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10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19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Sept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25</w:t>
      </w:r>
      <w:r>
        <w:rPr>
          <w:b/>
          <w:bCs/>
        </w:rPr>
        <w:t xml:space="preserve"> Sept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6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</w:rPr>
        <w:t xml:space="preserve">Data </w:t>
      </w:r>
      <w:r>
        <w:rPr>
          <w:rFonts w:hint="default"/>
          <w:b/>
          <w:bCs/>
          <w:u w:val="single"/>
          <w:lang/>
        </w:rPr>
        <w:t>Integrity</w:t>
      </w:r>
    </w:p>
    <w:p/>
    <w:p>
      <w:pPr>
        <w:rPr>
          <w:b/>
          <w:bCs/>
        </w:rPr>
      </w:pPr>
      <w:r>
        <w:rPr>
          <w:b/>
          <w:bCs/>
        </w:rPr>
        <w:t xml:space="preserve">Class Activity </w:t>
      </w:r>
    </w:p>
    <w:p>
      <w:pPr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The following block of data was received after transmission from a remote computer.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Odd parity was being used by both sender and receiver.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One of the bits has been changed during the transmission stage.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Locate where this error is and suggest a corrected byte value:</w:t>
      </w:r>
    </w:p>
    <w:p>
      <w:pPr>
        <w:rPr>
          <w:rFonts w:hint="default"/>
          <w:b w:val="0"/>
          <w:bCs w:val="0"/>
        </w:rPr>
      </w:pPr>
    </w:p>
    <w:p>
      <w:r>
        <w:rPr>
          <w:rFonts w:ascii="Times New Roman" w:hAnsi="Times New Roman" w:eastAsia="SimSun" w:cs="Times New Roman"/>
          <w:kern w:val="2"/>
          <w:sz w:val="24"/>
          <w:szCs w:val="24"/>
          <w:lang w:val="en-US" w:eastAsia="zh-CN" w:bidi="ar-SA"/>
        </w:rPr>
        <w:object>
          <v:shape id="Picture 1" type="#_x0000_t75" style="height:240.3pt;width:466.8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aint.Picture" ShapeID="Picture 1" DrawAspect="Content" ObjectID="_2" r:id="rId5"/>
        </w:object>
      </w:r>
    </w:p>
    <w:p/>
    <w:p>
      <w:p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2022-09-23T17:38:33Z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