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9</w:t>
      </w:r>
      <w:r>
        <w:rPr>
          <w:b/>
          <w:bCs/>
          <w:u w:val="single"/>
        </w:rPr>
        <w:t xml:space="preserve"> (</w:t>
      </w:r>
      <w:r>
        <w:rPr>
          <w:rFonts w:hint="default"/>
          <w:b/>
          <w:bCs/>
          <w:u w:val="single"/>
          <w:lang/>
        </w:rPr>
        <w:t>Computational Thinking and Algorithm Design</w:t>
      </w:r>
      <w:r>
        <w:rPr>
          <w:b/>
          <w:bCs/>
          <w:u w:val="single"/>
        </w:rPr>
        <w:t>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Videos (Week 1</w:t>
      </w:r>
      <w:r>
        <w:rPr>
          <w:rFonts w:hint="default"/>
          <w:b/>
          <w:bCs/>
          <w:lang/>
        </w:rPr>
        <w:t>3</w:t>
      </w:r>
      <w:r>
        <w:rPr>
          <w:b/>
          <w:bCs/>
        </w:rPr>
        <w:t xml:space="preserve">:  </w:t>
      </w:r>
      <w:r>
        <w:rPr>
          <w:rFonts w:hint="default"/>
          <w:b/>
          <w:bCs/>
          <w:lang/>
        </w:rPr>
        <w:t>10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16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2022)</w:t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/>
        </w:rPr>
        <w:t>Computational Thinking: What is it ? How is it used ?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  <w:lang/>
        </w:rPr>
        <w:t xml:space="preserve">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"https://www.youtube.com/watch?v=qbnTZCj0ugI"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https://www.youtube.com/watch?v=qbnTZCj0ugI</w:t>
      </w:r>
      <w:r>
        <w:rPr>
          <w:rFonts w:hint="default"/>
        </w:rPr>
        <w:fldChar w:fldCharType="end"/>
      </w:r>
    </w:p>
    <w:p>
      <w:pPr>
        <w:numPr>
          <w:numId w:val="0"/>
        </w:numPr>
        <w:ind w:firstLine="480" w:firstLineChars="200"/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2) </w:t>
      </w:r>
      <w:r>
        <w:rPr>
          <w:rFonts w:hint="default"/>
          <w:lang/>
        </w:rPr>
        <w:t>Computational Thinking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"https://www.youtube.com/watch?v=dHWmnayy8MY"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https://www.youtube.com/watch?v=dHWmnayy8MY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/>
    <w:p>
      <w:pPr>
        <w:ind w:firstLine="31680" w:firstLineChars="200"/>
      </w:pPr>
    </w:p>
    <w:p>
      <w:pPr>
        <w:ind w:firstLine="31680" w:firstLineChars="200"/>
      </w:pPr>
    </w:p>
    <w:p/>
    <w:p/>
    <w:p/>
    <w:p/>
    <w:p/>
    <w:p/>
    <w:p/>
    <w:p/>
    <w:p/>
    <w:p/>
    <w:p/>
    <w:p/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4992114">
    <w:nsid w:val="633DC372"/>
    <w:multiLevelType w:val="singleLevel"/>
    <w:tmpl w:val="633DC372"/>
    <w:lvl w:ilvl="0" w:tentative="1">
      <w:start w:val="1"/>
      <w:numFmt w:val="decimal"/>
      <w:suff w:val="space"/>
      <w:lvlText w:val="%1)"/>
      <w:lvlJc w:val="left"/>
    </w:lvl>
  </w:abstractNum>
  <w:num w:numId="1">
    <w:abstractNumId w:val="16649921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nhideWhenUsed="0" w:uiPriority="99" w:semiHidden="0" w:name="Hyperlink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61</Words>
  <Characters>354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2022-09-05T14:09:00Z</dcterms:created>
  <dc:creator>Kianhua</dc:creator>
  <cp:lastModifiedBy>Kianhua</cp:lastModifiedBy>
  <dcterms:modified xsi:type="dcterms:W3CDTF">2022-10-13T03:35:22Z</dcterms:modified>
  <dc:title>Unit 2.1 (Computer Networks)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