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F1" w:rsidRDefault="00B473F1">
      <w:pPr>
        <w:rPr>
          <w:b/>
          <w:bCs/>
        </w:rPr>
      </w:pPr>
      <w:bookmarkStart w:id="0" w:name="_GoBack"/>
      <w:bookmarkEnd w:id="0"/>
      <w:r>
        <w:rPr>
          <w:b/>
          <w:bCs/>
        </w:rPr>
        <w:t>Week 6 (22 Aug 2022 to 28 Aug 2022)</w:t>
      </w:r>
    </w:p>
    <w:p w:rsidR="00B473F1" w:rsidRDefault="00B473F1"/>
    <w:p w:rsidR="00B473F1" w:rsidRDefault="00B473F1">
      <w:pPr>
        <w:rPr>
          <w:b/>
          <w:bCs/>
          <w:u w:val="single"/>
        </w:rPr>
      </w:pPr>
      <w:r>
        <w:rPr>
          <w:b/>
          <w:bCs/>
          <w:u w:val="single"/>
        </w:rPr>
        <w:t>Unit 3.2 (Logic Gates) Homework</w:t>
      </w:r>
    </w:p>
    <w:p w:rsidR="00B473F1" w:rsidRDefault="00B473F1" w:rsidP="00617323"/>
    <w:p w:rsidR="00B473F1" w:rsidRDefault="00B473F1" w:rsidP="00617323">
      <w:r>
        <w:t>1a) Identify the name and draw a single logic gate that can replace the one show below</w:t>
      </w:r>
    </w:p>
    <w:p w:rsidR="00B473F1" w:rsidRDefault="00B473F1" w:rsidP="00617323"/>
    <w:p w:rsidR="00B473F1" w:rsidRDefault="00B473F1" w:rsidP="00FF517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60pt">
            <v:imagedata r:id="rId5" o:title=""/>
          </v:shape>
        </w:pict>
      </w:r>
    </w:p>
    <w:p w:rsidR="00B473F1" w:rsidRDefault="00B473F1" w:rsidP="0061732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8.65pt;margin-top:6.85pt;width:111pt;height:64.35pt;z-index:251658240">
            <v:textbox>
              <w:txbxContent>
                <w:p w:rsidR="00B473F1" w:rsidRDefault="00B473F1"/>
              </w:txbxContent>
            </v:textbox>
          </v:shape>
        </w:pict>
      </w:r>
    </w:p>
    <w:p w:rsidR="00B473F1" w:rsidRDefault="00B473F1" w:rsidP="00617323"/>
    <w:p w:rsidR="00B473F1" w:rsidRDefault="00B473F1" w:rsidP="00617323">
      <w:r w:rsidRPr="00147363">
        <w:rPr>
          <w:b/>
          <w:bCs/>
        </w:rPr>
        <w:t>Name of Gate</w:t>
      </w:r>
      <w:r>
        <w:t xml:space="preserve">:                                                              </w:t>
      </w:r>
      <w:r w:rsidRPr="00147363">
        <w:rPr>
          <w:b/>
          <w:bCs/>
        </w:rPr>
        <w:t>Drawing of Gate:</w:t>
      </w:r>
      <w:r>
        <w:t xml:space="preserve">    </w:t>
      </w:r>
    </w:p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>
      <w:r>
        <w:t>1b)   Identify the name and draw a single logic gate that can replace the one show below</w:t>
      </w:r>
    </w:p>
    <w:p w:rsidR="00B473F1" w:rsidRDefault="00B473F1" w:rsidP="00617323"/>
    <w:p w:rsidR="00B473F1" w:rsidRDefault="00B473F1" w:rsidP="00147363">
      <w:pPr>
        <w:jc w:val="center"/>
      </w:pPr>
      <w:r>
        <w:pict>
          <v:shape id="_x0000_i1026" type="#_x0000_t75" style="width:180pt;height:54.75pt">
            <v:imagedata r:id="rId6" o:title=""/>
          </v:shape>
        </w:pict>
      </w:r>
    </w:p>
    <w:p w:rsidR="00B473F1" w:rsidRDefault="00B473F1" w:rsidP="00617323"/>
    <w:p w:rsidR="00B473F1" w:rsidRDefault="00B473F1" w:rsidP="00147363">
      <w:r>
        <w:rPr>
          <w:noProof/>
          <w:lang w:eastAsia="en-US"/>
        </w:rPr>
        <w:pict>
          <v:shape id="_x0000_s1027" type="#_x0000_t202" style="position:absolute;margin-left:353.4pt;margin-top:1.45pt;width:123.75pt;height:71.5pt;z-index:251659264">
            <v:textbox>
              <w:txbxContent>
                <w:p w:rsidR="00B473F1" w:rsidRDefault="00B473F1" w:rsidP="00147363"/>
              </w:txbxContent>
            </v:textbox>
          </v:shape>
        </w:pict>
      </w:r>
    </w:p>
    <w:p w:rsidR="00B473F1" w:rsidRDefault="00B473F1" w:rsidP="00147363"/>
    <w:p w:rsidR="00B473F1" w:rsidRDefault="00B473F1" w:rsidP="00147363">
      <w:r w:rsidRPr="00147363">
        <w:rPr>
          <w:b/>
          <w:bCs/>
        </w:rPr>
        <w:t>Name of Gate</w:t>
      </w:r>
      <w:r>
        <w:t xml:space="preserve">:                                                              </w:t>
      </w:r>
      <w:r w:rsidRPr="00147363">
        <w:rPr>
          <w:b/>
          <w:bCs/>
        </w:rPr>
        <w:t>Drawing of Gate</w:t>
      </w:r>
      <w:r>
        <w:t xml:space="preserve">:    </w:t>
      </w:r>
    </w:p>
    <w:p w:rsidR="00B473F1" w:rsidRDefault="00B473F1" w:rsidP="0014736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/>
    <w:p w:rsidR="00B473F1" w:rsidRDefault="00B473F1" w:rsidP="00617323">
      <w:r>
        <w:t>2) Complete the truth table for this logic circuit</w:t>
      </w:r>
    </w:p>
    <w:p w:rsidR="00B473F1" w:rsidRDefault="00B473F1">
      <w:pPr>
        <w:ind w:left="7140" w:firstLine="420"/>
      </w:pPr>
      <w:r>
        <w:t>[8 marks]</w:t>
      </w:r>
    </w:p>
    <w:p w:rsidR="00B473F1" w:rsidRDefault="00B473F1">
      <w:r>
        <w:pict>
          <v:shape id="_x0000_i1027" type="#_x0000_t75" style="width:400.5pt;height:207pt">
            <v:imagedata r:id="rId7" o:title=""/>
          </v:shape>
        </w:pict>
      </w:r>
    </w:p>
    <w:p w:rsidR="00B473F1" w:rsidRDefault="00B473F1"/>
    <w:tbl>
      <w:tblPr>
        <w:tblStyle w:val="TableGrid"/>
        <w:tblW w:w="0" w:type="auto"/>
        <w:tblInd w:w="-106" w:type="dxa"/>
        <w:tblLook w:val="01E0"/>
      </w:tblPr>
      <w:tblGrid>
        <w:gridCol w:w="817"/>
        <w:gridCol w:w="851"/>
        <w:gridCol w:w="850"/>
        <w:gridCol w:w="5245"/>
        <w:gridCol w:w="1106"/>
      </w:tblGrid>
      <w:tr w:rsidR="00B473F1" w:rsidTr="00617323">
        <w:tc>
          <w:tcPr>
            <w:tcW w:w="817" w:type="dxa"/>
          </w:tcPr>
          <w:p w:rsidR="00B473F1" w:rsidRPr="00147363" w:rsidRDefault="00B473F1" w:rsidP="00617323">
            <w:pPr>
              <w:jc w:val="center"/>
              <w:rPr>
                <w:b/>
                <w:bCs/>
              </w:rPr>
            </w:pPr>
            <w:r w:rsidRPr="00147363">
              <w:rPr>
                <w:b/>
                <w:bCs/>
              </w:rPr>
              <w:t>A</w:t>
            </w:r>
          </w:p>
        </w:tc>
        <w:tc>
          <w:tcPr>
            <w:tcW w:w="851" w:type="dxa"/>
          </w:tcPr>
          <w:p w:rsidR="00B473F1" w:rsidRPr="00147363" w:rsidRDefault="00B473F1" w:rsidP="00617323">
            <w:pPr>
              <w:jc w:val="center"/>
              <w:rPr>
                <w:b/>
                <w:bCs/>
              </w:rPr>
            </w:pPr>
            <w:r w:rsidRPr="00147363">
              <w:rPr>
                <w:b/>
                <w:bCs/>
              </w:rPr>
              <w:t>B</w:t>
            </w:r>
          </w:p>
        </w:tc>
        <w:tc>
          <w:tcPr>
            <w:tcW w:w="850" w:type="dxa"/>
          </w:tcPr>
          <w:p w:rsidR="00B473F1" w:rsidRPr="00147363" w:rsidRDefault="00B473F1" w:rsidP="00617323">
            <w:pPr>
              <w:jc w:val="center"/>
              <w:rPr>
                <w:b/>
                <w:bCs/>
              </w:rPr>
            </w:pPr>
            <w:r w:rsidRPr="00147363">
              <w:rPr>
                <w:b/>
                <w:bCs/>
              </w:rPr>
              <w:t>C</w:t>
            </w:r>
          </w:p>
        </w:tc>
        <w:tc>
          <w:tcPr>
            <w:tcW w:w="5245" w:type="dxa"/>
          </w:tcPr>
          <w:p w:rsidR="00B473F1" w:rsidRPr="00147363" w:rsidRDefault="00B473F1" w:rsidP="00617323">
            <w:pPr>
              <w:jc w:val="center"/>
              <w:rPr>
                <w:b/>
                <w:bCs/>
              </w:rPr>
            </w:pPr>
            <w:r w:rsidRPr="00147363">
              <w:rPr>
                <w:b/>
                <w:bCs/>
              </w:rPr>
              <w:t>Working Space</w:t>
            </w:r>
          </w:p>
        </w:tc>
        <w:tc>
          <w:tcPr>
            <w:tcW w:w="1106" w:type="dxa"/>
          </w:tcPr>
          <w:p w:rsidR="00B473F1" w:rsidRPr="00147363" w:rsidRDefault="00B473F1" w:rsidP="00617323">
            <w:pPr>
              <w:jc w:val="center"/>
              <w:rPr>
                <w:b/>
                <w:bCs/>
              </w:rPr>
            </w:pPr>
            <w:r w:rsidRPr="00147363">
              <w:rPr>
                <w:b/>
                <w:bCs/>
              </w:rPr>
              <w:t>X</w:t>
            </w:r>
          </w:p>
        </w:tc>
      </w:tr>
      <w:tr w:rsidR="00B473F1" w:rsidTr="00617323">
        <w:tc>
          <w:tcPr>
            <w:tcW w:w="817" w:type="dxa"/>
          </w:tcPr>
          <w:p w:rsidR="00B473F1" w:rsidRDefault="00B473F1" w:rsidP="00147363">
            <w:pPr>
              <w:jc w:val="center"/>
            </w:pPr>
          </w:p>
          <w:p w:rsidR="00B473F1" w:rsidRDefault="00B473F1" w:rsidP="00147363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B473F1" w:rsidRDefault="00B473F1" w:rsidP="00147363">
            <w:pPr>
              <w:jc w:val="center"/>
            </w:pPr>
          </w:p>
          <w:p w:rsidR="00B473F1" w:rsidRDefault="00B473F1" w:rsidP="0014736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473F1" w:rsidRDefault="00B473F1" w:rsidP="00147363">
            <w:pPr>
              <w:jc w:val="center"/>
            </w:pPr>
          </w:p>
          <w:p w:rsidR="00B473F1" w:rsidRDefault="00B473F1" w:rsidP="00147363">
            <w:pPr>
              <w:jc w:val="center"/>
            </w:pPr>
            <w:r>
              <w:t>0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  <w:tr w:rsidR="00B473F1" w:rsidTr="00617323">
        <w:tc>
          <w:tcPr>
            <w:tcW w:w="817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  <w:tr w:rsidR="00B473F1" w:rsidTr="00617323">
        <w:tc>
          <w:tcPr>
            <w:tcW w:w="817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  <w:tr w:rsidR="00B473F1" w:rsidTr="00617323">
        <w:tc>
          <w:tcPr>
            <w:tcW w:w="817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  <w:tr w:rsidR="00B473F1" w:rsidTr="00617323">
        <w:tc>
          <w:tcPr>
            <w:tcW w:w="817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  <w:tr w:rsidR="00B473F1" w:rsidTr="00617323">
        <w:tc>
          <w:tcPr>
            <w:tcW w:w="817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  <w:tr w:rsidR="00B473F1" w:rsidTr="00617323">
        <w:tc>
          <w:tcPr>
            <w:tcW w:w="817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0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  <w:tr w:rsidR="00B473F1" w:rsidTr="00617323">
        <w:tc>
          <w:tcPr>
            <w:tcW w:w="817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473F1" w:rsidRDefault="00B473F1" w:rsidP="00617323">
            <w:pPr>
              <w:jc w:val="center"/>
            </w:pPr>
          </w:p>
          <w:p w:rsidR="00B473F1" w:rsidRDefault="00B473F1" w:rsidP="00617323">
            <w:pPr>
              <w:jc w:val="center"/>
            </w:pPr>
            <w:r>
              <w:t>1</w:t>
            </w:r>
          </w:p>
        </w:tc>
        <w:tc>
          <w:tcPr>
            <w:tcW w:w="5245" w:type="dxa"/>
          </w:tcPr>
          <w:p w:rsidR="00B473F1" w:rsidRDefault="00B473F1"/>
          <w:p w:rsidR="00B473F1" w:rsidRDefault="00B473F1"/>
          <w:p w:rsidR="00B473F1" w:rsidRDefault="00B473F1"/>
        </w:tc>
        <w:tc>
          <w:tcPr>
            <w:tcW w:w="1106" w:type="dxa"/>
          </w:tcPr>
          <w:p w:rsidR="00B473F1" w:rsidRDefault="00B473F1"/>
        </w:tc>
      </w:tr>
    </w:tbl>
    <w:p w:rsidR="00B473F1" w:rsidRDefault="00B473F1"/>
    <w:sectPr w:rsidR="00B473F1" w:rsidSect="000B176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06A0"/>
    <w:multiLevelType w:val="hybridMultilevel"/>
    <w:tmpl w:val="96FA59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CA6121F"/>
    <w:multiLevelType w:val="hybridMultilevel"/>
    <w:tmpl w:val="A8763F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E909FC"/>
    <w:multiLevelType w:val="singleLevel"/>
    <w:tmpl w:val="62E909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3976FED"/>
    <w:multiLevelType w:val="hybridMultilevel"/>
    <w:tmpl w:val="21B688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D65581"/>
    <w:multiLevelType w:val="hybridMultilevel"/>
    <w:tmpl w:val="21924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176B"/>
    <w:rsid w:val="000B176B"/>
    <w:rsid w:val="00147363"/>
    <w:rsid w:val="00222CE5"/>
    <w:rsid w:val="00462E8D"/>
    <w:rsid w:val="004F0579"/>
    <w:rsid w:val="00617323"/>
    <w:rsid w:val="007B619D"/>
    <w:rsid w:val="00B473F1"/>
    <w:rsid w:val="00FF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B176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176B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176B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176B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176B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176B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B176B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B176B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B176B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0B176B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176B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B176B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B176B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176B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176B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B176B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B176B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B176B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B176B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0B1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176B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0B1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176B"/>
    <w:rPr>
      <w:kern w:val="2"/>
      <w:sz w:val="24"/>
      <w:szCs w:val="24"/>
      <w:lang w:eastAsia="zh-CN"/>
    </w:rPr>
  </w:style>
  <w:style w:type="table" w:styleId="TableGrid">
    <w:name w:val="Table Grid"/>
    <w:basedOn w:val="TableNormal"/>
    <w:uiPriority w:val="99"/>
    <w:locked/>
    <w:rsid w:val="00617323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2</Pages>
  <Words>100</Words>
  <Characters>575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(1 Aug 2022 to 7 Aug 2022): </dc:title>
  <dc:subject/>
  <dc:creator>Kianhua</dc:creator>
  <cp:keywords/>
  <dc:description/>
  <cp:lastModifiedBy>Kianhua</cp:lastModifiedBy>
  <cp:revision>3</cp:revision>
  <cp:lastPrinted>2022-08-12T15:55:00Z</cp:lastPrinted>
  <dcterms:created xsi:type="dcterms:W3CDTF">2022-08-24T10:58:00Z</dcterms:created>
  <dcterms:modified xsi:type="dcterms:W3CDTF">2022-08-24T11:40:00Z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