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tabs>
          <w:tab w:val="left" w:pos="420"/>
          <w:tab w:val="right" w:leader="dot" w:pos="8296"/>
        </w:tabs>
      </w:pPr>
      <w:r>
        <w:rPr>
          <w:rFonts w:ascii="宋体" w:hAnsi="宋体" w:eastAsia="宋体"/>
          <w:sz w:val="28"/>
        </w:rPr>
        <w:fldChar w:fldCharType="begin"/>
      </w:r>
      <w:r>
        <w:rPr>
          <w:rFonts w:ascii="宋体" w:hAnsi="宋体" w:eastAsia="宋体"/>
          <w:sz w:val="28"/>
        </w:rPr>
        <w:instrText xml:space="preserve">TOC \o "1-3" \h \u </w:instrText>
      </w:r>
      <w:r>
        <w:rPr>
          <w:rFonts w:ascii="宋体" w:hAnsi="宋体" w:eastAsia="宋体"/>
          <w:sz w:val="28"/>
        </w:rPr>
        <w:fldChar w:fldCharType="separate"/>
      </w:r>
      <w:r>
        <w:fldChar w:fldCharType="begin"/>
      </w:r>
      <w:r>
        <w:instrText xml:space="preserve"> HYPERLINK \l "_Toc34497925" </w:instrText>
      </w:r>
      <w:r>
        <w:fldChar w:fldCharType="separate"/>
      </w:r>
      <w:r>
        <w:rPr>
          <w:rStyle w:val="7"/>
          <w:rFonts w:ascii="Times New Roman" w:hAnsi="Times New Roman" w:cs="Times New Roman"/>
        </w:rPr>
        <w:t>1</w:t>
      </w:r>
      <w:r>
        <w:tab/>
      </w:r>
      <w:r>
        <w:rPr>
          <w:rStyle w:val="7"/>
          <w:rFonts w:ascii="Times New Roman" w:hAnsi="Times New Roman" w:cs="Times New Roman"/>
        </w:rPr>
        <w:t>接口背景</w:t>
      </w:r>
      <w:r>
        <w:tab/>
      </w:r>
      <w:r>
        <w:fldChar w:fldCharType="begin"/>
      </w:r>
      <w:r>
        <w:instrText xml:space="preserve"> PAGEREF _Toc34497925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"_Toc34497926" </w:instrText>
      </w:r>
      <w:r>
        <w:fldChar w:fldCharType="separate"/>
      </w:r>
      <w:r>
        <w:rPr>
          <w:rStyle w:val="7"/>
        </w:rPr>
        <w:t>2</w:t>
      </w:r>
      <w:r>
        <w:tab/>
      </w:r>
      <w:r>
        <w:rPr>
          <w:rStyle w:val="7"/>
        </w:rPr>
        <w:t>编写目的</w:t>
      </w:r>
      <w:r>
        <w:tab/>
      </w:r>
      <w:r>
        <w:fldChar w:fldCharType="begin"/>
      </w:r>
      <w:r>
        <w:instrText xml:space="preserve"> PAGEREF _Toc34497926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"_Toc34497927"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</w:t>
      </w:r>
      <w:r>
        <w:tab/>
      </w:r>
      <w:r>
        <w:rPr>
          <w:rStyle w:val="7"/>
          <w:rFonts w:asciiTheme="minorEastAsia" w:hAnsiTheme="minorEastAsia" w:cstheme="minorEastAsia"/>
        </w:rPr>
        <w:t>接口规范</w:t>
      </w:r>
      <w:r>
        <w:tab/>
      </w:r>
      <w:r>
        <w:fldChar w:fldCharType="begin"/>
      </w:r>
      <w:r>
        <w:instrText xml:space="preserve"> PAGEREF _Toc34497927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"_Toc34497928"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3.1</w:t>
      </w:r>
      <w:r>
        <w:tab/>
      </w:r>
      <w:r>
        <w:rPr>
          <w:rStyle w:val="7"/>
          <w:rFonts w:asciiTheme="minorEastAsia" w:hAnsiTheme="minorEastAsia" w:cstheme="minorEastAsia"/>
        </w:rPr>
        <w:t>新冠肺炎疑查询接口</w:t>
      </w:r>
      <w:r>
        <w:tab/>
      </w:r>
      <w:r>
        <w:fldChar w:fldCharType="begin"/>
      </w:r>
      <w:r>
        <w:instrText xml:space="preserve"> PAGEREF _Toc34497928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"_Toc34497929"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3.2</w:t>
      </w:r>
      <w:r>
        <w:tab/>
      </w:r>
      <w:r>
        <w:rPr>
          <w:rStyle w:val="7"/>
          <w:rFonts w:asciiTheme="minorEastAsia" w:hAnsiTheme="minorEastAsia" w:cstheme="minorEastAsia"/>
        </w:rPr>
        <w:t>新冠肺炎疑及人否到湖北查询接口</w:t>
      </w:r>
      <w:r>
        <w:tab/>
      </w:r>
      <w:r>
        <w:fldChar w:fldCharType="begin"/>
      </w:r>
      <w:r>
        <w:instrText xml:space="preserve"> PAGEREF _Toc34497929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"_Toc34497930"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3.3</w:t>
      </w:r>
      <w:r>
        <w:tab/>
      </w:r>
      <w:r>
        <w:rPr>
          <w:rStyle w:val="7"/>
          <w:rFonts w:asciiTheme="minorEastAsia" w:hAnsiTheme="minorEastAsia" w:cstheme="minorEastAsia"/>
        </w:rPr>
        <w:t>新冠肺炎疑及员轨查询接口</w:t>
      </w:r>
      <w:r>
        <w:tab/>
      </w:r>
      <w:r>
        <w:fldChar w:fldCharType="begin"/>
      </w:r>
      <w:r>
        <w:instrText xml:space="preserve"> PAGEREF _Toc34497930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"_Toc34497931"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3.4</w:t>
      </w:r>
      <w:r>
        <w:tab/>
      </w:r>
      <w:r>
        <w:rPr>
          <w:rStyle w:val="7"/>
          <w:rFonts w:asciiTheme="minorEastAsia" w:hAnsiTheme="minorEastAsia" w:cstheme="minorEastAsia"/>
        </w:rPr>
        <w:t>新冠肺炎疑及人车否到湖北查询服接口</w:t>
      </w:r>
      <w:r>
        <w:tab/>
      </w:r>
      <w:r>
        <w:fldChar w:fldCharType="begin"/>
      </w:r>
      <w:r>
        <w:instrText xml:space="preserve"> PAGEREF _Toc34497931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"_Toc34497932" </w:instrText>
      </w:r>
      <w:r>
        <w:fldChar w:fldCharType="separate"/>
      </w:r>
      <w:r>
        <w:rPr>
          <w:rStyle w:val="7"/>
        </w:rPr>
        <w:t>3.5</w:t>
      </w:r>
      <w:r>
        <w:tab/>
      </w:r>
      <w:r>
        <w:rPr>
          <w:rStyle w:val="7"/>
        </w:rPr>
        <w:t>新冠肺炎疑及人车轨查询接口</w:t>
      </w:r>
      <w:r>
        <w:tab/>
      </w:r>
      <w:r>
        <w:fldChar w:fldCharType="begin"/>
      </w:r>
      <w:r>
        <w:instrText xml:space="preserve"> PAGEREF _Toc34497932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"_Toc34497933"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3.6</w:t>
      </w:r>
      <w:r>
        <w:tab/>
      </w:r>
      <w:r>
        <w:rPr>
          <w:rStyle w:val="7"/>
          <w:rFonts w:asciiTheme="minorEastAsia" w:hAnsiTheme="minorEastAsia" w:cstheme="minorEastAsia"/>
        </w:rPr>
        <w:t>新冠肺炎可密接查询接口</w:t>
      </w:r>
      <w:r>
        <w:tab/>
      </w:r>
      <w:r>
        <w:fldChar w:fldCharType="begin"/>
      </w:r>
      <w:r>
        <w:instrText xml:space="preserve"> PAGEREF _Toc34497933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"_Toc34497934"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3.7</w:t>
      </w:r>
      <w:r>
        <w:tab/>
      </w:r>
      <w:r>
        <w:rPr>
          <w:rStyle w:val="7"/>
          <w:rFonts w:asciiTheme="minorEastAsia" w:hAnsiTheme="minorEastAsia" w:cstheme="minorEastAsia"/>
        </w:rPr>
        <w:t>新冠肺炎可密接及人否到湖北查询接口</w:t>
      </w:r>
      <w:r>
        <w:tab/>
      </w:r>
      <w:r>
        <w:fldChar w:fldCharType="begin"/>
      </w:r>
      <w:r>
        <w:instrText xml:space="preserve"> PAGEREF _Toc34497934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"_Toc34497935" </w:instrText>
      </w:r>
      <w:r>
        <w:fldChar w:fldCharType="separate"/>
      </w:r>
      <w:r>
        <w:rPr>
          <w:rStyle w:val="7"/>
        </w:rPr>
        <w:t>3.8</w:t>
      </w:r>
      <w:r>
        <w:tab/>
      </w:r>
      <w:r>
        <w:rPr>
          <w:rStyle w:val="7"/>
        </w:rPr>
        <w:t>新冠肺炎可密接及人迹查询接口</w:t>
      </w:r>
      <w:r>
        <w:tab/>
      </w:r>
      <w:r>
        <w:fldChar w:fldCharType="begin"/>
      </w:r>
      <w:r>
        <w:instrText xml:space="preserve"> PAGEREF _Toc34497935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"_Toc34497936"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3.9</w:t>
      </w:r>
      <w:r>
        <w:tab/>
      </w:r>
      <w:r>
        <w:rPr>
          <w:rStyle w:val="7"/>
          <w:rFonts w:asciiTheme="minorEastAsia" w:hAnsiTheme="minorEastAsia" w:cstheme="minorEastAsia"/>
        </w:rPr>
        <w:t>新冠肺炎可密触及人车否过湖北查询接口</w:t>
      </w:r>
      <w:r>
        <w:tab/>
      </w:r>
      <w:r>
        <w:fldChar w:fldCharType="begin"/>
      </w:r>
      <w:r>
        <w:instrText xml:space="preserve"> PAGEREF _Toc34497936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"_Toc34497937" </w:instrText>
      </w:r>
      <w:r>
        <w:fldChar w:fldCharType="separate"/>
      </w:r>
      <w:r>
        <w:rPr>
          <w:rStyle w:val="7"/>
        </w:rPr>
        <w:t>3.10</w:t>
      </w:r>
      <w:r>
        <w:tab/>
      </w:r>
      <w:r>
        <w:rPr>
          <w:rStyle w:val="7"/>
        </w:rPr>
        <w:t>新冠肺炎可密接及人车轨查询接口</w:t>
      </w:r>
      <w:r>
        <w:tab/>
      </w:r>
      <w:r>
        <w:fldChar w:fldCharType="begin"/>
      </w:r>
      <w:r>
        <w:instrText xml:space="preserve"> PAGEREF _Toc34497937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"_Toc34497938" </w:instrText>
      </w:r>
      <w:r>
        <w:fldChar w:fldCharType="separate"/>
      </w:r>
      <w:r>
        <w:rPr>
          <w:rStyle w:val="7"/>
          <w:rFonts w:asciiTheme="minorEastAsia" w:hAnsiTheme="minorEastAsia" w:cstheme="minorEastAsia"/>
        </w:rPr>
        <w:t>3.11</w:t>
      </w:r>
      <w:r>
        <w:tab/>
      </w:r>
      <w:r>
        <w:rPr>
          <w:rStyle w:val="7"/>
          <w:rFonts w:asciiTheme="minorEastAsia" w:hAnsiTheme="minorEastAsia" w:cstheme="minorEastAsia"/>
        </w:rPr>
        <w:t>车辆否经湖北查询服务接口</w:t>
      </w:r>
      <w:r>
        <w:tab/>
      </w:r>
      <w:r>
        <w:fldChar w:fldCharType="begin"/>
      </w:r>
      <w:r>
        <w:instrText xml:space="preserve"> PAGEREF _Toc34497938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 HYPERLINK \l "_Toc34497939" </w:instrText>
      </w:r>
      <w:r>
        <w:fldChar w:fldCharType="separate"/>
      </w:r>
      <w:r>
        <w:rPr>
          <w:rStyle w:val="7"/>
        </w:rPr>
        <w:t>3.12</w:t>
      </w:r>
      <w:r>
        <w:tab/>
      </w:r>
      <w:r>
        <w:rPr>
          <w:rStyle w:val="7"/>
        </w:rPr>
        <w:t>车辆轨查询服务接口</w:t>
      </w:r>
      <w:r>
        <w:tab/>
      </w:r>
      <w:r>
        <w:fldChar w:fldCharType="begin"/>
      </w:r>
      <w:r>
        <w:instrText xml:space="preserve"> PAGEREF _Toc34497939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"_Toc34497940" </w:instrText>
      </w:r>
      <w:r>
        <w:fldChar w:fldCharType="separate"/>
      </w:r>
      <w:r>
        <w:rPr>
          <w:rStyle w:val="7"/>
          <w:rFonts w:ascii="Times New Roman" w:hAnsi="Times New Roman"/>
        </w:rPr>
        <w:t>4</w:t>
      </w:r>
      <w:r>
        <w:tab/>
      </w:r>
      <w:r>
        <w:rPr>
          <w:rStyle w:val="7"/>
          <w:rFonts w:ascii="Times New Roman" w:hAnsi="Times New Roman"/>
        </w:rPr>
        <w:t>附录（返回结果码表）</w:t>
      </w:r>
      <w:r>
        <w:tab/>
      </w:r>
      <w:r>
        <w:fldChar w:fldCharType="begin"/>
      </w:r>
      <w:r>
        <w:instrText xml:space="preserve"> PAGEREF _Toc34497940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"_Toc34497941" </w:instrText>
      </w:r>
      <w:r>
        <w:fldChar w:fldCharType="separate"/>
      </w:r>
      <w:r>
        <w:rPr>
          <w:rStyle w:val="7"/>
          <w:rFonts w:ascii="Times New Roman" w:hAnsi="Times New Roman"/>
        </w:rPr>
        <w:t>5</w:t>
      </w:r>
      <w:r>
        <w:tab/>
      </w:r>
      <w:r>
        <w:rPr>
          <w:rStyle w:val="7"/>
          <w:rFonts w:ascii="Times New Roman" w:hAnsi="Times New Roman"/>
        </w:rPr>
        <w:t>返回结果示例</w:t>
      </w:r>
      <w:r>
        <w:tab/>
      </w:r>
      <w:r>
        <w:fldChar w:fldCharType="begin"/>
      </w:r>
      <w:r>
        <w:instrText xml:space="preserve"> PAGEREF _Toc34497941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ascii="宋体" w:hAnsi="宋体" w:eastAsia="宋体"/>
        </w:rPr>
        <w:fldChar w:fldCharType="end"/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Toc34513170"/>
      <w:r>
        <w:rPr>
          <w:rFonts w:hint="eastAsia" w:ascii="宋体" w:hAnsi="宋体" w:eastAsia="宋体" w:cs="宋体"/>
        </w:rPr>
        <w:t>新冠肺炎确诊或疑似及人员车辆是否到过湖北查询服务接口</w:t>
      </w:r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702"/>
        <w:gridCol w:w="79"/>
        <w:gridCol w:w="1276"/>
        <w:gridCol w:w="1134"/>
        <w:gridCol w:w="3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接口名称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新冠肺炎确诊或疑似及人员车辆是否到过湖北查询服务接口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接口简述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</w:pPr>
            <w:r>
              <w:rPr>
                <w:rFonts w:hint="eastAsia" w:cs="宋体"/>
              </w:rPr>
              <w:t>输入公民身份证号码、姓名，查询此人是否</w:t>
            </w:r>
            <w:r>
              <w:rPr>
                <w:rFonts w:hint="eastAsia"/>
              </w:rPr>
              <w:t>确诊或疑似人员、是否在逃、</w:t>
            </w:r>
            <w:r>
              <w:rPr>
                <w:rFonts w:hint="eastAsia" w:cs="宋体"/>
                <w:b/>
                <w:bCs/>
              </w:rPr>
              <w:t>人脸比对参照1</w:t>
            </w:r>
            <w:r>
              <w:rPr>
                <w:rFonts w:cs="宋体"/>
                <w:b/>
                <w:bCs/>
              </w:rPr>
              <w:t>400</w:t>
            </w:r>
            <w:r>
              <w:rPr>
                <w:rFonts w:hint="eastAsia" w:cs="宋体"/>
                <w:b/>
                <w:bCs/>
              </w:rPr>
              <w:t>标准规定的阈值进行比对，数据仅供参考。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接口协议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hint="eastAsia"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请求方法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hint="eastAsia"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接口地址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sz w:val="24"/>
                <w:szCs w:val="30"/>
              </w:rPr>
              <w:t>http://</w:t>
            </w:r>
            <w:r>
              <w:rPr>
                <w:rFonts w:hint="eastAsia" w:ascii="Times New Roman" w:hAnsi="Times New Roman" w:eastAsia="仿宋_GB2312"/>
                <w:sz w:val="24"/>
                <w:szCs w:val="30"/>
                <w:lang w:val="en-US" w:eastAsia="zh-CN"/>
              </w:rPr>
              <w:t>127.0.0.1</w:t>
            </w:r>
            <w:r>
              <w:rPr>
                <w:rFonts w:ascii="Times New Roman" w:hAnsi="Times New Roman" w:eastAsia="仿宋_GB2312"/>
                <w:sz w:val="24"/>
                <w:szCs w:val="30"/>
              </w:rPr>
              <w:t>/</w:t>
            </w:r>
            <w:r>
              <w:rPr>
                <w:rFonts w:hint="eastAsia" w:ascii="Times New Roman" w:hAnsi="Times New Roman" w:eastAsia="仿宋_GB2312"/>
                <w:sz w:val="24"/>
                <w:szCs w:val="30"/>
                <w:lang w:val="en-US" w:eastAsia="zh-CN"/>
              </w:rPr>
              <w:t>con</w:t>
            </w:r>
            <w:r>
              <w:rPr>
                <w:rFonts w:ascii="Times New Roman" w:hAnsi="Times New Roman" w:eastAsia="仿宋_GB2312"/>
                <w:sz w:val="24"/>
                <w:szCs w:val="30"/>
              </w:rPr>
              <w:t>/gcp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#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是否必输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0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hint="eastAsia" w:cs="宋体" w:eastAsiaTheme="minorEastAsia"/>
                <w:lang w:val="en-US" w:eastAsia="zh-CN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hint="eastAsia" w:cs="宋体"/>
                <w:lang w:val="en-US" w:eastAsia="zh-CN"/>
              </w:rPr>
              <w:t>on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c..12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hint="eastAsia" w:cs="宋体" w:eastAsiaTheme="minorEastAsia"/>
                <w:lang w:val="en-US" w:eastAsia="zh-CN"/>
              </w:rPr>
            </w:pPr>
            <w:r>
              <w:rPr>
                <w:rFonts w:hint="eastAsia" w:cs="宋体"/>
              </w:rPr>
              <w:t>接口标识码，固定</w:t>
            </w:r>
            <w:r>
              <w:rPr>
                <w:rFonts w:hint="eastAsia" w:cs="宋体"/>
                <w:lang w:val="en-US" w:eastAsia="zh-CN"/>
              </w:rPr>
              <w:t>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qdm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c..12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请求单位代码，12位公安组织机构代码，必填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q</w:t>
            </w:r>
            <w:r>
              <w:rPr>
                <w:rFonts w:hint="eastAsia" w:cs="宋体"/>
              </w:rPr>
              <w:t>mc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c..100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请求单位名称，公安组织机构名称，必填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qr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c..100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请求人姓名，必填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  <w:tc>
          <w:tcPr>
            <w:tcW w:w="1781" w:type="dxa"/>
            <w:gridSpan w:val="2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rfhm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c..18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请求人身份证号码，必填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dylx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..2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客户端应用类型：0</w:t>
            </w:r>
            <w:r>
              <w:rPr>
                <w:rFonts w:cs="宋体"/>
              </w:rPr>
              <w:t>1PC</w:t>
            </w:r>
            <w:r>
              <w:rPr>
                <w:rFonts w:hint="eastAsia" w:cs="宋体"/>
              </w:rPr>
              <w:t>端，0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移动端，必填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jhm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..30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手机号码，指移动警务端手机号，客户端应用类型为移动端时必填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7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sz</w:t>
            </w:r>
            <w:r>
              <w:rPr>
                <w:rFonts w:hint="eastAsia" w:cs="宋体"/>
              </w:rPr>
              <w:t>h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..32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数字证书编号，客户端应用类型为P</w:t>
            </w:r>
            <w:r>
              <w:rPr>
                <w:rFonts w:cs="宋体"/>
              </w:rPr>
              <w:t>C</w:t>
            </w:r>
            <w:r>
              <w:rPr>
                <w:rFonts w:hint="eastAsia" w:cs="宋体"/>
              </w:rPr>
              <w:t>端时必填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hip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c..100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客户端应用I</w:t>
            </w:r>
            <w:r>
              <w:rPr>
                <w:rFonts w:cs="宋体"/>
              </w:rPr>
              <w:t>P</w:t>
            </w:r>
            <w:r>
              <w:rPr>
                <w:rFonts w:hint="eastAsia" w:cs="宋体"/>
              </w:rPr>
              <w:t>，客户端应用类型为P</w:t>
            </w:r>
            <w:r>
              <w:rPr>
                <w:rFonts w:cs="宋体"/>
              </w:rPr>
              <w:t>C</w:t>
            </w:r>
            <w:r>
              <w:rPr>
                <w:rFonts w:hint="eastAsia" w:cs="宋体"/>
              </w:rPr>
              <w:t>端时必填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9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dm</w:t>
            </w:r>
            <w:r>
              <w:rPr>
                <w:rFonts w:hint="eastAsia" w:cs="宋体"/>
                <w:lang w:val="en-US" w:eastAsia="zh-CN"/>
              </w:rPr>
              <w:t>u</w:t>
            </w:r>
            <w:r>
              <w:rPr>
                <w:rFonts w:cs="宋体"/>
              </w:rPr>
              <w:t>z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..30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客户端M</w:t>
            </w:r>
            <w:r>
              <w:rPr>
                <w:rFonts w:cs="宋体"/>
              </w:rPr>
              <w:t>AC</w:t>
            </w:r>
            <w:r>
              <w:rPr>
                <w:rFonts w:hint="eastAsia" w:cs="宋体"/>
              </w:rPr>
              <w:t>地址，客户端应用类型为移动端时必填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0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ky</w:t>
            </w:r>
            <w:r>
              <w:rPr>
                <w:rFonts w:hint="eastAsia" w:cs="宋体"/>
                <w:lang w:val="en-US" w:eastAsia="zh-CN"/>
              </w:rPr>
              <w:t>a</w:t>
            </w:r>
            <w:r>
              <w:rPr>
                <w:rFonts w:cs="宋体"/>
              </w:rPr>
              <w:t>mc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客户端应用名称，客户端应用类型为P</w:t>
            </w:r>
            <w:r>
              <w:rPr>
                <w:rFonts w:cs="宋体"/>
              </w:rPr>
              <w:t>C</w:t>
            </w:r>
            <w:r>
              <w:rPr>
                <w:rFonts w:hint="eastAsia" w:cs="宋体"/>
              </w:rPr>
              <w:t>端时必填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hint="eastAsia" w:cs="宋体" w:eastAsiaTheme="minorEastAsia"/>
                <w:lang w:val="en-US" w:eastAsia="zh-CN"/>
              </w:rPr>
            </w:pPr>
            <w:r>
              <w:rPr>
                <w:rFonts w:cs="宋体"/>
              </w:rPr>
              <w:t>w</w:t>
            </w:r>
            <w:r>
              <w:rPr>
                <w:rFonts w:hint="eastAsia" w:cs="宋体"/>
                <w:lang w:val="en-US" w:eastAsia="zh-CN"/>
              </w:rPr>
              <w:t>e</w:t>
            </w:r>
            <w:r>
              <w:rPr>
                <w:rFonts w:cs="宋体"/>
              </w:rPr>
              <w:t>z</w:t>
            </w:r>
            <w:r>
              <w:rPr>
                <w:rFonts w:hint="eastAsia" w:cs="宋体"/>
                <w:lang w:val="en-US" w:eastAsia="zh-CN"/>
              </w:rPr>
              <w:t>c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..20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位置，传入经纬度，如N</w:t>
            </w:r>
            <w:r>
              <w:rPr>
                <w:rFonts w:cs="宋体"/>
              </w:rPr>
              <w:t>36.3W25.6</w:t>
            </w:r>
            <w:r>
              <w:rPr>
                <w:rFonts w:hint="eastAsia" w:cs="宋体"/>
              </w:rPr>
              <w:t>，客户端应用类型为移动端时必填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Style w:val="10"/>
                <w:rFonts w:hint="default"/>
                <w:lang w:bidi="ar"/>
              </w:rPr>
              <w:t>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客户端登录用户名</w:t>
            </w:r>
            <w:r>
              <w:rPr>
                <w:rFonts w:hint="eastAsia" w:ascii="宋体" w:hAnsi="宋体" w:cs="宋体"/>
              </w:rPr>
              <w:t>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c</w:t>
            </w:r>
            <w:r>
              <w:rPr>
                <w:rFonts w:hint="eastAsia" w:cs="宋体"/>
                <w:lang w:val="en-US" w:eastAsia="zh-CN"/>
              </w:rPr>
              <w:t>a</w:t>
            </w:r>
            <w:r>
              <w:rPr>
                <w:rFonts w:hint="eastAsia" w:cs="宋体"/>
              </w:rPr>
              <w:t>xy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c..200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查询事由，发起本次查询操作的业务需要描述，必填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x</w:t>
            </w:r>
            <w:r>
              <w:rPr>
                <w:rFonts w:hint="eastAsia" w:cs="宋体"/>
                <w:lang w:val="en-US" w:eastAsia="zh-CN"/>
              </w:rPr>
              <w:t>bk</w:t>
            </w:r>
            <w:r>
              <w:rPr>
                <w:rFonts w:hint="eastAsia" w:cs="宋体"/>
              </w:rPr>
              <w:t>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姓名，本次被查询人姓名，必填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f</w:t>
            </w:r>
            <w:r>
              <w:rPr>
                <w:rFonts w:hint="eastAsia" w:cs="宋体"/>
                <w:lang w:val="en-US" w:eastAsia="zh-CN"/>
              </w:rPr>
              <w:t>x</w:t>
            </w:r>
            <w:r>
              <w:rPr>
                <w:rFonts w:hint="eastAsia" w:cs="宋体"/>
              </w:rPr>
              <w:t>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c..18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身份证号码，本次被查询人身份证号，必填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vAlign w:val="bottom"/>
          </w:tcPr>
          <w:p>
            <w:pPr>
              <w:widowControl/>
              <w:textAlignment w:val="bottom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w</w:t>
            </w:r>
            <w:r>
              <w:rPr>
                <w:rFonts w:hint="eastAsia" w:cs="宋体"/>
                <w:lang w:val="en-US" w:eastAsia="zh-CN"/>
              </w:rPr>
              <w:t>g</w:t>
            </w:r>
            <w:r>
              <w:rPr>
                <w:rFonts w:hint="eastAsia" w:cs="宋体"/>
              </w:rPr>
              <w:t>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服务类型，固定值取1，必填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#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是否必输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code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c..50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</w:t>
            </w: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zt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是否在逃：1 是，0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XXXX</w:t>
            </w:r>
            <w:r>
              <w:rPr>
                <w:rFonts w:hint="eastAsia" w:cs="宋体"/>
              </w:rPr>
              <w:t>疫情信息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xm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c..100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sfzhm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c..18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患者身份证号码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fbsj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c..14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发病日期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7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qzsj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c..14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确诊日期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bllx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c..10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ascii="Times New Roman" w:hAnsi="Times New Roman"/>
              </w:rPr>
              <w:t>病历类型 确诊/疑似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9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ksfcz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常口是否存在：1 是，0 否。仅当被查询人员为</w:t>
            </w:r>
            <w:r>
              <w:rPr>
                <w:rFonts w:hint="eastAsia"/>
              </w:rPr>
              <w:t>确诊或疑似人员时返回。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0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</w:t>
            </w:r>
            <w:r>
              <w:rPr>
                <w:rFonts w:cs="宋体"/>
              </w:rPr>
              <w:t>fdghb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是否到过湖北：1 是，0 否。仅当被查询人员为</w:t>
            </w:r>
            <w:r>
              <w:rPr>
                <w:rFonts w:hint="eastAsia"/>
              </w:rPr>
              <w:t>确诊或疑似人员且常口信息查询正确时返回。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</w:t>
            </w:r>
            <w:r>
              <w:rPr>
                <w:rFonts w:cs="宋体"/>
              </w:rPr>
              <w:t>fycl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是否有车辆：1 是，0 否。仅当被查询人员为</w:t>
            </w:r>
            <w:r>
              <w:rPr>
                <w:rFonts w:hint="eastAsia"/>
              </w:rPr>
              <w:t>确诊或疑似人员时返回。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clsfdghb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车辆是否到过湖北：1 是，0 否。仅当被查询人员为</w:t>
            </w:r>
            <w:r>
              <w:rPr>
                <w:rFonts w:hint="eastAsia"/>
              </w:rPr>
              <w:t>确诊或疑似人员且名下由车辆时返回。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XXX</w:t>
            </w:r>
            <w:r>
              <w:rPr>
                <w:rFonts w:hint="eastAsia" w:cs="宋体"/>
              </w:rPr>
              <w:t>疫情信息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xm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sfzhm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c..18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grylx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感染源类型：确诊/疑似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jcrq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c..14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jclx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c..20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接触类型：聚餐、火车等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sz w:val="24"/>
                <w:szCs w:val="30"/>
              </w:rPr>
              <w:t>输入参数JSON示例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rPr>
                <w:rFonts w:ascii="Times New Roman" w:hAnsi="Times New Roman" w:eastAsia="仿宋_GB2312"/>
                <w:sz w:val="21"/>
              </w:rPr>
            </w:pPr>
            <w:r>
              <w:rPr>
                <w:rFonts w:ascii="Times New Roman" w:hAnsi="Times New Roman" w:eastAsia="仿宋_GB2312"/>
                <w:sz w:val="21"/>
              </w:rPr>
              <w:t>{</w:t>
            </w:r>
          </w:p>
          <w:p>
            <w:pPr>
              <w:pStyle w:val="9"/>
              <w:spacing w:before="57" w:after="57" w:line="560" w:lineRule="exact"/>
              <w:rPr>
                <w:rFonts w:hint="eastAsia" w:ascii="Times New Roman" w:hAnsi="Times New Roman" w:eastAsia="仿宋_GB2312"/>
                <w:sz w:val="21"/>
              </w:rPr>
            </w:pP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>"cmd":"</w:t>
            </w:r>
            <w:r>
              <w:rPr>
                <w:rFonts w:hint="eastAsia" w:ascii="Times New Roman" w:hAnsi="Times New Roman" w:eastAsia="仿宋_GB2312"/>
                <w:sz w:val="21"/>
                <w:lang w:val="en-US" w:eastAsia="zh-CN"/>
              </w:rPr>
              <w:t>328</w:t>
            </w:r>
            <w:r>
              <w:rPr>
                <w:rFonts w:hint="eastAsia" w:ascii="Times New Roman" w:hAnsi="Times New Roman" w:eastAsia="仿宋_GB2312"/>
                <w:sz w:val="21"/>
              </w:rPr>
              <w:t>",</w:t>
            </w:r>
          </w:p>
          <w:p>
            <w:pPr>
              <w:pStyle w:val="9"/>
              <w:spacing w:before="57" w:after="57" w:line="560" w:lineRule="exact"/>
              <w:rPr>
                <w:rFonts w:ascii="Times New Roman" w:hAnsi="Times New Roman" w:eastAsia="仿宋_GB2312"/>
                <w:sz w:val="21"/>
              </w:rPr>
            </w:pPr>
            <w:r>
              <w:rPr>
                <w:rFonts w:ascii="Times New Roman" w:hAnsi="Times New Roman" w:eastAsia="仿宋_GB2312"/>
                <w:sz w:val="21"/>
              </w:rPr>
              <w:tab/>
            </w:r>
            <w:r>
              <w:rPr>
                <w:rFonts w:ascii="Times New Roman" w:hAnsi="Times New Roman" w:eastAsia="仿宋_GB2312"/>
                <w:sz w:val="21"/>
              </w:rPr>
              <w:tab/>
            </w:r>
            <w:r>
              <w:rPr>
                <w:rFonts w:ascii="Times New Roman" w:hAnsi="Times New Roman" w:eastAsia="仿宋_GB2312"/>
                <w:sz w:val="21"/>
              </w:rPr>
              <w:t>"query":{</w:t>
            </w:r>
          </w:p>
          <w:p>
            <w:pPr>
              <w:pStyle w:val="9"/>
              <w:spacing w:before="57" w:after="57" w:line="560" w:lineRule="exact"/>
              <w:rPr>
                <w:rFonts w:hint="eastAsia" w:ascii="Times New Roman" w:hAnsi="Times New Roman" w:eastAsia="仿宋_GB2312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  <w:lang w:val="en-US" w:eastAsia="zh-CN"/>
              </w:rPr>
              <w:t>XXXX</w:t>
            </w:r>
          </w:p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sz w:val="21"/>
              </w:rPr>
              <w:tab/>
            </w:r>
            <w:r>
              <w:rPr>
                <w:rFonts w:ascii="Times New Roman" w:hAnsi="Times New Roman" w:eastAsia="仿宋_GB2312"/>
                <w:sz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b/>
                <w:bCs/>
                <w:sz w:val="24"/>
                <w:szCs w:val="30"/>
              </w:rPr>
              <w:t>返</w:t>
            </w:r>
            <w:r>
              <w:rPr>
                <w:rFonts w:ascii="Times New Roman" w:hAnsi="Times New Roman" w:eastAsia="仿宋_GB2312"/>
                <w:b/>
                <w:bCs/>
                <w:color w:val="000000"/>
                <w:sz w:val="24"/>
                <w:szCs w:val="30"/>
              </w:rPr>
              <w:t>回结果JSON示例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 xml:space="preserve">    "code": "200",</w:t>
            </w:r>
          </w:p>
          <w:p>
            <w:pPr>
              <w:pStyle w:val="9"/>
              <w:spacing w:before="57" w:after="57"/>
              <w:ind w:firstLine="435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"msg": "查询成功",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"s</w:t>
            </w: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zt": "是否在逃",</w:t>
            </w:r>
          </w:p>
          <w:p>
            <w:pPr>
              <w:pStyle w:val="9"/>
              <w:spacing w:before="57" w:after="57"/>
              <w:ind w:firstLine="42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"qzysdata":{</w:t>
            </w:r>
            <w:r>
              <w:rPr>
                <w:rFonts w:cs="宋体"/>
              </w:rPr>
              <w:t xml:space="preserve">             </w:t>
            </w:r>
          </w:p>
          <w:p>
            <w:pPr>
              <w:pStyle w:val="9"/>
              <w:spacing w:before="57" w:after="57"/>
              <w:ind w:firstLine="42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"患者姓名",</w:t>
            </w:r>
          </w:p>
          <w:p>
            <w:pPr>
              <w:pStyle w:val="9"/>
              <w:spacing w:before="57" w:after="57"/>
              <w:ind w:firstLine="560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"患者身份证号码",</w:t>
            </w:r>
          </w:p>
          <w:p>
            <w:pPr>
              <w:pStyle w:val="9"/>
              <w:spacing w:before="57" w:after="57"/>
              <w:ind w:firstLine="560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"fbsj": "发病日期",</w:t>
            </w:r>
          </w:p>
          <w:p>
            <w:pPr>
              <w:pStyle w:val="9"/>
              <w:spacing w:before="57" w:after="57"/>
              <w:ind w:firstLine="560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"qzsj": "确诊日期",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"bllx": "病历类型"</w:t>
            </w:r>
            <w:r>
              <w:rPr>
                <w:rFonts w:hint="eastAsia" w:cs="宋体"/>
              </w:rPr>
              <w:tab/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}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"c</w:t>
            </w:r>
            <w:r>
              <w:rPr>
                <w:rFonts w:cs="宋体"/>
              </w:rPr>
              <w:t>ksfcz</w:t>
            </w:r>
            <w:r>
              <w:rPr>
                <w:rFonts w:hint="eastAsia" w:cs="宋体"/>
              </w:rPr>
              <w:t>": "常口是否存在",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"s</w:t>
            </w:r>
            <w:r>
              <w:rPr>
                <w:rFonts w:cs="宋体"/>
              </w:rPr>
              <w:t>fdghb</w:t>
            </w:r>
            <w:r>
              <w:rPr>
                <w:rFonts w:hint="eastAsia" w:cs="宋体"/>
              </w:rPr>
              <w:t>": "是否到过湖北"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"s</w:t>
            </w:r>
            <w:r>
              <w:rPr>
                <w:rFonts w:cs="宋体"/>
              </w:rPr>
              <w:t>fycl</w:t>
            </w:r>
            <w:r>
              <w:rPr>
                <w:rFonts w:hint="eastAsia" w:cs="宋体"/>
              </w:rPr>
              <w:t>": "是否有车辆"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clsfdghb</w:t>
            </w:r>
            <w:r>
              <w:rPr>
                <w:rFonts w:hint="eastAsia" w:cs="宋体"/>
              </w:rPr>
              <w:t>": "车辆是否到过湖北"</w:t>
            </w:r>
          </w:p>
          <w:p>
            <w:pPr>
              <w:pStyle w:val="9"/>
              <w:spacing w:before="57" w:after="57"/>
              <w:ind w:firstLine="42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otncan</w:t>
            </w:r>
            <w:r>
              <w:rPr>
                <w:rFonts w:hint="eastAsia" w:cs="宋体"/>
              </w:rPr>
              <w:t>data":[{</w:t>
            </w:r>
            <w:r>
              <w:rPr>
                <w:rFonts w:cs="宋体"/>
              </w:rPr>
              <w:t xml:space="preserve">               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"姓名",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"身份证号码",</w:t>
            </w:r>
          </w:p>
          <w:p>
            <w:pPr>
              <w:pStyle w:val="9"/>
              <w:spacing w:before="57" w:after="57"/>
              <w:ind w:firstLine="840" w:firstLineChars="4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grylx</w:t>
            </w:r>
            <w:r>
              <w:rPr>
                <w:rFonts w:hint="eastAsia" w:cs="宋体"/>
              </w:rPr>
              <w:t>": "感染源类型",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"jcrq": "接触日期",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"jclx": "接触类型"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"姓名",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"身份证号码",</w:t>
            </w:r>
          </w:p>
          <w:p>
            <w:pPr>
              <w:pStyle w:val="9"/>
              <w:spacing w:before="57" w:after="57"/>
              <w:ind w:firstLine="840" w:firstLineChars="4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grylx</w:t>
            </w:r>
            <w:r>
              <w:rPr>
                <w:rFonts w:hint="eastAsia" w:cs="宋体"/>
              </w:rPr>
              <w:t>": "感染源类型",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"jcrq": "接触日期",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"jclx": "接触类型"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}]</w:t>
            </w:r>
          </w:p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cs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1"/>
              </w:rPr>
            </w:pP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ascii="宋体" w:hAnsi="宋体" w:eastAsia="宋体" w:cs="宋体"/>
        </w:rPr>
      </w:pPr>
      <w:bookmarkStart w:id="1" w:name="_Toc34513175"/>
      <w:r>
        <w:rPr>
          <w:rFonts w:hint="eastAsia" w:ascii="宋体" w:hAnsi="宋体" w:eastAsia="宋体" w:cs="宋体"/>
        </w:rPr>
        <w:t>新冠肺炎可能密切接触者及人员车辆是否到过湖北查询接口</w:t>
      </w:r>
      <w:bookmarkEnd w:id="1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702"/>
        <w:gridCol w:w="79"/>
        <w:gridCol w:w="1276"/>
        <w:gridCol w:w="1134"/>
        <w:gridCol w:w="3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接口名称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新冠肺炎可能密切接触者及人员车辆是否到过湖北查询接口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接口简述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</w:pPr>
            <w:r>
              <w:rPr>
                <w:rFonts w:hint="eastAsia" w:cs="宋体"/>
              </w:rPr>
              <w:t>输入公民身份证号码、姓名，支持查询此人是否</w:t>
            </w:r>
            <w:r>
              <w:rPr>
                <w:rFonts w:hint="eastAsia"/>
              </w:rPr>
              <w:t>可能密切接触人员、是否在逃人员、、常口信息及是否有车辆，并根据常口信息中人脸照片与视综平台的人脸轨迹库进行比对，在1月</w:t>
            </w:r>
            <w:r>
              <w:t>24</w:t>
            </w:r>
            <w:r>
              <w:rPr>
                <w:rFonts w:hint="eastAsia"/>
              </w:rPr>
              <w:t>号之后至今是否到过湖北省</w:t>
            </w:r>
            <w:r>
              <w:rPr>
                <w:rFonts w:hint="eastAsia" w:cs="宋体"/>
              </w:rPr>
              <w:t>。</w:t>
            </w:r>
            <w:r>
              <w:rPr>
                <w:rFonts w:hint="eastAsia" w:cs="宋体"/>
                <w:b/>
                <w:bCs/>
              </w:rPr>
              <w:t>人脸比对参照1</w:t>
            </w:r>
            <w:r>
              <w:rPr>
                <w:rFonts w:cs="宋体"/>
                <w:b/>
                <w:bCs/>
              </w:rPr>
              <w:t>400</w:t>
            </w:r>
            <w:r>
              <w:rPr>
                <w:rFonts w:hint="eastAsia" w:cs="宋体"/>
                <w:b/>
                <w:bCs/>
              </w:rPr>
              <w:t>标准规定的阈值进行比对，数据仅供参考。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接口协议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hint="eastAsia"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请求方法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hint="eastAsia"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接口地址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sz w:val="24"/>
                <w:szCs w:val="30"/>
              </w:rPr>
              <w:t>http://</w:t>
            </w:r>
            <w:r>
              <w:rPr>
                <w:rFonts w:hint="eastAsia" w:ascii="Times New Roman" w:hAnsi="Times New Roman" w:eastAsia="仿宋_GB2312"/>
                <w:sz w:val="24"/>
                <w:szCs w:val="30"/>
                <w:lang w:val="en-US" w:eastAsia="zh-CN"/>
              </w:rPr>
              <w:t>127.0.0.1</w:t>
            </w:r>
            <w:r>
              <w:rPr>
                <w:rFonts w:ascii="Times New Roman" w:hAnsi="Times New Roman" w:eastAsia="仿宋_GB2312"/>
                <w:sz w:val="24"/>
                <w:szCs w:val="30"/>
              </w:rPr>
              <w:t>/ga</w:t>
            </w:r>
            <w:r>
              <w:rPr>
                <w:rFonts w:hint="eastAsia" w:ascii="Times New Roman" w:hAnsi="Times New Roman" w:eastAsia="仿宋_GB2312"/>
                <w:sz w:val="24"/>
                <w:szCs w:val="30"/>
                <w:lang w:val="en-US" w:eastAsia="zh-CN"/>
              </w:rPr>
              <w:t>con</w:t>
            </w:r>
            <w:r>
              <w:rPr>
                <w:rFonts w:ascii="Times New Roman" w:hAnsi="Times New Roman" w:eastAsia="仿宋_GB2312"/>
                <w:sz w:val="24"/>
                <w:szCs w:val="30"/>
              </w:rPr>
              <w:t>2/acp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#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是否必输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code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c..50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</w:t>
            </w: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zt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是否在逃：1 是，0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XXXX</w:t>
            </w:r>
            <w:r>
              <w:rPr>
                <w:rFonts w:hint="eastAsia" w:cs="宋体"/>
              </w:rPr>
              <w:t>疫情信息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xm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sfzhm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c..18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jcrq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c..14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7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jclx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c..20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接触类型：聚餐、火车等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isContactPerson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是否为可能密切接触者：1 是，0 否</w:t>
            </w:r>
            <w:r>
              <w:rPr>
                <w:rFonts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9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ksfcz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常口是否存在：1 是，0 否。仅当被查询人员为</w:t>
            </w:r>
            <w:r>
              <w:rPr>
                <w:rFonts w:hint="eastAsia"/>
              </w:rPr>
              <w:t>可能密切接触人员时返回。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0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</w:t>
            </w:r>
            <w:r>
              <w:rPr>
                <w:rFonts w:cs="宋体"/>
              </w:rPr>
              <w:t>fdghb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是否到过湖北：1 是，0 否。仅当被查询人员为</w:t>
            </w:r>
            <w:r>
              <w:rPr>
                <w:rFonts w:hint="eastAsia"/>
              </w:rPr>
              <w:t>可能密切接触人员且常口信息查询正确时返回。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</w:t>
            </w:r>
            <w:r>
              <w:rPr>
                <w:rFonts w:cs="宋体"/>
              </w:rPr>
              <w:t>fycl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是否有车辆：1 是，0 否。仅当被查询人员为</w:t>
            </w:r>
            <w:r>
              <w:rPr>
                <w:rFonts w:hint="eastAsia"/>
              </w:rPr>
              <w:t>可能密切接触人员时返回。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clsfdghb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车辆是否到过湖北：1 是，0 否。仅当被查询人员为</w:t>
            </w:r>
            <w:r>
              <w:rPr>
                <w:rFonts w:hint="eastAsia"/>
              </w:rPr>
              <w:t>可能密切接触人员且名下由车辆时返回。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XXXX</w:t>
            </w:r>
            <w:r>
              <w:rPr>
                <w:rFonts w:hint="eastAsia" w:cs="宋体"/>
              </w:rPr>
              <w:t>疫情信息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xm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c..100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sfzhm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c..18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grylx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..10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感染源类型：确诊/疑似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jcrq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c..14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jclx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c..20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接触类型：聚餐、火车等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b/>
                <w:bCs/>
                <w:color w:val="000000"/>
                <w:sz w:val="24"/>
                <w:szCs w:val="30"/>
              </w:rPr>
              <w:t>输入参数JSON示例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rPr>
                <w:rFonts w:ascii="Times New Roman" w:hAnsi="Times New Roman" w:eastAsia="仿宋_GB2312"/>
                <w:sz w:val="21"/>
              </w:rPr>
            </w:pPr>
            <w:r>
              <w:rPr>
                <w:rFonts w:ascii="Times New Roman" w:hAnsi="Times New Roman" w:eastAsia="仿宋_GB2312"/>
                <w:sz w:val="21"/>
              </w:rPr>
              <w:t>{</w:t>
            </w:r>
          </w:p>
          <w:p>
            <w:pPr>
              <w:pStyle w:val="9"/>
              <w:spacing w:before="57" w:after="57" w:line="560" w:lineRule="exact"/>
              <w:rPr>
                <w:rFonts w:hint="eastAsia" w:ascii="Times New Roman" w:hAnsi="Times New Roman" w:eastAsia="仿宋_GB2312"/>
                <w:sz w:val="21"/>
              </w:rPr>
            </w:pP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>"cmd":"</w:t>
            </w:r>
            <w:r>
              <w:rPr>
                <w:rFonts w:hint="eastAsia" w:ascii="Times New Roman" w:hAnsi="Times New Roman" w:eastAsia="仿宋_GB2312"/>
                <w:sz w:val="21"/>
                <w:lang w:val="en-US" w:eastAsia="zh-CN"/>
              </w:rPr>
              <w:t>216</w:t>
            </w:r>
            <w:r>
              <w:rPr>
                <w:rFonts w:hint="eastAsia" w:ascii="Times New Roman" w:hAnsi="Times New Roman" w:eastAsia="仿宋_GB2312"/>
                <w:sz w:val="21"/>
              </w:rPr>
              <w:t>",</w:t>
            </w:r>
          </w:p>
          <w:p>
            <w:pPr>
              <w:pStyle w:val="9"/>
              <w:spacing w:before="57" w:after="57" w:line="560" w:lineRule="exact"/>
              <w:rPr>
                <w:rFonts w:ascii="Times New Roman" w:hAnsi="Times New Roman" w:eastAsia="仿宋_GB2312"/>
                <w:sz w:val="21"/>
              </w:rPr>
            </w:pPr>
            <w:r>
              <w:rPr>
                <w:rFonts w:ascii="Times New Roman" w:hAnsi="Times New Roman" w:eastAsia="仿宋_GB2312"/>
                <w:sz w:val="21"/>
              </w:rPr>
              <w:tab/>
            </w:r>
            <w:r>
              <w:rPr>
                <w:rFonts w:ascii="Times New Roman" w:hAnsi="Times New Roman" w:eastAsia="仿宋_GB2312"/>
                <w:sz w:val="21"/>
              </w:rPr>
              <w:tab/>
            </w:r>
            <w:r>
              <w:rPr>
                <w:rFonts w:ascii="Times New Roman" w:hAnsi="Times New Roman" w:eastAsia="仿宋_GB2312"/>
                <w:sz w:val="21"/>
              </w:rPr>
              <w:t>"query":{</w:t>
            </w:r>
          </w:p>
          <w:p>
            <w:pPr>
              <w:pStyle w:val="9"/>
              <w:spacing w:before="57" w:after="57" w:line="560" w:lineRule="exact"/>
              <w:rPr>
                <w:rFonts w:hint="eastAsia" w:ascii="Times New Roman" w:hAnsi="Times New Roman" w:eastAsia="仿宋_GB2312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</w:rPr>
              <w:tab/>
            </w:r>
            <w:r>
              <w:rPr>
                <w:rFonts w:hint="eastAsia" w:ascii="Times New Roman" w:hAnsi="Times New Roman" w:eastAsia="仿宋_GB2312"/>
                <w:sz w:val="21"/>
                <w:lang w:val="en-US" w:eastAsia="zh-CN"/>
              </w:rPr>
              <w:t>XXXX</w:t>
            </w:r>
          </w:p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sz w:val="21"/>
              </w:rPr>
              <w:tab/>
            </w:r>
            <w:r>
              <w:rPr>
                <w:rFonts w:ascii="Times New Roman" w:hAnsi="Times New Roman" w:eastAsia="仿宋_GB2312"/>
                <w:sz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b/>
                <w:bCs/>
                <w:sz w:val="24"/>
                <w:szCs w:val="30"/>
              </w:rPr>
              <w:t>返</w:t>
            </w:r>
            <w:r>
              <w:rPr>
                <w:rFonts w:ascii="Times New Roman" w:hAnsi="Times New Roman" w:eastAsia="仿宋_GB2312"/>
                <w:b/>
                <w:bCs/>
                <w:color w:val="000000"/>
                <w:sz w:val="24"/>
                <w:szCs w:val="30"/>
              </w:rPr>
              <w:t>回结果JSON示例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 xml:space="preserve">    "code": "200",</w:t>
            </w:r>
          </w:p>
          <w:p>
            <w:pPr>
              <w:pStyle w:val="9"/>
              <w:spacing w:before="57" w:after="57"/>
              <w:ind w:firstLine="435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"msg": "查询成功",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"iscontactperson": "是否为可能密切接触者",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"s</w:t>
            </w: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zt": "是否在逃",</w:t>
            </w:r>
          </w:p>
          <w:p>
            <w:pPr>
              <w:pStyle w:val="9"/>
              <w:spacing w:before="57" w:after="57"/>
              <w:ind w:firstLine="42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"candata":[{</w:t>
            </w:r>
            <w:r>
              <w:rPr>
                <w:rFonts w:cs="宋体"/>
              </w:rPr>
              <w:t xml:space="preserve">           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"姓名",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"身份证号码",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"jcrq": "接触日期",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"jclx": "接触类型"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"姓名",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"身份证号码",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"jcrq": "接触日期",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"jclx": "接触类型"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}]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"c</w:t>
            </w:r>
            <w:r>
              <w:rPr>
                <w:rFonts w:cs="宋体"/>
              </w:rPr>
              <w:t>ksfcz</w:t>
            </w:r>
            <w:r>
              <w:rPr>
                <w:rFonts w:hint="eastAsia" w:cs="宋体"/>
              </w:rPr>
              <w:t>": "常口是否存在",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"s</w:t>
            </w:r>
            <w:r>
              <w:rPr>
                <w:rFonts w:cs="宋体"/>
              </w:rPr>
              <w:t>fdghb</w:t>
            </w:r>
            <w:r>
              <w:rPr>
                <w:rFonts w:hint="eastAsia" w:cs="宋体"/>
              </w:rPr>
              <w:t>": "是否到过湖北"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"s</w:t>
            </w:r>
            <w:r>
              <w:rPr>
                <w:rFonts w:cs="宋体"/>
              </w:rPr>
              <w:t>fycl</w:t>
            </w:r>
            <w:r>
              <w:rPr>
                <w:rFonts w:hint="eastAsia" w:cs="宋体"/>
              </w:rPr>
              <w:t>": "是否有车辆"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clsfdghb</w:t>
            </w:r>
            <w:r>
              <w:rPr>
                <w:rFonts w:hint="eastAsia" w:cs="宋体"/>
              </w:rPr>
              <w:t>": "车辆是否到过湖北"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ind w:firstLine="42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otncan</w:t>
            </w:r>
            <w:r>
              <w:rPr>
                <w:rFonts w:hint="eastAsia" w:cs="宋体"/>
              </w:rPr>
              <w:t>data":[{</w:t>
            </w:r>
            <w:r>
              <w:rPr>
                <w:rFonts w:cs="宋体"/>
              </w:rPr>
              <w:t xml:space="preserve">                 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"姓名",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"身份证号码",</w:t>
            </w:r>
          </w:p>
          <w:p>
            <w:pPr>
              <w:pStyle w:val="9"/>
              <w:spacing w:before="57" w:after="57"/>
              <w:ind w:firstLine="840" w:firstLineChars="4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grylx</w:t>
            </w:r>
            <w:r>
              <w:rPr>
                <w:rFonts w:hint="eastAsia" w:cs="宋体"/>
              </w:rPr>
              <w:t>": "感染源类型",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"jcrq": "接触日期",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"jclx": "接触类型"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"xm": "姓名",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"sfzhm": "身份证号码",</w:t>
            </w:r>
          </w:p>
          <w:p>
            <w:pPr>
              <w:pStyle w:val="9"/>
              <w:spacing w:before="57" w:after="57"/>
              <w:ind w:firstLine="840" w:firstLineChars="4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grylx</w:t>
            </w:r>
            <w:r>
              <w:rPr>
                <w:rFonts w:hint="eastAsia" w:cs="宋体"/>
              </w:rPr>
              <w:t>": "感染源类型",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"jcrq": "接触日期",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"jclx": "接触类型"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}]</w:t>
            </w:r>
          </w:p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cs="宋体"/>
              </w:rPr>
              <w:t>}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" w:name="_Toc34513178"/>
      <w:r>
        <w:rPr>
          <w:rFonts w:hint="eastAsia"/>
        </w:rPr>
        <w:t>车辆轨迹查询服务接口</w:t>
      </w:r>
      <w:bookmarkEnd w:id="2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702"/>
        <w:gridCol w:w="79"/>
        <w:gridCol w:w="1276"/>
        <w:gridCol w:w="1134"/>
        <w:gridCol w:w="3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接口名称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车辆轨迹查询服务接口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接口简述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输入车牌号，调用视综平台车辆轨迹接口查询此</w:t>
            </w:r>
            <w:r>
              <w:rPr>
                <w:rFonts w:hint="eastAsia"/>
              </w:rPr>
              <w:t>车辆在1月2</w:t>
            </w:r>
            <w:r>
              <w:t>4</w:t>
            </w:r>
            <w:r>
              <w:rPr>
                <w:rFonts w:hint="eastAsia"/>
              </w:rPr>
              <w:t>号之后的车辆轨迹信息</w:t>
            </w:r>
            <w:r>
              <w:rPr>
                <w:rFonts w:hint="eastAsia" w:cs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接口协议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hint="eastAsia"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请求方法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hint="eastAsia"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ascii="Times New Roman" w:hAnsi="Times New Roman" w:eastAsia="仿宋_GB2312"/>
                <w:sz w:val="24"/>
                <w:szCs w:val="30"/>
              </w:rPr>
              <w:t>接口地址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sz w:val="24"/>
                <w:szCs w:val="30"/>
              </w:rPr>
              <w:t>http://</w:t>
            </w:r>
            <w:r>
              <w:rPr>
                <w:rFonts w:hint="eastAsia" w:ascii="Times New Roman" w:hAnsi="Times New Roman" w:eastAsia="仿宋_GB2312"/>
                <w:sz w:val="24"/>
                <w:szCs w:val="30"/>
                <w:lang w:val="en-US" w:eastAsia="zh-CN"/>
              </w:rPr>
              <w:t>127.0.0.1</w:t>
            </w:r>
            <w:r>
              <w:rPr>
                <w:rFonts w:ascii="Times New Roman" w:hAnsi="Times New Roman" w:eastAsia="仿宋_GB2312"/>
                <w:sz w:val="24"/>
                <w:szCs w:val="30"/>
              </w:rPr>
              <w:t>/ab/abcp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输入参数说明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#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是否必输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F2F2F2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#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参数名称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参数类型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是否必输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code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c..50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是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plateno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vehiclebrand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车辆品牌，被标注车辆的品牌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passtime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经过时刻，过车时间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storageurl1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近景照片，车辆图片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7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subimagelist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图像列表，车辆图片列表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8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longitude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9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latitude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0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placecode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安装地点行政区划代码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1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place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位置名，具体到摄像机位置或街道门牌号，由 (乡镇街道)+ (街路巷)+ (门楼牌号)+ (门楼详细地址)构成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2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orgcode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管辖单位代码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3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functiontype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1、车辆卡口；2、人员卡口；3、微卡口； 4、特征摄像机；5、普通监控；6、高空瞭望摄像机；99其他，多选各参数以“ /” 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82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  <w:r>
              <w:rPr>
                <w:rFonts w:cs="宋体"/>
              </w:rPr>
              <w:t>4</w:t>
            </w:r>
          </w:p>
        </w:tc>
        <w:tc>
          <w:tcPr>
            <w:tcW w:w="1781" w:type="dxa"/>
            <w:gridSpan w:val="2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t>positiontype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否</w:t>
            </w:r>
          </w:p>
        </w:tc>
        <w:tc>
          <w:tcPr>
            <w:tcW w:w="38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/>
              </w:rPr>
              <w:t>1-省际检查站、2-党政机关、3-车站码头、4-中心广场、5-体育场馆、6-商业中心、7-宗教场所、8-校园周边、9-治安复杂区域、10-交通干线、11-医院周边、12-金融机构周边、13-危险物品场所周边、14-博物馆展览馆、15-重点水域、航道、96.市际公安检查站；97.涉外场所；98.边境沿线；99.旅游景区， 多选各参数以“ /” 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  <w:b/>
                <w:bCs/>
                <w:color w:val="000000"/>
              </w:rPr>
              <w:t>输入参数JSON示例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/>
              <w:rPr>
                <w:rFonts w:cs="宋体"/>
              </w:rPr>
            </w:pPr>
            <w:r>
              <w:rPr>
                <w:rFonts w:cs="宋体"/>
              </w:rPr>
              <w:t>{</w:t>
            </w:r>
          </w:p>
          <w:p>
            <w:pPr>
              <w:pStyle w:val="9"/>
              <w:spacing w:before="57" w:after="57"/>
              <w:rPr>
                <w:rFonts w:hint="eastAsia"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"cmd":"</w:t>
            </w:r>
            <w:r>
              <w:rPr>
                <w:rFonts w:hint="eastAsia" w:cs="宋体"/>
                <w:lang w:val="en-US" w:eastAsia="zh-CN"/>
              </w:rPr>
              <w:t>872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"query":{</w:t>
            </w:r>
          </w:p>
          <w:p>
            <w:pPr>
              <w:pStyle w:val="9"/>
              <w:spacing w:before="57" w:after="57"/>
              <w:rPr>
                <w:rFonts w:hint="eastAsia" w:cs="宋体" w:eastAsiaTheme="minorEastAsia"/>
                <w:lang w:val="en-US" w:eastAsia="zh-CN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  <w:lang w:val="en-US" w:eastAsia="zh-CN"/>
              </w:rPr>
              <w:t>XXXXX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ascii="Times New Roman" w:hAnsi="Times New Roman" w:eastAsia="仿宋_GB2312"/>
                <w:b/>
                <w:bCs/>
                <w:sz w:val="24"/>
                <w:szCs w:val="30"/>
              </w:rPr>
              <w:t>返</w:t>
            </w:r>
            <w:r>
              <w:rPr>
                <w:rFonts w:ascii="Times New Roman" w:hAnsi="Times New Roman" w:eastAsia="仿宋_GB2312"/>
                <w:b/>
                <w:bCs/>
                <w:color w:val="000000"/>
                <w:sz w:val="24"/>
                <w:szCs w:val="30"/>
              </w:rPr>
              <w:t>回结果JSON示例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 xml:space="preserve">    "code": "200",</w:t>
            </w:r>
          </w:p>
          <w:p>
            <w:pPr>
              <w:pStyle w:val="9"/>
              <w:spacing w:before="57" w:after="57"/>
              <w:ind w:firstLine="435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"msg": "查询成功",</w:t>
            </w:r>
          </w:p>
          <w:p>
            <w:pPr>
              <w:pStyle w:val="9"/>
              <w:spacing w:before="57" w:after="57"/>
              <w:ind w:firstLine="42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"cl</w:t>
            </w:r>
            <w:r>
              <w:rPr>
                <w:rFonts w:cs="宋体"/>
              </w:rPr>
              <w:t>gj</w:t>
            </w:r>
            <w:r>
              <w:rPr>
                <w:rFonts w:hint="eastAsia" w:cs="宋体"/>
              </w:rPr>
              <w:t>data":[{</w:t>
            </w:r>
            <w:r>
              <w:rPr>
                <w:rFonts w:cs="宋体"/>
              </w:rPr>
              <w:t xml:space="preserve">                  //</w:t>
            </w:r>
            <w:r>
              <w:rPr>
                <w:rFonts w:hint="eastAsia" w:cs="宋体"/>
              </w:rPr>
              <w:t>车辆轨迹信息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cs="宋体"/>
              </w:rPr>
              <w:t>"</w:t>
            </w:r>
            <w:r>
              <w:t>plateno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车牌号</w:t>
            </w:r>
            <w:r>
              <w:rPr>
                <w:rFonts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vehiclebrand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车辆品牌</w:t>
            </w:r>
            <w:r>
              <w:rPr>
                <w:rFonts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passtime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经过时刻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</w:t>
            </w:r>
            <w:r>
              <w:t>storageurl1</w:t>
            </w:r>
            <w:r>
              <w:rPr>
                <w:rFonts w:hint="eastAsia" w:cs="宋体"/>
              </w:rPr>
              <w:t>": "</w:t>
            </w:r>
            <w:r>
              <w:rPr>
                <w:rFonts w:hint="eastAsia"/>
              </w:rPr>
              <w:t>近景照片</w:t>
            </w: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subimagelist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图像列表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longitude</w:t>
            </w:r>
            <w:r>
              <w:rPr>
                <w:rFonts w:cs="宋体"/>
              </w:rPr>
              <w:t>": "</w:t>
            </w:r>
            <w:r>
              <w:rPr>
                <w:rFonts w:hint="eastAsia" w:cs="宋体"/>
              </w:rPr>
              <w:t>经度",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latitude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纬度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placecode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安装地点行政区划代码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place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位置名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orgcode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管辖单位代码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functiontype</w:t>
            </w:r>
            <w:r>
              <w:rPr>
                <w:rFonts w:cs="宋体"/>
              </w:rPr>
              <w:t>": "</w:t>
            </w:r>
            <w:r>
              <w:rPr>
                <w:rFonts w:hint="eastAsia" w:cs="宋体"/>
              </w:rPr>
              <w:t>功能类型",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positiontype</w:t>
            </w:r>
            <w:r>
              <w:rPr>
                <w:rFonts w:cs="宋体"/>
              </w:rPr>
              <w:t>": "</w:t>
            </w:r>
            <w:r>
              <w:rPr>
                <w:rFonts w:hint="eastAsia" w:cs="宋体"/>
              </w:rPr>
              <w:t>摄像机位置类型"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},</w:t>
            </w:r>
          </w:p>
          <w:p>
            <w:pPr>
              <w:pStyle w:val="9"/>
              <w:spacing w:before="57" w:after="57"/>
              <w:ind w:firstLine="420" w:firstLineChars="20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{</w:t>
            </w:r>
          </w:p>
          <w:p>
            <w:pPr>
              <w:pStyle w:val="9"/>
              <w:spacing w:before="57" w:after="57"/>
              <w:ind w:firstLine="560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cs="宋体"/>
              </w:rPr>
              <w:t>"</w:t>
            </w:r>
            <w:r>
              <w:t>plateno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车牌号</w:t>
            </w:r>
            <w:r>
              <w:rPr>
                <w:rFonts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vehiclebrand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车辆品牌</w:t>
            </w:r>
            <w:r>
              <w:rPr>
                <w:rFonts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passtime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经过时刻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"</w:t>
            </w:r>
            <w:r>
              <w:t>storageurl1</w:t>
            </w:r>
            <w:r>
              <w:rPr>
                <w:rFonts w:hint="eastAsia" w:cs="宋体"/>
              </w:rPr>
              <w:t>": "</w:t>
            </w:r>
            <w:r>
              <w:rPr>
                <w:rFonts w:hint="eastAsia"/>
              </w:rPr>
              <w:t>近景照片</w:t>
            </w:r>
            <w:r>
              <w:rPr>
                <w:rFonts w:hint="eastAsia" w:cs="宋体"/>
              </w:rPr>
              <w:t>"</w:t>
            </w:r>
            <w:r>
              <w:rPr>
                <w:rFonts w:cs="宋体"/>
              </w:rPr>
              <w:t>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subimagelist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图像列表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longitude</w:t>
            </w:r>
            <w:r>
              <w:rPr>
                <w:rFonts w:cs="宋体"/>
              </w:rPr>
              <w:t>": "</w:t>
            </w:r>
            <w:r>
              <w:rPr>
                <w:rFonts w:hint="eastAsia" w:cs="宋体"/>
              </w:rPr>
              <w:t>经度",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latitude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纬度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placecode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安装地点行政区划代码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place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位置名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orgcode</w:t>
            </w:r>
            <w:r>
              <w:rPr>
                <w:rFonts w:cs="宋体"/>
              </w:rPr>
              <w:t>": "</w:t>
            </w:r>
            <w:r>
              <w:rPr>
                <w:rFonts w:hint="eastAsia"/>
              </w:rPr>
              <w:t>管辖单位代码</w:t>
            </w:r>
            <w:r>
              <w:rPr>
                <w:rFonts w:hint="eastAsia" w:cs="宋体"/>
              </w:rPr>
              <w:t>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functiontype</w:t>
            </w:r>
            <w:r>
              <w:rPr>
                <w:rFonts w:cs="宋体"/>
              </w:rPr>
              <w:t>": "</w:t>
            </w:r>
            <w:r>
              <w:rPr>
                <w:rFonts w:hint="eastAsia" w:cs="宋体"/>
              </w:rPr>
              <w:t>功能类型",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cs="宋体"/>
              </w:rPr>
              <w:tab/>
            </w:r>
            <w:r>
              <w:rPr>
                <w:rFonts w:cs="宋体"/>
              </w:rPr>
              <w:tab/>
            </w:r>
            <w:r>
              <w:rPr>
                <w:rFonts w:cs="宋体"/>
              </w:rPr>
              <w:t>"</w:t>
            </w:r>
            <w:r>
              <w:t>positiontype</w:t>
            </w:r>
            <w:r>
              <w:rPr>
                <w:rFonts w:cs="宋体"/>
              </w:rPr>
              <w:t>": "</w:t>
            </w:r>
            <w:r>
              <w:rPr>
                <w:rFonts w:hint="eastAsia" w:cs="宋体"/>
              </w:rPr>
              <w:t>摄像机位置类型"</w:t>
            </w:r>
          </w:p>
          <w:p>
            <w:pPr>
              <w:pStyle w:val="9"/>
              <w:spacing w:before="57" w:after="57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ab/>
            </w:r>
            <w:r>
              <w:rPr>
                <w:rFonts w:hint="eastAsia" w:cs="宋体"/>
              </w:rPr>
              <w:t>}]</w:t>
            </w:r>
          </w:p>
          <w:p>
            <w:pPr>
              <w:pStyle w:val="9"/>
              <w:spacing w:before="57" w:after="57" w:line="560" w:lineRule="exact"/>
              <w:jc w:val="both"/>
              <w:rPr>
                <w:rFonts w:ascii="Times New Roman" w:hAnsi="Times New Roman" w:eastAsia="仿宋_GB2312"/>
                <w:sz w:val="24"/>
                <w:szCs w:val="30"/>
              </w:rPr>
            </w:pPr>
            <w:r>
              <w:rPr>
                <w:rFonts w:hint="eastAsia" w:cs="宋体"/>
              </w:rPr>
              <w:t>}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4" w:name="_GoBack"/>
      <w:bookmarkEnd w:id="4"/>
    </w:p>
    <w:p>
      <w:pPr>
        <w:pStyle w:val="2"/>
        <w:adjustRightInd w:val="0"/>
        <w:spacing w:line="416" w:lineRule="atLeast"/>
        <w:textAlignment w:val="baseline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3" w:name="_Toc34497940"/>
      <w:r>
        <w:rPr>
          <w:rFonts w:hint="eastAsia" w:ascii="Times New Roman" w:hAnsi="Times New Roman"/>
          <w:szCs w:val="44"/>
        </w:rPr>
        <w:t>附录（返回结果码表）</w:t>
      </w:r>
      <w:bookmarkEnd w:id="3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8"/>
        <w:tblW w:w="5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Menlo"/>
                <w:b/>
                <w:color w:val="434343"/>
              </w:rPr>
            </w:pPr>
            <w:r>
              <w:rPr>
                <w:rFonts w:hint="eastAsia" w:ascii="宋体" w:hAnsi="宋体" w:cs="Menlo"/>
                <w:b/>
                <w:color w:val="434343"/>
              </w:rPr>
              <w:t>代码</w:t>
            </w:r>
          </w:p>
        </w:tc>
        <w:tc>
          <w:tcPr>
            <w:tcW w:w="4253" w:type="dxa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Menlo"/>
                <w:b/>
                <w:color w:val="434343"/>
              </w:rPr>
            </w:pPr>
            <w:r>
              <w:rPr>
                <w:rFonts w:hint="eastAsia" w:ascii="宋体" w:hAnsi="宋体" w:cs="Menlo"/>
                <w:b/>
                <w:color w:val="43434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非10000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操作失败</w:t>
            </w:r>
            <w:r>
              <w:rPr>
                <w:rFonts w:hint="eastAsia"/>
                <w:lang w:val="en-US" w:eastAsia="zh-CN"/>
              </w:rPr>
              <w:t>XXXXX</w:t>
            </w: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t>9998</w:t>
            </w:r>
          </w:p>
        </w:tc>
        <w:tc>
          <w:tcPr>
            <w:tcW w:w="4253" w:type="dxa"/>
          </w:tcPr>
          <w:p>
            <w:r>
              <w:rPr>
                <w:rFonts w:hint="eastAsia"/>
              </w:rPr>
              <w:t>参数错误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F5E6E"/>
    <w:multiLevelType w:val="multilevel"/>
    <w:tmpl w:val="6BFF5E6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3DA5"/>
    <w:rsid w:val="06E73FA5"/>
    <w:rsid w:val="14AB1FAE"/>
    <w:rsid w:val="14AC5271"/>
    <w:rsid w:val="16A44E4E"/>
    <w:rsid w:val="1D8465A3"/>
    <w:rsid w:val="1EB51FD3"/>
    <w:rsid w:val="1EE62FC6"/>
    <w:rsid w:val="23227339"/>
    <w:rsid w:val="234C5D90"/>
    <w:rsid w:val="24E9430E"/>
    <w:rsid w:val="278C7C58"/>
    <w:rsid w:val="2B0244D3"/>
    <w:rsid w:val="2D66589C"/>
    <w:rsid w:val="2EE70857"/>
    <w:rsid w:val="2F6450C2"/>
    <w:rsid w:val="32253FA2"/>
    <w:rsid w:val="329C54A4"/>
    <w:rsid w:val="34A8220C"/>
    <w:rsid w:val="34AA03A2"/>
    <w:rsid w:val="34D0706C"/>
    <w:rsid w:val="362D6A4D"/>
    <w:rsid w:val="3D3A7D5A"/>
    <w:rsid w:val="3D8A0AF7"/>
    <w:rsid w:val="42E20043"/>
    <w:rsid w:val="45C9356D"/>
    <w:rsid w:val="4AC90727"/>
    <w:rsid w:val="4B25695F"/>
    <w:rsid w:val="4B525D07"/>
    <w:rsid w:val="4DB730B7"/>
    <w:rsid w:val="4EEF395C"/>
    <w:rsid w:val="53740C99"/>
    <w:rsid w:val="562B0EA6"/>
    <w:rsid w:val="57330FE8"/>
    <w:rsid w:val="5AED5E3F"/>
    <w:rsid w:val="5B0F73EB"/>
    <w:rsid w:val="5F0400AE"/>
    <w:rsid w:val="610D56DF"/>
    <w:rsid w:val="62BE7662"/>
    <w:rsid w:val="646C4CA6"/>
    <w:rsid w:val="64E9142D"/>
    <w:rsid w:val="66024B1D"/>
    <w:rsid w:val="665319F4"/>
    <w:rsid w:val="669B0402"/>
    <w:rsid w:val="68E7165F"/>
    <w:rsid w:val="6DC43095"/>
    <w:rsid w:val="71B94305"/>
    <w:rsid w:val="73A91D2F"/>
    <w:rsid w:val="73AC267E"/>
    <w:rsid w:val="79A85819"/>
    <w:rsid w:val="7AB4618F"/>
    <w:rsid w:val="7FE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rPr>
      <w:szCs w:val="22"/>
    </w:rPr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  <w:rPr>
      <w:szCs w:val="22"/>
    </w:rPr>
  </w:style>
  <w:style w:type="character" w:styleId="7">
    <w:name w:val="Hyperlink"/>
    <w:qFormat/>
    <w:uiPriority w:val="99"/>
    <w:rPr>
      <w:color w:val="0000FF"/>
      <w:spacing w:val="0"/>
      <w:w w:val="100"/>
      <w:szCs w:val="21"/>
      <w:u w:val="single"/>
      <w:lang w:val="en-US" w:eastAsia="zh-CN"/>
    </w:rPr>
  </w:style>
  <w:style w:type="paragraph" w:customStyle="1" w:styleId="9">
    <w:name w:val="@  表格文字"/>
    <w:basedOn w:val="1"/>
    <w:qFormat/>
    <w:uiPriority w:val="0"/>
    <w:pPr>
      <w:spacing w:before="62" w:beforeLines="20" w:after="62" w:afterLines="20"/>
      <w:jc w:val="left"/>
    </w:pPr>
    <w:rPr>
      <w:rFonts w:ascii="宋体" w:hAnsi="宋体"/>
      <w:kern w:val="21"/>
      <w:szCs w:val="21"/>
    </w:rPr>
  </w:style>
  <w:style w:type="character" w:customStyle="1" w:styleId="10">
    <w:name w:val="font01"/>
    <w:basedOn w:val="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2020-03-22T03:27:11Z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