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9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41"/>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56" w:hRule="atLeast"/>
        </w:trPr>
        <w:tc>
          <w:tcPr>
            <w:tcW w:w="9389" w:type="dxa"/>
            <w:gridSpan w:val="2"/>
            <w:vAlign w:val="top"/>
          </w:tcPr>
          <w:p>
            <w:pPr>
              <w:pStyle w:val="63"/>
              <w:widowControl/>
              <w:wordWrap/>
              <w:adjustRightInd/>
              <w:spacing w:after="0" w:line="360" w:lineRule="auto"/>
              <w:jc w:val="right"/>
              <w:rPr>
                <w:rFonts w:hint="eastAsia" w:ascii="微软雅黑" w:hAnsi="微软雅黑" w:eastAsia="微软雅黑" w:cs="微软雅黑"/>
                <w:i w:val="0"/>
                <w:iCs w:val="0"/>
                <w:color w:val="auto"/>
                <w:lang w:val="en-US" w:eastAsia="zh-CN"/>
              </w:rPr>
            </w:pPr>
            <w:bookmarkStart w:id="0" w:name="_Toc378768280"/>
            <w:bookmarkStart w:id="1" w:name="_Toc454155756"/>
            <w:bookmarkStart w:id="2" w:name="_Toc453135069"/>
            <w:bookmarkStart w:id="3" w:name="_Toc453135070"/>
            <w:bookmarkStart w:id="4" w:name="_Toc454155757"/>
            <w:bookmarkStart w:id="5" w:name="_Toc65404626"/>
            <w:bookmarkStart w:id="6" w:name="_Toc453135071"/>
            <w:bookmarkStart w:id="7" w:name="_Toc454155755"/>
          </w:p>
          <w:p>
            <w:pPr>
              <w:pStyle w:val="64"/>
              <w:widowControl/>
              <w:wordWrap/>
              <w:adjustRightInd/>
              <w:spacing w:after="0" w:afterLines="0" w:line="360" w:lineRule="auto"/>
              <w:jc w:val="right"/>
              <w:rPr>
                <w:rFonts w:hint="eastAsia" w:ascii="微软雅黑" w:hAnsi="微软雅黑" w:eastAsia="微软雅黑" w:cs="微软雅黑"/>
                <w:b/>
                <w:bCs/>
                <w:i w:val="0"/>
                <w:iCs w:val="0"/>
                <w:color w:val="auto"/>
                <w:sz w:val="32"/>
                <w:szCs w:val="32"/>
                <w:lang w:eastAsia="zh-CN"/>
              </w:rPr>
            </w:pPr>
            <w:r>
              <w:rPr>
                <w:rFonts w:hint="eastAsia" w:ascii="微软雅黑" w:hAnsi="微软雅黑" w:eastAsia="微软雅黑" w:cs="微软雅黑"/>
                <w:b/>
                <w:bCs/>
                <w:i w:val="0"/>
                <w:iCs w:val="0"/>
                <w:color w:val="auto"/>
                <w:sz w:val="32"/>
                <w:szCs w:val="32"/>
                <w:lang w:eastAsia="zh-CN"/>
              </w:rPr>
              <w:t>系统测试方案说明书</w:t>
            </w:r>
          </w:p>
          <w:p>
            <w:pPr>
              <w:pStyle w:val="64"/>
              <w:widowControl/>
              <w:wordWrap/>
              <w:adjustRightInd/>
              <w:spacing w:after="0" w:afterLines="0" w:line="360" w:lineRule="auto"/>
              <w:jc w:val="right"/>
              <w:rPr>
                <w:rFonts w:hint="eastAsia" w:ascii="微软雅黑" w:hAnsi="微软雅黑" w:eastAsia="微软雅黑" w:cs="微软雅黑"/>
                <w:b/>
                <w:bCs/>
                <w:i w:val="0"/>
                <w:iCs w:val="0"/>
                <w:color w:val="auto"/>
                <w:sz w:val="32"/>
                <w:szCs w:val="32"/>
                <w:lang w:eastAsia="zh-CN"/>
              </w:rPr>
            </w:pPr>
            <w:r>
              <w:rPr>
                <w:rFonts w:hint="eastAsia" w:ascii="微软雅黑" w:hAnsi="微软雅黑" w:eastAsia="微软雅黑" w:cs="微软雅黑"/>
                <w:b/>
                <w:bCs/>
                <w:i w:val="0"/>
                <w:iCs w:val="0"/>
                <w:color w:val="auto"/>
                <w:sz w:val="32"/>
                <w:szCs w:val="32"/>
                <w:lang w:eastAsia="zh-CN"/>
              </w:rPr>
              <w:t>——</w:t>
            </w:r>
            <w:r>
              <w:rPr>
                <w:rFonts w:hint="eastAsia" w:ascii="微软雅黑" w:hAnsi="微软雅黑" w:eastAsia="微软雅黑" w:cs="微软雅黑"/>
                <w:b/>
                <w:bCs/>
                <w:i w:val="0"/>
                <w:iCs w:val="0"/>
                <w:color w:val="auto"/>
                <w:sz w:val="32"/>
                <w:szCs w:val="32"/>
                <w:lang w:val="en-US" w:eastAsia="zh-CN"/>
              </w:rPr>
              <w:t>xxx项目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27" w:hRule="atLeast"/>
        </w:trPr>
        <w:tc>
          <w:tcPr>
            <w:tcW w:w="5141" w:type="dxa"/>
            <w:vAlign w:val="top"/>
          </w:tcPr>
          <w:p>
            <w:pPr>
              <w:pStyle w:val="65"/>
              <w:widowControl/>
              <w:adjustRightInd/>
              <w:spacing w:line="360" w:lineRule="auto"/>
              <w:jc w:val="both"/>
              <w:rPr>
                <w:rFonts w:hint="eastAsia" w:ascii="微软雅黑" w:hAnsi="微软雅黑" w:eastAsia="微软雅黑" w:cs="微软雅黑"/>
                <w:i w:val="0"/>
                <w:iCs w:val="0"/>
                <w:color w:val="auto"/>
              </w:rPr>
            </w:pPr>
          </w:p>
          <w:p>
            <w:pPr>
              <w:pStyle w:val="65"/>
              <w:widowControl/>
              <w:adjustRightInd/>
              <w:spacing w:line="360" w:lineRule="auto"/>
              <w:jc w:val="both"/>
              <w:rPr>
                <w:rFonts w:hint="eastAsia" w:ascii="微软雅黑" w:hAnsi="微软雅黑" w:eastAsia="微软雅黑" w:cs="微软雅黑"/>
                <w:i w:val="0"/>
                <w:iCs w:val="0"/>
                <w:color w:val="auto"/>
              </w:rPr>
            </w:pPr>
          </w:p>
        </w:tc>
        <w:tc>
          <w:tcPr>
            <w:tcW w:w="4248" w:type="dxa"/>
            <w:vAlign w:val="top"/>
          </w:tcPr>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编号</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r>
              <w:rPr>
                <w:rFonts w:hint="eastAsia" w:ascii="微软雅黑" w:hAnsi="微软雅黑" w:eastAsia="微软雅黑" w:cs="微软雅黑"/>
                <w:i w:val="0"/>
                <w:iCs w:val="0"/>
                <w:color w:val="auto"/>
              </w:rPr>
              <w:t>OPM-TPL-</w:t>
            </w:r>
            <w:r>
              <w:rPr>
                <w:rFonts w:hint="eastAsia" w:ascii="微软雅黑" w:hAnsi="微软雅黑" w:eastAsia="微软雅黑" w:cs="微软雅黑"/>
                <w:i w:val="0"/>
                <w:iCs w:val="0"/>
                <w:color w:val="auto"/>
                <w:lang w:val="en-US" w:eastAsia="zh-CN"/>
              </w:rPr>
              <w:t>12</w:t>
            </w:r>
          </w:p>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val="en-US" w:eastAsia="zh-CN"/>
              </w:rPr>
              <w:t>版本</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bookmarkStart w:id="8" w:name="version"/>
            <w:r>
              <w:rPr>
                <w:rFonts w:hint="eastAsia" w:ascii="微软雅黑" w:hAnsi="微软雅黑" w:eastAsia="微软雅黑" w:cs="微软雅黑"/>
                <w:i w:val="0"/>
                <w:iCs w:val="0"/>
                <w:color w:val="auto"/>
                <w:lang w:eastAsia="zh-CN"/>
              </w:rPr>
              <w:t>v</w:t>
            </w:r>
            <w:r>
              <w:rPr>
                <w:rFonts w:hint="eastAsia" w:ascii="微软雅黑" w:hAnsi="微软雅黑" w:eastAsia="微软雅黑" w:cs="微软雅黑"/>
                <w:i w:val="0"/>
                <w:iCs w:val="0"/>
                <w:color w:val="auto"/>
                <w:lang w:val="en-US" w:eastAsia="zh-CN"/>
              </w:rPr>
              <w:t>0.1</w:t>
            </w:r>
          </w:p>
          <w:bookmarkEnd w:id="8"/>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日期</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p>
          <w:p>
            <w:pPr>
              <w:pStyle w:val="65"/>
              <w:widowControl/>
              <w:adjustRightInd/>
              <w:spacing w:line="360" w:lineRule="auto"/>
              <w:rPr>
                <w:rFonts w:hint="eastAsia" w:ascii="微软雅黑" w:hAnsi="微软雅黑" w:eastAsia="微软雅黑" w:cs="微软雅黑"/>
                <w:i w:val="0"/>
                <w:iCs w:val="0"/>
                <w:color w:val="auto"/>
                <w:lang w:val="en-US" w:eastAsia="zh-CN"/>
              </w:rPr>
            </w:pPr>
          </w:p>
          <w:p>
            <w:pPr>
              <w:pStyle w:val="65"/>
              <w:widowControl/>
              <w:adjustRightInd/>
              <w:spacing w:line="360" w:lineRule="auto"/>
              <w:rPr>
                <w:rFonts w:hint="eastAsia" w:ascii="微软雅黑" w:hAnsi="微软雅黑" w:eastAsia="微软雅黑" w:cs="微软雅黑"/>
                <w:i w:val="0"/>
                <w:iCs w:val="0"/>
                <w:color w:val="auto"/>
                <w:lang w:val="en-US" w:eastAsia="zh-CN"/>
              </w:rPr>
            </w:pPr>
          </w:p>
          <w:p>
            <w:pPr>
              <w:pStyle w:val="65"/>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val="zh-CN"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21" w:hRule="atLeast"/>
        </w:trPr>
        <w:tc>
          <w:tcPr>
            <w:tcW w:w="9389" w:type="dxa"/>
            <w:gridSpan w:val="2"/>
            <w:vAlign w:val="top"/>
          </w:tcPr>
          <w:p>
            <w:pPr>
              <w:pStyle w:val="65"/>
              <w:widowControl/>
              <w:adjustRightInd/>
              <w:spacing w:line="360" w:lineRule="auto"/>
              <w:jc w:val="both"/>
              <w:rPr>
                <w:rFonts w:hint="eastAsia" w:ascii="微软雅黑" w:hAnsi="微软雅黑" w:eastAsia="微软雅黑" w:cs="微软雅黑"/>
                <w:i w:val="0"/>
                <w:iCs w:val="0"/>
                <w:color w:val="auto"/>
                <w:sz w:val="18"/>
                <w:lang w:eastAsia="zh-CN"/>
              </w:rPr>
            </w:pPr>
          </w:p>
          <w:p>
            <w:pPr>
              <w:pStyle w:val="65"/>
              <w:widowControl/>
              <w:adjustRightInd/>
              <w:spacing w:line="360" w:lineRule="auto"/>
              <w:jc w:val="both"/>
              <w:rPr>
                <w:rFonts w:hint="eastAsia" w:ascii="微软雅黑" w:hAnsi="微软雅黑" w:eastAsia="微软雅黑" w:cs="微软雅黑"/>
                <w:i w:val="0"/>
                <w:iCs w:val="0"/>
                <w:color w:val="auto"/>
                <w:sz w:val="18"/>
                <w:lang w:eastAsia="zh-CN"/>
              </w:rPr>
            </w:pPr>
          </w:p>
        </w:tc>
      </w:tr>
    </w:tbl>
    <w:p>
      <w:pPr>
        <w:widowControl/>
        <w:adjustRightInd/>
        <w:spacing w:line="360" w:lineRule="auto"/>
        <w:rPr>
          <w:rFonts w:hint="eastAsia" w:ascii="微软雅黑" w:hAnsi="微软雅黑" w:eastAsia="微软雅黑" w:cs="微软雅黑"/>
          <w:i w:val="0"/>
          <w:iCs w:val="0"/>
          <w:color w:val="auto"/>
          <w:lang w:eastAsia="zh-CN"/>
        </w:rPr>
      </w:pPr>
    </w:p>
    <w:p>
      <w:pPr>
        <w:widowControl/>
        <w:adjustRightInd/>
        <w:spacing w:line="360" w:lineRule="auto"/>
        <w:rPr>
          <w:rFonts w:hint="eastAsia" w:ascii="微软雅黑" w:hAnsi="微软雅黑" w:eastAsia="微软雅黑" w:cs="微软雅黑"/>
          <w:i w:val="0"/>
          <w:iCs w:val="0"/>
          <w:color w:val="auto"/>
          <w:lang w:eastAsia="zh-CN"/>
        </w:rPr>
      </w:pPr>
    </w:p>
    <w:p>
      <w:pPr>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文档控制</w:t>
      </w:r>
      <w:bookmarkEnd w:id="0"/>
    </w:p>
    <w:tbl>
      <w:tblPr>
        <w:tblStyle w:val="36"/>
        <w:tblW w:w="9387" w:type="dxa"/>
        <w:tblInd w:w="-207" w:type="dxa"/>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Layout w:type="fixed"/>
        <w:tblCellMar>
          <w:top w:w="0" w:type="dxa"/>
          <w:left w:w="108" w:type="dxa"/>
          <w:bottom w:w="0" w:type="dxa"/>
          <w:right w:w="108" w:type="dxa"/>
        </w:tblCellMar>
      </w:tblPr>
      <w:tblGrid>
        <w:gridCol w:w="1538"/>
        <w:gridCol w:w="7849"/>
      </w:tblGrid>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rPr>
          <w:trHeight w:val="540" w:hRule="atLeast"/>
        </w:trPr>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文档名称</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val="en-US" w:eastAsia="zh-CN"/>
              </w:rPr>
            </w:pPr>
            <w:r>
              <w:rPr>
                <w:rFonts w:hint="eastAsia" w:ascii="微软雅黑" w:hAnsi="微软雅黑" w:eastAsia="微软雅黑" w:cs="微软雅黑"/>
                <w:b w:val="0"/>
                <w:bCs w:val="0"/>
                <w:i w:val="0"/>
                <w:iCs w:val="0"/>
                <w:color w:val="auto"/>
                <w:lang w:val="en-US" w:eastAsia="zh-CN"/>
              </w:rPr>
              <w:t>系统测试方案说明书</w:t>
            </w:r>
          </w:p>
        </w:tc>
      </w:tr>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w:t>
            </w:r>
            <w:r>
              <w:rPr>
                <w:rFonts w:hint="eastAsia" w:ascii="微软雅黑" w:hAnsi="微软雅黑" w:eastAsia="微软雅黑" w:cs="微软雅黑"/>
                <w:i w:val="0"/>
                <w:iCs w:val="0"/>
                <w:color w:val="auto"/>
                <w:lang w:eastAsia="zh-CN"/>
              </w:rPr>
              <w:t>编号</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eastAsia="zh-CN"/>
              </w:rPr>
            </w:pPr>
            <w:r>
              <w:rPr>
                <w:rFonts w:hint="eastAsia" w:ascii="微软雅黑" w:hAnsi="微软雅黑" w:eastAsia="微软雅黑" w:cs="微软雅黑"/>
                <w:b w:val="0"/>
                <w:bCs w:val="0"/>
                <w:i w:val="0"/>
                <w:iCs w:val="0"/>
                <w:color w:val="auto"/>
                <w:lang w:eastAsia="zh-CN"/>
              </w:rPr>
              <w:t>OPM-TPL-12</w:t>
            </w:r>
          </w:p>
        </w:tc>
      </w:tr>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w:t>
            </w:r>
            <w:r>
              <w:rPr>
                <w:rFonts w:hint="eastAsia" w:ascii="微软雅黑" w:hAnsi="微软雅黑" w:eastAsia="微软雅黑" w:cs="微软雅黑"/>
                <w:i w:val="0"/>
                <w:iCs w:val="0"/>
                <w:color w:val="auto"/>
                <w:lang w:eastAsia="zh-CN"/>
              </w:rPr>
              <w:t>类型</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eastAsia="zh-CN"/>
              </w:rPr>
            </w:pPr>
            <w:r>
              <w:rPr>
                <w:rFonts w:hint="eastAsia" w:ascii="微软雅黑" w:hAnsi="微软雅黑" w:eastAsia="微软雅黑" w:cs="微软雅黑"/>
                <w:b w:val="0"/>
                <w:bCs w:val="0"/>
                <w:i w:val="0"/>
                <w:iCs w:val="0"/>
                <w:color w:val="auto"/>
                <w:lang w:eastAsia="zh-CN"/>
              </w:rPr>
              <w:t>模板</w:t>
            </w:r>
          </w:p>
        </w:tc>
      </w:tr>
    </w:tbl>
    <w:p>
      <w:pPr>
        <w:widowControl/>
        <w:adjustRightInd/>
        <w:spacing w:line="360" w:lineRule="auto"/>
        <w:rPr>
          <w:rFonts w:hint="eastAsia" w:ascii="微软雅黑" w:hAnsi="微软雅黑" w:eastAsia="微软雅黑" w:cs="微软雅黑"/>
          <w:i w:val="0"/>
          <w:iCs w:val="0"/>
          <w:color w:val="auto"/>
        </w:rPr>
      </w:pP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rPr>
        <w:t>版本信息</w:t>
      </w:r>
    </w:p>
    <w:tbl>
      <w:tblPr>
        <w:tblStyle w:val="36"/>
        <w:tblpPr w:leftFromText="180" w:rightFromText="180" w:vertAnchor="text" w:horzAnchor="page" w:tblpX="1590" w:tblpY="279"/>
        <w:tblOverlap w:val="never"/>
        <w:tblW w:w="9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088"/>
        <w:gridCol w:w="792"/>
        <w:gridCol w:w="1126"/>
        <w:gridCol w:w="1185"/>
        <w:gridCol w:w="2242"/>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771" w:type="dxa"/>
            <w:shd w:val="clear" w:color="auto" w:fill="E0E0E0"/>
            <w:vAlign w:val="center"/>
          </w:tcPr>
          <w:p>
            <w:pPr>
              <w:widowControl/>
              <w:adjustRightInd/>
              <w:spacing w:line="360" w:lineRule="auto"/>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版本</w:t>
            </w:r>
          </w:p>
        </w:tc>
        <w:tc>
          <w:tcPr>
            <w:tcW w:w="1088"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修订时间</w:t>
            </w:r>
          </w:p>
        </w:tc>
        <w:tc>
          <w:tcPr>
            <w:tcW w:w="792" w:type="dxa"/>
            <w:shd w:val="clear" w:color="auto" w:fill="E0E0E0"/>
            <w:vAlign w:val="center"/>
          </w:tcPr>
          <w:p>
            <w:pPr>
              <w:widowControl/>
              <w:adjustRightInd/>
              <w:spacing w:line="360" w:lineRule="auto"/>
              <w:ind w:left="0" w:leftChars="-43" w:hanging="90" w:hangingChars="43"/>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修订人</w:t>
            </w:r>
          </w:p>
        </w:tc>
        <w:tc>
          <w:tcPr>
            <w:tcW w:w="1126" w:type="dxa"/>
            <w:shd w:val="clear" w:color="auto" w:fill="E0E0E0"/>
            <w:vAlign w:val="center"/>
          </w:tcPr>
          <w:p>
            <w:pPr>
              <w:widowControl/>
              <w:adjustRightInd/>
              <w:spacing w:line="360" w:lineRule="auto"/>
              <w:ind w:leftChars="-22" w:hanging="46" w:hangingChars="22"/>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修订类型</w:t>
            </w:r>
          </w:p>
        </w:tc>
        <w:tc>
          <w:tcPr>
            <w:tcW w:w="1185"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lang w:eastAsia="zh-CN"/>
              </w:rPr>
            </w:pPr>
            <w:r>
              <w:rPr>
                <w:rFonts w:hint="eastAsia" w:ascii="微软雅黑" w:hAnsi="微软雅黑" w:eastAsia="微软雅黑" w:cs="微软雅黑"/>
                <w:b/>
                <w:i w:val="0"/>
                <w:iCs w:val="0"/>
                <w:color w:val="auto"/>
                <w:lang w:eastAsia="zh-CN"/>
              </w:rPr>
              <w:t>评审时间</w:t>
            </w:r>
          </w:p>
        </w:tc>
        <w:tc>
          <w:tcPr>
            <w:tcW w:w="2242"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修订内容</w:t>
            </w:r>
          </w:p>
        </w:tc>
        <w:tc>
          <w:tcPr>
            <w:tcW w:w="1989"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lang w:val="en-US" w:eastAsia="zh-CN"/>
              </w:rPr>
            </w:pPr>
            <w:r>
              <w:rPr>
                <w:rFonts w:hint="eastAsia" w:ascii="微软雅黑" w:hAnsi="微软雅黑" w:eastAsia="微软雅黑" w:cs="微软雅黑"/>
                <w:b/>
                <w:i w:val="0"/>
                <w:iCs w:val="0"/>
                <w:color w:val="auto"/>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lang w:eastAsia="zh-CN"/>
              </w:rPr>
            </w:pPr>
            <w:r>
              <w:rPr>
                <w:rFonts w:hint="eastAsia" w:ascii="微软雅黑" w:hAnsi="微软雅黑" w:eastAsia="微软雅黑" w:cs="微软雅黑"/>
                <w:b w:val="0"/>
                <w:bCs/>
                <w:i w:val="0"/>
                <w:iCs w:val="0"/>
                <w:color w:val="auto"/>
                <w:sz w:val="18"/>
                <w:szCs w:val="18"/>
                <w:lang w:val="en-US" w:eastAsia="zh-CN"/>
              </w:rPr>
              <w:t>0.1</w:t>
            </w: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r>
              <w:rPr>
                <w:rFonts w:hint="eastAsia" w:ascii="微软雅黑" w:hAnsi="微软雅黑" w:eastAsia="微软雅黑" w:cs="微软雅黑"/>
                <w:b w:val="0"/>
                <w:bCs/>
                <w:i w:val="0"/>
                <w:iCs w:val="0"/>
                <w:color w:val="auto"/>
                <w:sz w:val="18"/>
                <w:szCs w:val="18"/>
              </w:rPr>
              <w:t>20</w:t>
            </w:r>
            <w:r>
              <w:rPr>
                <w:rFonts w:hint="eastAsia" w:ascii="微软雅黑" w:hAnsi="微软雅黑" w:eastAsia="微软雅黑" w:cs="微软雅黑"/>
                <w:b w:val="0"/>
                <w:bCs/>
                <w:i w:val="0"/>
                <w:iCs w:val="0"/>
                <w:color w:val="auto"/>
                <w:sz w:val="18"/>
                <w:szCs w:val="18"/>
                <w:lang w:val="en-US" w:eastAsia="zh-CN"/>
              </w:rPr>
              <w:t>16</w:t>
            </w:r>
            <w:r>
              <w:rPr>
                <w:rFonts w:hint="eastAsia" w:ascii="微软雅黑" w:hAnsi="微软雅黑" w:eastAsia="微软雅黑" w:cs="微软雅黑"/>
                <w:b w:val="0"/>
                <w:bCs/>
                <w:i w:val="0"/>
                <w:iCs w:val="0"/>
                <w:color w:val="auto"/>
                <w:sz w:val="18"/>
                <w:szCs w:val="18"/>
              </w:rPr>
              <w:t>-</w:t>
            </w:r>
            <w:r>
              <w:rPr>
                <w:rFonts w:hint="eastAsia" w:ascii="微软雅黑" w:hAnsi="微软雅黑" w:eastAsia="微软雅黑" w:cs="微软雅黑"/>
                <w:b w:val="0"/>
                <w:bCs/>
                <w:i w:val="0"/>
                <w:iCs w:val="0"/>
                <w:color w:val="auto"/>
                <w:sz w:val="18"/>
                <w:szCs w:val="18"/>
                <w:lang w:val="en-US" w:eastAsia="zh-CN"/>
              </w:rPr>
              <w:t>3</w:t>
            </w:r>
            <w:r>
              <w:rPr>
                <w:rFonts w:hint="eastAsia" w:ascii="微软雅黑" w:hAnsi="微软雅黑" w:eastAsia="微软雅黑" w:cs="微软雅黑"/>
                <w:b w:val="0"/>
                <w:bCs/>
                <w:i w:val="0"/>
                <w:iCs w:val="0"/>
                <w:color w:val="auto"/>
                <w:sz w:val="18"/>
                <w:szCs w:val="18"/>
              </w:rPr>
              <w:t>-</w:t>
            </w:r>
            <w:r>
              <w:rPr>
                <w:rFonts w:hint="eastAsia" w:ascii="微软雅黑" w:hAnsi="微软雅黑" w:eastAsia="微软雅黑" w:cs="微软雅黑"/>
                <w:b w:val="0"/>
                <w:bCs/>
                <w:i w:val="0"/>
                <w:iCs w:val="0"/>
                <w:color w:val="auto"/>
                <w:sz w:val="18"/>
                <w:szCs w:val="18"/>
                <w:lang w:val="en-US" w:eastAsia="zh-CN"/>
              </w:rPr>
              <w:t>07</w:t>
            </w: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default" w:ascii="微软雅黑" w:hAnsi="微软雅黑" w:eastAsia="微软雅黑" w:cs="微软雅黑"/>
                <w:b w:val="0"/>
                <w:bCs/>
                <w:i w:val="0"/>
                <w:iCs w:val="0"/>
                <w:color w:val="auto"/>
                <w:sz w:val="18"/>
                <w:szCs w:val="18"/>
                <w:lang w:val="en-US" w:eastAsia="zh-CN"/>
              </w:rPr>
            </w:pPr>
            <w:r>
              <w:rPr>
                <w:rFonts w:hint="eastAsia" w:ascii="微软雅黑" w:hAnsi="微软雅黑" w:eastAsia="微软雅黑" w:cs="微软雅黑"/>
                <w:b w:val="0"/>
                <w:bCs/>
                <w:i w:val="0"/>
                <w:iCs w:val="0"/>
                <w:color w:val="auto"/>
                <w:sz w:val="18"/>
                <w:szCs w:val="18"/>
                <w:lang w:eastAsia="zh-CN"/>
              </w:rPr>
              <w:t>陈</w:t>
            </w:r>
            <w:r>
              <w:rPr>
                <w:rFonts w:hint="eastAsia" w:ascii="微软雅黑" w:hAnsi="微软雅黑" w:eastAsia="微软雅黑" w:cs="微软雅黑"/>
                <w:b w:val="0"/>
                <w:bCs/>
                <w:i w:val="0"/>
                <w:iCs w:val="0"/>
                <w:color w:val="auto"/>
                <w:sz w:val="18"/>
                <w:szCs w:val="18"/>
                <w:lang w:val="en-US" w:eastAsia="zh-CN"/>
              </w:rPr>
              <w:t>巍巍</w:t>
            </w:r>
          </w:p>
        </w:tc>
        <w:tc>
          <w:tcPr>
            <w:tcW w:w="1126" w:type="dxa"/>
            <w:vAlign w:val="center"/>
          </w:tcPr>
          <w:p>
            <w:pPr>
              <w:pStyle w:val="15"/>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r>
              <w:rPr>
                <w:rFonts w:hint="eastAsia" w:ascii="微软雅黑" w:hAnsi="微软雅黑" w:eastAsia="微软雅黑" w:cs="微软雅黑"/>
                <w:b w:val="0"/>
                <w:bCs/>
                <w:i w:val="0"/>
                <w:iCs w:val="0"/>
                <w:color w:val="auto"/>
                <w:sz w:val="18"/>
                <w:szCs w:val="18"/>
              </w:rPr>
              <w:t>A</w:t>
            </w:r>
          </w:p>
        </w:tc>
        <w:tc>
          <w:tcPr>
            <w:tcW w:w="1185" w:type="dxa"/>
            <w:vAlign w:val="center"/>
          </w:tcPr>
          <w:p>
            <w:pPr>
              <w:pStyle w:val="15"/>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pStyle w:val="15"/>
              <w:widowControl/>
              <w:wordWrap/>
              <w:adjustRightInd/>
              <w:snapToGrid/>
              <w:spacing w:line="240" w:lineRule="auto"/>
              <w:ind w:left="-109" w:leftChars="-52" w:right="0" w:firstLine="2"/>
              <w:jc w:val="both"/>
              <w:textAlignment w:val="auto"/>
              <w:outlineLvl w:val="9"/>
              <w:rPr>
                <w:rFonts w:hint="eastAsia" w:ascii="微软雅黑" w:hAnsi="微软雅黑" w:eastAsia="微软雅黑" w:cs="微软雅黑"/>
                <w:b w:val="0"/>
                <w:bCs/>
                <w:i w:val="0"/>
                <w:iCs w:val="0"/>
                <w:color w:val="auto"/>
                <w:sz w:val="18"/>
                <w:szCs w:val="18"/>
                <w:lang w:val="en-US" w:eastAsia="zh-CN"/>
              </w:rPr>
            </w:pPr>
            <w:r>
              <w:rPr>
                <w:rFonts w:hint="eastAsia" w:ascii="微软雅黑" w:hAnsi="微软雅黑" w:eastAsia="微软雅黑" w:cs="微软雅黑"/>
                <w:b w:val="0"/>
                <w:bCs/>
                <w:i w:val="0"/>
                <w:iCs w:val="0"/>
                <w:color w:val="auto"/>
                <w:sz w:val="18"/>
                <w:szCs w:val="18"/>
                <w:lang w:val="en-US" w:eastAsia="zh-CN"/>
              </w:rPr>
              <w:t>定义系统测试方案说明书初稿模板</w:t>
            </w:r>
          </w:p>
        </w:tc>
        <w:tc>
          <w:tcPr>
            <w:tcW w:w="1989" w:type="dxa"/>
            <w:vAlign w:val="center"/>
          </w:tcPr>
          <w:p>
            <w:pPr>
              <w:rPr>
                <w:rFonts w:hint="eastAsia" w:ascii="微软雅黑" w:hAnsi="微软雅黑" w:eastAsia="微软雅黑" w:cs="微软雅黑"/>
                <w:b w:val="0"/>
                <w:bCs/>
                <w:i w:val="0"/>
                <w:iCs w:val="0"/>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lang w:eastAsia="zh-CN"/>
              </w:rPr>
            </w:pPr>
          </w:p>
        </w:tc>
        <w:tc>
          <w:tcPr>
            <w:tcW w:w="1126" w:type="dxa"/>
            <w:vAlign w:val="center"/>
          </w:tcPr>
          <w:p>
            <w:pPr>
              <w:pStyle w:val="15"/>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1185" w:type="dxa"/>
            <w:vAlign w:val="center"/>
          </w:tcPr>
          <w:p>
            <w:pPr>
              <w:pStyle w:val="15"/>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109" w:leftChars="-52" w:right="0" w:firstLine="2"/>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109" w:leftChars="-52" w:right="0" w:firstLine="2"/>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16"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13"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pStyle w:val="15"/>
              <w:widowControl/>
              <w:wordWrap/>
              <w:adjustRightInd/>
              <w:snapToGrid/>
              <w:spacing w:line="240" w:lineRule="auto"/>
              <w:ind w:left="-7"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pStyle w:val="15"/>
              <w:widowControl/>
              <w:wordWrap/>
              <w:adjustRightInd/>
              <w:snapToGrid/>
              <w:spacing w:line="240" w:lineRule="auto"/>
              <w:ind w:left="-16"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109" w:leftChars="-52" w:right="0" w:firstLine="2" w:firstLineChars="0"/>
              <w:textAlignment w:val="auto"/>
              <w:outlineLvl w:val="9"/>
              <w:rPr>
                <w:rFonts w:hint="eastAsia" w:ascii="微软雅黑" w:hAnsi="微软雅黑" w:eastAsia="微软雅黑" w:cs="微软雅黑"/>
                <w:b w:val="0"/>
                <w:bCs/>
                <w:i w:val="0"/>
                <w:iCs w:val="0"/>
                <w:color w:val="auto"/>
                <w:sz w:val="18"/>
                <w:szCs w:val="18"/>
                <w:lang w:eastAsia="zh-CN"/>
              </w:rPr>
            </w:pPr>
          </w:p>
        </w:tc>
        <w:tc>
          <w:tcPr>
            <w:tcW w:w="1989" w:type="dxa"/>
            <w:vAlign w:val="center"/>
          </w:tcPr>
          <w:p>
            <w:pPr>
              <w:widowControl/>
              <w:wordWrap/>
              <w:adjustRightInd/>
              <w:snapToGrid/>
              <w:spacing w:line="240" w:lineRule="auto"/>
              <w:ind w:left="-109" w:leftChars="-52" w:right="0" w:firstLine="2" w:firstLineChars="0"/>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bl>
    <w:p>
      <w:pPr>
        <w:widowControl/>
        <w:wordWrap/>
        <w:adjustRightInd/>
        <w:snapToGrid/>
        <w:spacing w:line="240" w:lineRule="auto"/>
        <w:ind w:right="0"/>
        <w:textAlignment w:val="auto"/>
        <w:outlineLvl w:val="9"/>
        <w:rPr>
          <w:rFonts w:hint="eastAsia" w:ascii="微软雅黑" w:hAnsi="微软雅黑" w:eastAsia="微软雅黑" w:cs="微软雅黑"/>
          <w:i w:val="0"/>
          <w:iCs w:val="0"/>
          <w:color w:val="auto"/>
        </w:rPr>
      </w:pPr>
    </w:p>
    <w:p>
      <w:pPr>
        <w:widowControl/>
        <w:wordWrap/>
        <w:adjustRightInd/>
        <w:snapToGrid/>
        <w:spacing w:line="240" w:lineRule="auto"/>
        <w:ind w:right="0"/>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*修订类型分为：</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 xml:space="preserve"> </w:t>
      </w:r>
      <w:r>
        <w:rPr>
          <w:rFonts w:hint="eastAsia" w:ascii="微软雅黑" w:hAnsi="微软雅黑" w:eastAsia="微软雅黑" w:cs="微软雅黑"/>
          <w:b w:val="0"/>
          <w:bCs/>
          <w:i w:val="0"/>
          <w:iCs w:val="0"/>
          <w:color w:val="auto"/>
          <w:lang w:val="en-US" w:eastAsia="zh-CN"/>
        </w:rPr>
        <w:t xml:space="preserve">   A - ADDED</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 xml:space="preserve">  </w:t>
      </w: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 xml:space="preserve">M - MODIFIED  </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D – DELETED</w:t>
      </w:r>
      <w:r>
        <w:rPr>
          <w:rFonts w:hint="eastAsia" w:ascii="微软雅黑" w:hAnsi="微软雅黑" w:eastAsia="微软雅黑" w:cs="微软雅黑"/>
          <w:b w:val="0"/>
          <w:bCs/>
          <w:i w:val="0"/>
          <w:iCs w:val="0"/>
          <w:color w:val="auto"/>
          <w:lang w:val="en-US" w:eastAsia="zh-CN"/>
        </w:rPr>
        <w:t xml:space="preserve"> </w:t>
      </w:r>
    </w:p>
    <w:p>
      <w:pPr>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b w:val="0"/>
          <w:bCs/>
          <w:i w:val="0"/>
          <w:iCs w:val="0"/>
          <w:color w:val="auto"/>
          <w:lang w:eastAsia="zh-CN"/>
        </w:rPr>
        <w:t>注：对该文件内容增加、删除或修改均需填写此记录，详细记载变更信息，以保证其可追溯性。</w:t>
      </w:r>
      <w:r>
        <w:rPr>
          <w:rFonts w:hint="eastAsia" w:ascii="微软雅黑" w:hAnsi="微软雅黑" w:eastAsia="微软雅黑" w:cs="微软雅黑"/>
          <w:i w:val="0"/>
          <w:iCs w:val="0"/>
          <w:color w:val="auto"/>
          <w:lang w:eastAsia="zh-CN"/>
        </w:rPr>
        <w:br w:type="page"/>
      </w:r>
    </w:p>
    <w:p>
      <w:pPr>
        <w:widowControl/>
        <w:adjustRightInd/>
        <w:spacing w:line="360" w:lineRule="auto"/>
        <w:jc w:val="cente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目</w:t>
      </w: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录</w:t>
      </w:r>
    </w:p>
    <w:p>
      <w:pPr>
        <w:pStyle w:val="27"/>
        <w:tabs>
          <w:tab w:val="right" w:leader="dot" w:pos="8640"/>
          <w:tab w:val="clear" w:pos="480"/>
          <w:tab w:val="clear" w:pos="8630"/>
        </w:tabs>
      </w:pPr>
      <w:bookmarkStart w:id="232" w:name="_GoBack"/>
      <w:bookmarkEnd w:id="232"/>
      <w:r>
        <w:rPr>
          <w:rFonts w:hint="eastAsia" w:ascii="微软雅黑" w:hAnsi="微软雅黑" w:eastAsia="微软雅黑" w:cs="微软雅黑"/>
          <w:b w:val="0"/>
          <w:bCs/>
          <w:i w:val="0"/>
          <w:iCs w:val="0"/>
          <w:color w:val="auto"/>
          <w:sz w:val="10"/>
        </w:rPr>
        <w:fldChar w:fldCharType="begin"/>
      </w:r>
      <w:r>
        <w:rPr>
          <w:rFonts w:hint="eastAsia" w:ascii="微软雅黑" w:hAnsi="微软雅黑" w:eastAsia="微软雅黑" w:cs="微软雅黑"/>
          <w:b w:val="0"/>
          <w:bCs/>
          <w:i w:val="0"/>
          <w:iCs w:val="0"/>
          <w:color w:val="auto"/>
          <w:sz w:val="10"/>
        </w:rPr>
        <w:instrText xml:space="preserve"> TOC \o "1-3" \h \z \u </w:instrText>
      </w:r>
      <w:r>
        <w:rPr>
          <w:rFonts w:hint="eastAsia" w:ascii="微软雅黑" w:hAnsi="微软雅黑" w:eastAsia="微软雅黑" w:cs="微软雅黑"/>
          <w:b w:val="0"/>
          <w:bCs/>
          <w:i w:val="0"/>
          <w:iCs w:val="0"/>
          <w:color w:val="auto"/>
          <w:sz w:val="10"/>
        </w:rPr>
        <w:fldChar w:fldCharType="separate"/>
      </w:r>
      <w:r>
        <w:rPr>
          <w:rFonts w:hint="eastAsia" w:ascii="微软雅黑" w:hAnsi="微软雅黑" w:eastAsia="微软雅黑" w:cs="微软雅黑"/>
          <w:bCs/>
          <w:i w:val="0"/>
          <w:iCs w:val="0"/>
          <w:color w:val="auto"/>
        </w:rPr>
        <w:fldChar w:fldCharType="begin"/>
      </w:r>
      <w:r>
        <w:rPr>
          <w:rFonts w:hint="eastAsia" w:ascii="微软雅黑" w:hAnsi="微软雅黑" w:eastAsia="微软雅黑" w:cs="微软雅黑"/>
          <w:bCs/>
          <w:i w:val="0"/>
          <w:iCs w:val="0"/>
        </w:rPr>
        <w:instrText xml:space="preserve"> HYPERLINK \l _Toc19318 </w:instrText>
      </w:r>
      <w:r>
        <w:rPr>
          <w:rFonts w:hint="eastAsia" w:ascii="微软雅黑" w:hAnsi="微软雅黑" w:eastAsia="微软雅黑" w:cs="微软雅黑"/>
          <w:bCs/>
          <w:i w:val="0"/>
          <w:iCs w:val="0"/>
        </w:rPr>
        <w:fldChar w:fldCharType="separate"/>
      </w:r>
      <w:r>
        <w:rPr>
          <w:rFonts w:hint="default" w:ascii="微软雅黑" w:hAnsi="微软雅黑" w:eastAsia="微软雅黑" w:cs="微软雅黑"/>
          <w:bCs w:val="0"/>
          <w:i w:val="0"/>
          <w:iCs w:val="0"/>
          <w:lang w:val="en-US" w:eastAsia="zh-CN"/>
        </w:rPr>
        <w:t xml:space="preserve">1. </w:t>
      </w:r>
      <w:r>
        <w:rPr>
          <w:rFonts w:hint="eastAsia" w:ascii="微软雅黑" w:hAnsi="微软雅黑" w:eastAsia="微软雅黑" w:cs="微软雅黑"/>
          <w:bCs w:val="0"/>
          <w:i w:val="0"/>
          <w:iCs w:val="0"/>
          <w:lang w:val="en-US" w:eastAsia="zh-CN"/>
        </w:rPr>
        <w:t>需求设计</w:t>
      </w:r>
      <w:r>
        <w:tab/>
      </w:r>
      <w:r>
        <w:fldChar w:fldCharType="begin"/>
      </w:r>
      <w:r>
        <w:instrText xml:space="preserve"> PAGEREF _Toc19318 \h </w:instrText>
      </w:r>
      <w:r>
        <w:fldChar w:fldCharType="separate"/>
      </w:r>
      <w:r>
        <w:t>5</w:t>
      </w:r>
      <w:r>
        <w:fldChar w:fldCharType="end"/>
      </w:r>
      <w:r>
        <w:rPr>
          <w:rFonts w:hint="eastAsia" w:ascii="微软雅黑" w:hAnsi="微软雅黑" w:eastAsia="微软雅黑" w:cs="微软雅黑"/>
          <w:bCs/>
          <w:i w:val="0"/>
          <w:iCs w:val="0"/>
          <w:color w:val="auto"/>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_Toc3496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1.1. </w:t>
      </w:r>
      <w:r>
        <w:rPr>
          <w:rFonts w:hint="eastAsia" w:ascii="微软雅黑" w:hAnsi="微软雅黑" w:eastAsia="微软雅黑" w:cs="微软雅黑"/>
          <w:bCs w:val="0"/>
          <w:i w:val="0"/>
          <w:iCs w:val="0"/>
          <w:lang w:val="en-US" w:eastAsia="zh-CN"/>
        </w:rPr>
        <w:t>需求背景与目标</w:t>
      </w:r>
      <w:r>
        <w:tab/>
      </w:r>
      <w:r>
        <w:fldChar w:fldCharType="begin"/>
      </w:r>
      <w:r>
        <w:instrText xml:space="preserve"> PAGEREF _Toc3496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_Toc1136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1.2. </w:t>
      </w:r>
      <w:r>
        <w:rPr>
          <w:rFonts w:hint="eastAsia" w:ascii="微软雅黑" w:hAnsi="微软雅黑" w:eastAsia="微软雅黑" w:cs="微软雅黑"/>
          <w:bCs w:val="0"/>
          <w:i w:val="0"/>
          <w:iCs w:val="0"/>
          <w:lang w:val="en-US" w:eastAsia="zh-CN"/>
        </w:rPr>
        <w:t>需求排期汇总</w:t>
      </w:r>
      <w:r>
        <w:tab/>
      </w:r>
      <w:r>
        <w:fldChar w:fldCharType="begin"/>
      </w:r>
      <w:r>
        <w:instrText xml:space="preserve"> PAGEREF _Toc1136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_Toc22575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1.3. </w:t>
      </w:r>
      <w:r>
        <w:rPr>
          <w:rFonts w:hint="eastAsia" w:ascii="微软雅黑" w:hAnsi="微软雅黑" w:eastAsia="微软雅黑" w:cs="微软雅黑"/>
          <w:bCs w:val="0"/>
          <w:i w:val="0"/>
          <w:iCs w:val="0"/>
          <w:lang w:val="en-US" w:eastAsia="zh-CN"/>
        </w:rPr>
        <w:t>需求详细说明</w:t>
      </w:r>
      <w:r>
        <w:tab/>
      </w:r>
      <w:r>
        <w:fldChar w:fldCharType="begin"/>
      </w:r>
      <w:r>
        <w:instrText xml:space="preserve"> PAGEREF _Toc22575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7"/>
        <w:tabs>
          <w:tab w:val="right" w:leader="dot" w:pos="8640"/>
          <w:tab w:val="clear" w:pos="480"/>
          <w:tab w:val="clear" w:pos="863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_Toc9251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2. </w:t>
      </w:r>
      <w:r>
        <w:rPr>
          <w:rFonts w:hint="eastAsia" w:ascii="微软雅黑" w:hAnsi="微软雅黑" w:eastAsia="微软雅黑" w:cs="微软雅黑"/>
          <w:bCs w:val="0"/>
          <w:i w:val="0"/>
          <w:iCs w:val="0"/>
          <w:lang w:val="en-US" w:eastAsia="zh-CN"/>
        </w:rPr>
        <w:t>系统设计</w:t>
      </w:r>
      <w:r>
        <w:tab/>
      </w:r>
      <w:r>
        <w:fldChar w:fldCharType="begin"/>
      </w:r>
      <w:r>
        <w:instrText xml:space="preserve"> PAGEREF _Toc9251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_Toc23652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2.1. </w:t>
      </w:r>
      <w:r>
        <w:rPr>
          <w:rFonts w:hint="eastAsia" w:ascii="微软雅黑" w:hAnsi="微软雅黑" w:eastAsia="微软雅黑" w:cs="微软雅黑"/>
          <w:bCs w:val="0"/>
          <w:i w:val="0"/>
          <w:iCs w:val="0"/>
          <w:lang w:val="en-US" w:eastAsia="zh-CN"/>
        </w:rPr>
        <w:t>领域模型</w:t>
      </w:r>
      <w:r>
        <w:tab/>
      </w:r>
      <w:r>
        <w:fldChar w:fldCharType="begin"/>
      </w:r>
      <w:r>
        <w:instrText xml:space="preserve"> PAGEREF _Toc23652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_Toc18997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2.1.1. </w:t>
      </w:r>
      <w:r>
        <w:rPr>
          <w:rFonts w:hint="eastAsia" w:ascii="微软雅黑" w:hAnsi="微软雅黑" w:eastAsia="微软雅黑" w:cs="微软雅黑"/>
          <w:bCs w:val="0"/>
          <w:i w:val="0"/>
          <w:iCs w:val="0"/>
          <w:szCs w:val="24"/>
          <w:lang w:val="en-US" w:eastAsia="zh-CN"/>
        </w:rPr>
        <w:t>数据库改动与设计</w:t>
      </w:r>
      <w:r>
        <w:tab/>
      </w:r>
      <w:r>
        <w:fldChar w:fldCharType="begin"/>
      </w:r>
      <w:r>
        <w:instrText xml:space="preserve"> PAGEREF _Toc18997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_Toc15408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2.2. </w:t>
      </w:r>
      <w:r>
        <w:rPr>
          <w:rFonts w:hint="eastAsia" w:ascii="微软雅黑" w:hAnsi="微软雅黑" w:eastAsia="微软雅黑" w:cs="微软雅黑"/>
          <w:bCs w:val="0"/>
          <w:i w:val="0"/>
          <w:iCs w:val="0"/>
          <w:lang w:val="en-US" w:eastAsia="zh-CN"/>
        </w:rPr>
        <w:t>接口设计</w:t>
      </w:r>
      <w:r>
        <w:tab/>
      </w:r>
      <w:r>
        <w:fldChar w:fldCharType="begin"/>
      </w:r>
      <w:r>
        <w:instrText xml:space="preserve"> PAGEREF _Toc15408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_Toc30309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2.2.1. </w:t>
      </w:r>
      <w:r>
        <w:rPr>
          <w:rFonts w:hint="eastAsia" w:ascii="微软雅黑" w:hAnsi="微软雅黑" w:eastAsia="微软雅黑" w:cs="微软雅黑"/>
          <w:bCs w:val="0"/>
          <w:i w:val="0"/>
          <w:iCs w:val="0"/>
          <w:szCs w:val="24"/>
          <w:lang w:val="en-US" w:eastAsia="zh-CN"/>
        </w:rPr>
        <w:t>接口新增</w:t>
      </w:r>
      <w:r>
        <w:tab/>
      </w:r>
      <w:r>
        <w:fldChar w:fldCharType="begin"/>
      </w:r>
      <w:r>
        <w:instrText xml:space="preserve"> PAGEREF _Toc30309 \h </w:instrText>
      </w:r>
      <w:r>
        <w:fldChar w:fldCharType="separate"/>
      </w:r>
      <w:r>
        <w:t>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_Toc4099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2.3. </w:t>
      </w:r>
      <w:r>
        <w:rPr>
          <w:rFonts w:hint="eastAsia" w:ascii="微软雅黑" w:hAnsi="微软雅黑" w:eastAsia="微软雅黑" w:cs="微软雅黑"/>
          <w:bCs w:val="0"/>
          <w:i w:val="0"/>
          <w:iCs w:val="0"/>
          <w:lang w:val="en-US" w:eastAsia="zh-CN"/>
        </w:rPr>
        <w:t>逻辑改动</w:t>
      </w:r>
      <w:r>
        <w:tab/>
      </w:r>
      <w:r>
        <w:fldChar w:fldCharType="begin"/>
      </w:r>
      <w:r>
        <w:instrText xml:space="preserve"> PAGEREF _Toc4099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_Toc16484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2.3.1. </w:t>
      </w:r>
      <w:r>
        <w:rPr>
          <w:rFonts w:hint="eastAsia" w:ascii="微软雅黑" w:hAnsi="微软雅黑" w:eastAsia="微软雅黑" w:cs="微软雅黑"/>
          <w:bCs w:val="0"/>
          <w:i w:val="0"/>
          <w:iCs w:val="0"/>
          <w:szCs w:val="24"/>
          <w:lang w:val="en-US" w:eastAsia="zh-CN"/>
        </w:rPr>
        <w:t>UI交互设计改动</w:t>
      </w:r>
      <w:r>
        <w:tab/>
      </w:r>
      <w:r>
        <w:fldChar w:fldCharType="begin"/>
      </w:r>
      <w:r>
        <w:instrText xml:space="preserve"> PAGEREF _Toc16484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_Toc30147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2.3.2. </w:t>
      </w:r>
      <w:r>
        <w:rPr>
          <w:rFonts w:hint="eastAsia" w:ascii="微软雅黑" w:hAnsi="微软雅黑" w:eastAsia="微软雅黑" w:cs="微软雅黑"/>
          <w:bCs w:val="0"/>
          <w:i w:val="0"/>
          <w:iCs w:val="0"/>
          <w:szCs w:val="24"/>
          <w:lang w:val="en-US" w:eastAsia="zh-CN"/>
        </w:rPr>
        <w:t>计算逻辑改动</w:t>
      </w:r>
      <w:r>
        <w:tab/>
      </w:r>
      <w:r>
        <w:fldChar w:fldCharType="begin"/>
      </w:r>
      <w:r>
        <w:instrText xml:space="preserve"> PAGEREF _Toc30147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_Toc1934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2.3.3. </w:t>
      </w:r>
      <w:r>
        <w:rPr>
          <w:rFonts w:hint="eastAsia" w:ascii="微软雅黑" w:hAnsi="微软雅黑" w:eastAsia="微软雅黑" w:cs="微软雅黑"/>
          <w:bCs w:val="0"/>
          <w:i w:val="0"/>
          <w:iCs w:val="0"/>
          <w:szCs w:val="24"/>
          <w:lang w:val="en-US" w:eastAsia="zh-CN"/>
        </w:rPr>
        <w:t>定时任务逻辑改动</w:t>
      </w:r>
      <w:r>
        <w:tab/>
      </w:r>
      <w:r>
        <w:fldChar w:fldCharType="begin"/>
      </w:r>
      <w:r>
        <w:instrText xml:space="preserve"> PAGEREF _Toc1934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7"/>
        <w:tabs>
          <w:tab w:val="right" w:leader="dot" w:pos="8640"/>
          <w:tab w:val="clear" w:pos="480"/>
          <w:tab w:val="clear" w:pos="863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_Toc27685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 </w:t>
      </w:r>
      <w:r>
        <w:rPr>
          <w:rFonts w:hint="eastAsia" w:ascii="微软雅黑" w:hAnsi="微软雅黑" w:eastAsia="微软雅黑" w:cs="微软雅黑"/>
          <w:bCs w:val="0"/>
          <w:i w:val="0"/>
          <w:iCs w:val="0"/>
          <w:lang w:eastAsia="zh-CN"/>
        </w:rPr>
        <w:t>功能测试</w:t>
      </w:r>
      <w:r>
        <w:tab/>
      </w:r>
      <w:r>
        <w:fldChar w:fldCharType="begin"/>
      </w:r>
      <w:r>
        <w:instrText xml:space="preserve"> PAGEREF _Toc27685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_Toc8553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3.1. </w:t>
      </w:r>
      <w:r>
        <w:rPr>
          <w:rFonts w:hint="eastAsia" w:ascii="微软雅黑" w:hAnsi="微软雅黑" w:eastAsia="微软雅黑" w:cs="微软雅黑"/>
          <w:bCs w:val="0"/>
          <w:i w:val="0"/>
          <w:iCs w:val="0"/>
          <w:lang w:val="en-US" w:eastAsia="zh-CN"/>
        </w:rPr>
        <w:t>功能测试需求范围</w:t>
      </w:r>
      <w:r>
        <w:tab/>
      </w:r>
      <w:r>
        <w:fldChar w:fldCharType="begin"/>
      </w:r>
      <w:r>
        <w:instrText xml:space="preserve"> PAGEREF _Toc8553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_Toc1457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3.1.1. </w:t>
      </w:r>
      <w:r>
        <w:rPr>
          <w:rFonts w:hint="eastAsia" w:ascii="微软雅黑" w:hAnsi="微软雅黑" w:eastAsia="微软雅黑" w:cs="微软雅黑"/>
          <w:bCs w:val="0"/>
          <w:i w:val="0"/>
          <w:iCs w:val="0"/>
          <w:szCs w:val="24"/>
          <w:lang w:val="en-US" w:eastAsia="zh-CN"/>
        </w:rPr>
        <w:t>功能测试需求分析</w:t>
      </w:r>
      <w:r>
        <w:tab/>
      </w:r>
      <w:r>
        <w:fldChar w:fldCharType="begin"/>
      </w:r>
      <w:r>
        <w:instrText xml:space="preserve"> PAGEREF _Toc1457 \h </w:instrText>
      </w:r>
      <w:r>
        <w:fldChar w:fldCharType="separate"/>
      </w:r>
      <w:r>
        <w:t>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_Toc1295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3.1.2. </w:t>
      </w:r>
      <w:r>
        <w:rPr>
          <w:rFonts w:hint="eastAsia" w:ascii="微软雅黑" w:hAnsi="微软雅黑" w:eastAsia="微软雅黑" w:cs="微软雅黑"/>
          <w:bCs w:val="0"/>
          <w:i w:val="0"/>
          <w:iCs w:val="0"/>
          <w:szCs w:val="24"/>
          <w:lang w:val="en-US" w:eastAsia="zh-CN"/>
        </w:rPr>
        <w:t>功能测试排除</w:t>
      </w:r>
      <w:r>
        <w:tab/>
      </w:r>
      <w:r>
        <w:fldChar w:fldCharType="begin"/>
      </w:r>
      <w:r>
        <w:instrText xml:space="preserve"> PAGEREF _Toc1295 \h </w:instrText>
      </w:r>
      <w:r>
        <w:fldChar w:fldCharType="separate"/>
      </w:r>
      <w:r>
        <w:t>7</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_Toc6403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3.1.3. </w:t>
      </w:r>
      <w:r>
        <w:rPr>
          <w:rFonts w:hint="eastAsia" w:ascii="微软雅黑" w:hAnsi="微软雅黑" w:eastAsia="微软雅黑" w:cs="微软雅黑"/>
          <w:bCs w:val="0"/>
          <w:i w:val="0"/>
          <w:iCs w:val="0"/>
          <w:szCs w:val="24"/>
          <w:lang w:val="en-US" w:eastAsia="zh-CN"/>
        </w:rPr>
        <w:t>功能准入/准出标准</w:t>
      </w:r>
      <w:r>
        <w:tab/>
      </w:r>
      <w:r>
        <w:fldChar w:fldCharType="begin"/>
      </w:r>
      <w:r>
        <w:instrText xml:space="preserve"> PAGEREF _Toc6403 \h </w:instrText>
      </w:r>
      <w:r>
        <w:fldChar w:fldCharType="separate"/>
      </w:r>
      <w:r>
        <w:t>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_Toc8942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3.2. </w:t>
      </w:r>
      <w:r>
        <w:rPr>
          <w:rFonts w:hint="eastAsia" w:ascii="微软雅黑" w:hAnsi="微软雅黑" w:eastAsia="微软雅黑" w:cs="微软雅黑"/>
          <w:bCs w:val="0"/>
          <w:i w:val="0"/>
          <w:iCs w:val="0"/>
          <w:lang w:eastAsia="zh-CN"/>
        </w:rPr>
        <w:t>测试实施准备</w:t>
      </w:r>
      <w:r>
        <w:tab/>
      </w:r>
      <w:r>
        <w:fldChar w:fldCharType="begin"/>
      </w:r>
      <w:r>
        <w:instrText xml:space="preserve"> PAGEREF _Toc8942 \h </w:instrText>
      </w:r>
      <w:r>
        <w:fldChar w:fldCharType="separate"/>
      </w:r>
      <w:r>
        <w:t>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3.2.1. </w:t>
      </w:r>
      <w:r>
        <w:rPr>
          <w:rFonts w:hint="eastAsia" w:ascii="微软雅黑" w:hAnsi="微软雅黑" w:eastAsia="微软雅黑" w:cs="微软雅黑"/>
          <w:bCs w:val="0"/>
          <w:i w:val="0"/>
          <w:iCs w:val="0"/>
          <w:szCs w:val="24"/>
          <w:lang w:val="en-US" w:eastAsia="zh-CN"/>
        </w:rPr>
        <w:t>功能测试环境</w:t>
      </w:r>
      <w:r>
        <w:tab/>
      </w:r>
      <w:r>
        <w:fldChar w:fldCharType="begin"/>
      </w:r>
      <w:r>
        <w:instrText xml:space="preserve"> PAGEREF _Toc11 \h </w:instrText>
      </w:r>
      <w:r>
        <w:fldChar w:fldCharType="separate"/>
      </w:r>
      <w:r>
        <w:t>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_Toc21379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3.2.2. </w:t>
      </w:r>
      <w:r>
        <w:rPr>
          <w:rFonts w:hint="eastAsia" w:ascii="微软雅黑" w:hAnsi="微软雅黑" w:eastAsia="微软雅黑" w:cs="微软雅黑"/>
          <w:bCs w:val="0"/>
          <w:i w:val="0"/>
          <w:iCs w:val="0"/>
          <w:szCs w:val="24"/>
          <w:lang w:val="en-US" w:eastAsia="zh-CN"/>
        </w:rPr>
        <w:t>功能测试环境准备</w:t>
      </w:r>
      <w:r>
        <w:tab/>
      </w:r>
      <w:r>
        <w:fldChar w:fldCharType="begin"/>
      </w:r>
      <w:r>
        <w:instrText xml:space="preserve"> PAGEREF _Toc21379 \h </w:instrText>
      </w:r>
      <w:r>
        <w:fldChar w:fldCharType="separate"/>
      </w:r>
      <w:r>
        <w:t>9</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_Toc18012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3.2.3. </w:t>
      </w:r>
      <w:r>
        <w:rPr>
          <w:rFonts w:hint="eastAsia" w:ascii="微软雅黑" w:hAnsi="微软雅黑" w:eastAsia="微软雅黑" w:cs="微软雅黑"/>
          <w:bCs w:val="0"/>
          <w:i w:val="0"/>
          <w:iCs w:val="0"/>
          <w:szCs w:val="24"/>
          <w:lang w:val="en-US" w:eastAsia="zh-CN"/>
        </w:rPr>
        <w:t>功能测试数据准备</w:t>
      </w:r>
      <w:r>
        <w:tab/>
      </w:r>
      <w:r>
        <w:fldChar w:fldCharType="begin"/>
      </w:r>
      <w:r>
        <w:instrText xml:space="preserve"> PAGEREF _Toc18012 \h </w:instrText>
      </w:r>
      <w:r>
        <w:fldChar w:fldCharType="separate"/>
      </w:r>
      <w:r>
        <w:t>10</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_Toc23807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3.3. </w:t>
      </w:r>
      <w:r>
        <w:rPr>
          <w:rFonts w:hint="eastAsia" w:ascii="微软雅黑" w:hAnsi="微软雅黑" w:eastAsia="微软雅黑" w:cs="微软雅黑"/>
          <w:bCs w:val="0"/>
          <w:i w:val="0"/>
          <w:iCs w:val="0"/>
          <w:lang w:eastAsia="zh-CN"/>
        </w:rPr>
        <w:t>功能测试培训</w:t>
      </w:r>
      <w:r>
        <w:tab/>
      </w:r>
      <w:r>
        <w:fldChar w:fldCharType="begin"/>
      </w:r>
      <w:r>
        <w:instrText xml:space="preserve"> PAGEREF _Toc23807 \h </w:instrText>
      </w:r>
      <w:r>
        <w:fldChar w:fldCharType="separate"/>
      </w:r>
      <w:r>
        <w:t>10</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_Toc26305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3.4. </w:t>
      </w:r>
      <w:r>
        <w:rPr>
          <w:rFonts w:hint="eastAsia" w:ascii="微软雅黑" w:hAnsi="微软雅黑" w:eastAsia="微软雅黑" w:cs="微软雅黑"/>
          <w:bCs w:val="0"/>
          <w:i w:val="0"/>
          <w:iCs w:val="0"/>
          <w:lang w:eastAsia="zh-CN"/>
        </w:rPr>
        <w:t>功能测试进度表</w:t>
      </w:r>
      <w:r>
        <w:tab/>
      </w:r>
      <w:r>
        <w:fldChar w:fldCharType="begin"/>
      </w:r>
      <w:r>
        <w:instrText xml:space="preserve"> PAGEREF _Toc26305 \h </w:instrText>
      </w:r>
      <w:r>
        <w:fldChar w:fldCharType="separate"/>
      </w:r>
      <w:r>
        <w:t>10</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_Toc20208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3.5. </w:t>
      </w:r>
      <w:r>
        <w:rPr>
          <w:rFonts w:hint="eastAsia" w:ascii="微软雅黑" w:hAnsi="微软雅黑" w:eastAsia="微软雅黑" w:cs="微软雅黑"/>
          <w:bCs w:val="0"/>
          <w:i w:val="0"/>
          <w:iCs w:val="0"/>
          <w:lang w:eastAsia="zh-CN"/>
        </w:rPr>
        <w:t>风险和意外情况</w:t>
      </w:r>
      <w:r>
        <w:tab/>
      </w:r>
      <w:r>
        <w:fldChar w:fldCharType="begin"/>
      </w:r>
      <w:r>
        <w:instrText xml:space="preserve"> PAGEREF _Toc20208 \h </w:instrText>
      </w:r>
      <w:r>
        <w:fldChar w:fldCharType="separate"/>
      </w:r>
      <w:r>
        <w:t>10</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_Toc31411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3.6. </w:t>
      </w:r>
      <w:r>
        <w:rPr>
          <w:rFonts w:hint="eastAsia" w:ascii="微软雅黑" w:hAnsi="微软雅黑" w:eastAsia="微软雅黑" w:cs="微软雅黑"/>
          <w:bCs w:val="0"/>
          <w:i w:val="0"/>
          <w:iCs w:val="0"/>
          <w:lang w:eastAsia="zh-CN"/>
        </w:rPr>
        <w:t>功能测试人力资源</w:t>
      </w:r>
      <w:r>
        <w:tab/>
      </w:r>
      <w:r>
        <w:fldChar w:fldCharType="begin"/>
      </w:r>
      <w:r>
        <w:instrText xml:space="preserve"> PAGEREF _Toc31411 \h </w:instrText>
      </w:r>
      <w:r>
        <w:fldChar w:fldCharType="separate"/>
      </w:r>
      <w:r>
        <w:t>11</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_Toc11371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3.7. </w:t>
      </w:r>
      <w:r>
        <w:rPr>
          <w:rFonts w:hint="eastAsia" w:ascii="微软雅黑" w:hAnsi="微软雅黑" w:eastAsia="微软雅黑" w:cs="微软雅黑"/>
          <w:bCs w:val="0"/>
          <w:i w:val="0"/>
          <w:iCs w:val="0"/>
          <w:highlight w:val="none"/>
          <w:lang w:eastAsia="zh-CN"/>
        </w:rPr>
        <w:t>功能测试交付物</w:t>
      </w:r>
      <w:r>
        <w:tab/>
      </w:r>
      <w:r>
        <w:fldChar w:fldCharType="begin"/>
      </w:r>
      <w:r>
        <w:instrText xml:space="preserve"> PAGEREF _Toc11371 \h </w:instrText>
      </w:r>
      <w:r>
        <w:fldChar w:fldCharType="separate"/>
      </w:r>
      <w:r>
        <w:t>11</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7"/>
        <w:tabs>
          <w:tab w:val="right" w:leader="dot" w:pos="8640"/>
          <w:tab w:val="clear" w:pos="480"/>
          <w:tab w:val="clear" w:pos="863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_Toc4719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4. </w:t>
      </w:r>
      <w:r>
        <w:rPr>
          <w:rFonts w:hint="eastAsia" w:ascii="微软雅黑" w:hAnsi="微软雅黑" w:eastAsia="微软雅黑" w:cs="微软雅黑"/>
          <w:bCs w:val="0"/>
          <w:i w:val="0"/>
          <w:iCs w:val="0"/>
          <w:lang w:eastAsia="zh-CN"/>
        </w:rPr>
        <w:t>非功能测试</w:t>
      </w:r>
      <w:r>
        <w:tab/>
      </w:r>
      <w:r>
        <w:fldChar w:fldCharType="begin"/>
      </w:r>
      <w:r>
        <w:instrText xml:space="preserve"> PAGEREF _Toc4719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_Toc24649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4.1. </w:t>
      </w:r>
      <w:r>
        <w:rPr>
          <w:rFonts w:hint="eastAsia" w:ascii="微软雅黑" w:hAnsi="微软雅黑" w:eastAsia="微软雅黑" w:cs="微软雅黑"/>
          <w:bCs w:val="0"/>
          <w:i w:val="0"/>
          <w:iCs w:val="0"/>
          <w:lang w:val="en-US" w:eastAsia="zh-CN"/>
        </w:rPr>
        <w:t>非功能测试需求分析</w:t>
      </w:r>
      <w:r>
        <w:tab/>
      </w:r>
      <w:r>
        <w:fldChar w:fldCharType="begin"/>
      </w:r>
      <w:r>
        <w:instrText xml:space="preserve"> PAGEREF _Toc24649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_Toc25271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4.1.1. </w:t>
      </w:r>
      <w:r>
        <w:rPr>
          <w:rFonts w:hint="eastAsia" w:ascii="微软雅黑" w:hAnsi="微软雅黑" w:eastAsia="微软雅黑" w:cs="微软雅黑"/>
          <w:bCs w:val="0"/>
          <w:i w:val="0"/>
          <w:iCs w:val="0"/>
          <w:szCs w:val="24"/>
          <w:lang w:eastAsia="zh-CN"/>
        </w:rPr>
        <w:t>系统业务建模</w:t>
      </w:r>
      <w:r>
        <w:tab/>
      </w:r>
      <w:r>
        <w:fldChar w:fldCharType="begin"/>
      </w:r>
      <w:r>
        <w:instrText xml:space="preserve"> PAGEREF _Toc25271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_Toc5229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4.1.2. </w:t>
      </w:r>
      <w:r>
        <w:rPr>
          <w:rFonts w:hint="eastAsia" w:ascii="微软雅黑" w:hAnsi="微软雅黑" w:eastAsia="微软雅黑" w:cs="微软雅黑"/>
          <w:bCs w:val="0"/>
          <w:i w:val="0"/>
          <w:iCs w:val="0"/>
          <w:szCs w:val="24"/>
          <w:lang w:eastAsia="zh-CN"/>
        </w:rPr>
        <w:t>性能需求指标</w:t>
      </w:r>
      <w:r>
        <w:tab/>
      </w:r>
      <w:r>
        <w:fldChar w:fldCharType="begin"/>
      </w:r>
      <w:r>
        <w:instrText xml:space="preserve"> PAGEREF _Toc5229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_Toc7546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4.2. </w:t>
      </w:r>
      <w:r>
        <w:rPr>
          <w:rFonts w:hint="eastAsia" w:ascii="微软雅黑" w:hAnsi="微软雅黑" w:eastAsia="微软雅黑" w:cs="微软雅黑"/>
          <w:bCs w:val="0"/>
          <w:i w:val="0"/>
          <w:iCs w:val="0"/>
          <w:lang w:val="en-US" w:eastAsia="zh-CN"/>
        </w:rPr>
        <w:t>非功能测试策略</w:t>
      </w:r>
      <w:r>
        <w:tab/>
      </w:r>
      <w:r>
        <w:fldChar w:fldCharType="begin"/>
      </w:r>
      <w:r>
        <w:instrText xml:space="preserve"> PAGEREF _Toc7546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_Toc3127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4.2.1. </w:t>
      </w:r>
      <w:r>
        <w:rPr>
          <w:rFonts w:hint="eastAsia" w:ascii="微软雅黑" w:hAnsi="微软雅黑" w:eastAsia="微软雅黑" w:cs="微软雅黑"/>
          <w:bCs w:val="0"/>
          <w:i w:val="0"/>
          <w:iCs w:val="0"/>
          <w:szCs w:val="24"/>
          <w:lang w:val="en-US" w:eastAsia="zh-CN"/>
        </w:rPr>
        <w:t>非功能测试执行策略</w:t>
      </w:r>
      <w:r>
        <w:tab/>
      </w:r>
      <w:r>
        <w:fldChar w:fldCharType="begin"/>
      </w:r>
      <w:r>
        <w:instrText xml:space="preserve"> PAGEREF _Toc3127 \h </w:instrText>
      </w:r>
      <w:r>
        <w:fldChar w:fldCharType="separate"/>
      </w:r>
      <w:r>
        <w:t>12</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_Toc13571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4.2.2. </w:t>
      </w:r>
      <w:r>
        <w:rPr>
          <w:rFonts w:hint="eastAsia" w:ascii="微软雅黑" w:hAnsi="微软雅黑" w:eastAsia="微软雅黑" w:cs="微软雅黑"/>
          <w:bCs w:val="0"/>
          <w:i w:val="0"/>
          <w:iCs w:val="0"/>
          <w:szCs w:val="24"/>
          <w:lang w:val="en-US" w:eastAsia="zh-CN"/>
        </w:rPr>
        <w:t>非功能测试监控策略</w:t>
      </w:r>
      <w:r>
        <w:tab/>
      </w:r>
      <w:r>
        <w:fldChar w:fldCharType="begin"/>
      </w:r>
      <w:r>
        <w:instrText xml:space="preserve"> PAGEREF _Toc13571 \h </w:instrText>
      </w:r>
      <w:r>
        <w:fldChar w:fldCharType="separate"/>
      </w:r>
      <w:r>
        <w:t>14</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_Toc25483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4.3. </w:t>
      </w:r>
      <w:r>
        <w:rPr>
          <w:rFonts w:hint="eastAsia" w:ascii="微软雅黑" w:hAnsi="微软雅黑" w:eastAsia="微软雅黑" w:cs="微软雅黑"/>
          <w:bCs w:val="0"/>
          <w:i w:val="0"/>
          <w:iCs w:val="0"/>
          <w:lang w:val="en-US" w:eastAsia="zh-CN"/>
        </w:rPr>
        <w:t>非功能测试环境</w:t>
      </w:r>
      <w:r>
        <w:tab/>
      </w:r>
      <w:r>
        <w:fldChar w:fldCharType="begin"/>
      </w:r>
      <w:r>
        <w:instrText xml:space="preserve"> PAGEREF _Toc25483 \h </w:instrText>
      </w:r>
      <w:r>
        <w:fldChar w:fldCharType="separate"/>
      </w:r>
      <w:r>
        <w:t>15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_Toc1372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4.3.1. </w:t>
      </w:r>
      <w:r>
        <w:rPr>
          <w:rFonts w:hint="eastAsia" w:ascii="微软雅黑" w:hAnsi="微软雅黑" w:eastAsia="微软雅黑" w:cs="微软雅黑"/>
          <w:bCs w:val="0"/>
          <w:i w:val="0"/>
          <w:iCs w:val="0"/>
          <w:szCs w:val="24"/>
          <w:lang w:eastAsia="zh-CN"/>
        </w:rPr>
        <w:t>测试环境拓朴图</w:t>
      </w:r>
      <w:r>
        <w:tab/>
      </w:r>
      <w:r>
        <w:fldChar w:fldCharType="begin"/>
      </w:r>
      <w:r>
        <w:instrText xml:space="preserve"> PAGEREF _Toc1372 \h </w:instrText>
      </w:r>
      <w:r>
        <w:fldChar w:fldCharType="separate"/>
      </w:r>
      <w:r>
        <w:t>15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_Toc24344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4.3.2. </w:t>
      </w:r>
      <w:r>
        <w:rPr>
          <w:rFonts w:hint="eastAsia" w:ascii="微软雅黑" w:hAnsi="微软雅黑" w:eastAsia="微软雅黑" w:cs="微软雅黑"/>
          <w:bCs w:val="0"/>
          <w:i w:val="0"/>
          <w:iCs w:val="0"/>
          <w:szCs w:val="24"/>
          <w:lang w:eastAsia="zh-CN"/>
        </w:rPr>
        <w:t>软硬件配置</w:t>
      </w:r>
      <w:r>
        <w:tab/>
      </w:r>
      <w:r>
        <w:fldChar w:fldCharType="begin"/>
      </w:r>
      <w:r>
        <w:instrText xml:space="preserve"> PAGEREF _Toc24344 \h </w:instrText>
      </w:r>
      <w:r>
        <w:fldChar w:fldCharType="separate"/>
      </w:r>
      <w:r>
        <w:t>15</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_Toc32263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4.3.3. </w:t>
      </w:r>
      <w:r>
        <w:rPr>
          <w:rFonts w:hint="eastAsia" w:ascii="微软雅黑" w:hAnsi="微软雅黑" w:eastAsia="微软雅黑" w:cs="微软雅黑"/>
          <w:bCs w:val="0"/>
          <w:i w:val="0"/>
          <w:iCs w:val="0"/>
          <w:szCs w:val="24"/>
          <w:lang w:eastAsia="zh-CN"/>
        </w:rPr>
        <w:t>软件环境配置</w:t>
      </w:r>
      <w:r>
        <w:tab/>
      </w:r>
      <w:r>
        <w:fldChar w:fldCharType="begin"/>
      </w:r>
      <w:r>
        <w:instrText xml:space="preserve"> PAGEREF _Toc32263 \h </w:instrText>
      </w:r>
      <w:r>
        <w:fldChar w:fldCharType="separate"/>
      </w:r>
      <w:r>
        <w:t>16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_Toc8127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4.4. </w:t>
      </w:r>
      <w:r>
        <w:rPr>
          <w:rFonts w:hint="eastAsia" w:ascii="微软雅黑" w:hAnsi="微软雅黑" w:eastAsia="微软雅黑" w:cs="微软雅黑"/>
          <w:bCs w:val="0"/>
          <w:i w:val="0"/>
          <w:iCs w:val="0"/>
          <w:lang w:val="en-US" w:eastAsia="zh-CN"/>
        </w:rPr>
        <w:t>数据准备</w:t>
      </w:r>
      <w:r>
        <w:tab/>
      </w:r>
      <w:r>
        <w:fldChar w:fldCharType="begin"/>
      </w:r>
      <w:r>
        <w:instrText xml:space="preserve"> PAGEREF _Toc8127 \h </w:instrText>
      </w:r>
      <w:r>
        <w:fldChar w:fldCharType="separate"/>
      </w:r>
      <w:r>
        <w:t>16</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_Toc30268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4.5. </w:t>
      </w:r>
      <w:r>
        <w:rPr>
          <w:rFonts w:hint="eastAsia" w:ascii="微软雅黑" w:hAnsi="微软雅黑" w:eastAsia="微软雅黑" w:cs="微软雅黑"/>
          <w:bCs w:val="0"/>
          <w:i w:val="0"/>
          <w:iCs w:val="0"/>
          <w:lang w:val="en-US" w:eastAsia="zh-CN"/>
        </w:rPr>
        <w:t>非功能测试风险分析</w:t>
      </w:r>
      <w:r>
        <w:tab/>
      </w:r>
      <w:r>
        <w:fldChar w:fldCharType="begin"/>
      </w:r>
      <w:r>
        <w:instrText xml:space="preserve"> PAGEREF _Toc30268 \h </w:instrText>
      </w:r>
      <w:r>
        <w:fldChar w:fldCharType="separate"/>
      </w:r>
      <w:r>
        <w:t>17</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_Toc23113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4.6. </w:t>
      </w:r>
      <w:r>
        <w:rPr>
          <w:rFonts w:hint="eastAsia" w:ascii="微软雅黑" w:hAnsi="微软雅黑" w:eastAsia="微软雅黑" w:cs="微软雅黑"/>
          <w:bCs w:val="0"/>
          <w:i w:val="0"/>
          <w:iCs w:val="0"/>
          <w:highlight w:val="none"/>
          <w:lang w:val="en-US" w:eastAsia="zh-CN"/>
        </w:rPr>
        <w:t>非功能测试资源</w:t>
      </w:r>
      <w:r>
        <w:tab/>
      </w:r>
      <w:r>
        <w:fldChar w:fldCharType="begin"/>
      </w:r>
      <w:r>
        <w:instrText xml:space="preserve"> PAGEREF _Toc23113 \h </w:instrText>
      </w:r>
      <w:r>
        <w:fldChar w:fldCharType="separate"/>
      </w:r>
      <w:r>
        <w:t>17</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_Toc26694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4.6.1. </w:t>
      </w:r>
      <w:r>
        <w:rPr>
          <w:rFonts w:hint="eastAsia" w:ascii="微软雅黑" w:hAnsi="微软雅黑" w:eastAsia="微软雅黑" w:cs="微软雅黑"/>
          <w:bCs w:val="0"/>
          <w:i w:val="0"/>
          <w:iCs w:val="0"/>
          <w:szCs w:val="24"/>
          <w:lang w:eastAsia="zh-CN"/>
        </w:rPr>
        <w:t>人力资源</w:t>
      </w:r>
      <w:r>
        <w:tab/>
      </w:r>
      <w:r>
        <w:fldChar w:fldCharType="begin"/>
      </w:r>
      <w:r>
        <w:instrText xml:space="preserve"> PAGEREF _Toc26694 \h </w:instrText>
      </w:r>
      <w:r>
        <w:fldChar w:fldCharType="separate"/>
      </w:r>
      <w:r>
        <w:t>17</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_Toc32213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4.6.2. </w:t>
      </w:r>
      <w:r>
        <w:rPr>
          <w:rFonts w:hint="eastAsia" w:ascii="微软雅黑" w:hAnsi="微软雅黑" w:eastAsia="微软雅黑" w:cs="微软雅黑"/>
          <w:bCs w:val="0"/>
          <w:i w:val="0"/>
          <w:iCs w:val="0"/>
          <w:szCs w:val="24"/>
          <w:lang w:eastAsia="zh-CN"/>
        </w:rPr>
        <w:t>工具</w:t>
      </w:r>
      <w:r>
        <w:tab/>
      </w:r>
      <w:r>
        <w:fldChar w:fldCharType="begin"/>
      </w:r>
      <w:r>
        <w:instrText xml:space="preserve"> PAGEREF _Toc32213 \h </w:instrText>
      </w:r>
      <w:r>
        <w:fldChar w:fldCharType="separate"/>
      </w:r>
      <w:r>
        <w:t>17</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_Toc29890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4.7. </w:t>
      </w:r>
      <w:r>
        <w:rPr>
          <w:rFonts w:hint="eastAsia" w:ascii="微软雅黑" w:hAnsi="微软雅黑" w:eastAsia="微软雅黑" w:cs="微软雅黑"/>
          <w:bCs w:val="0"/>
          <w:i w:val="0"/>
          <w:iCs w:val="0"/>
          <w:lang w:val="en-US" w:eastAsia="zh-CN"/>
        </w:rPr>
        <w:t>非功能测试进度计划</w:t>
      </w:r>
      <w:r>
        <w:tab/>
      </w:r>
      <w:r>
        <w:fldChar w:fldCharType="begin"/>
      </w:r>
      <w:r>
        <w:instrText xml:space="preserve"> PAGEREF _Toc29890 \h </w:instrText>
      </w:r>
      <w:r>
        <w:fldChar w:fldCharType="separate"/>
      </w:r>
      <w:r>
        <w:t>18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31"/>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_Toc18080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val="en-US" w:eastAsia="zh-CN"/>
        </w:rPr>
        <w:t xml:space="preserve">4.8. </w:t>
      </w:r>
      <w:r>
        <w:rPr>
          <w:rFonts w:hint="eastAsia" w:ascii="微软雅黑" w:hAnsi="微软雅黑" w:eastAsia="微软雅黑" w:cs="微软雅黑"/>
          <w:bCs w:val="0"/>
          <w:i w:val="0"/>
          <w:iCs w:val="0"/>
          <w:lang w:val="en-US" w:eastAsia="zh-CN"/>
        </w:rPr>
        <w:t>非功能测试输出物</w:t>
      </w:r>
      <w:r>
        <w:tab/>
      </w:r>
      <w:r>
        <w:fldChar w:fldCharType="begin"/>
      </w:r>
      <w:r>
        <w:instrText xml:space="preserve"> PAGEREF _Toc18080 \h </w:instrText>
      </w:r>
      <w:r>
        <w:fldChar w:fldCharType="separate"/>
      </w:r>
      <w:r>
        <w:t>18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_Toc21699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4.8.1. </w:t>
      </w:r>
      <w:r>
        <w:rPr>
          <w:rFonts w:hint="eastAsia" w:ascii="微软雅黑" w:hAnsi="微软雅黑" w:eastAsia="微软雅黑" w:cs="微软雅黑"/>
          <w:bCs w:val="0"/>
          <w:i w:val="0"/>
          <w:iCs w:val="0"/>
          <w:szCs w:val="24"/>
          <w:lang w:eastAsia="zh-CN"/>
        </w:rPr>
        <w:t>过程性输出</w:t>
      </w:r>
      <w:r>
        <w:rPr>
          <w:rFonts w:hint="eastAsia" w:ascii="微软雅黑" w:hAnsi="微软雅黑" w:eastAsia="微软雅黑" w:cs="微软雅黑"/>
          <w:bCs w:val="0"/>
          <w:i w:val="0"/>
          <w:iCs w:val="0"/>
          <w:lang w:val="en-US" w:eastAsia="zh-CN"/>
        </w:rPr>
        <w:t>物</w:t>
      </w:r>
      <w:r>
        <w:tab/>
      </w:r>
      <w:r>
        <w:fldChar w:fldCharType="begin"/>
      </w:r>
      <w:r>
        <w:instrText xml:space="preserve"> PAGEREF _Toc21699 \h </w:instrText>
      </w:r>
      <w:r>
        <w:fldChar w:fldCharType="separate"/>
      </w:r>
      <w:r>
        <w:t>18</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_Toc26644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eastAsia="zh-CN"/>
        </w:rPr>
        <w:t xml:space="preserve">4.8.2. </w:t>
      </w:r>
      <w:r>
        <w:rPr>
          <w:rFonts w:hint="eastAsia" w:ascii="微软雅黑" w:hAnsi="微软雅黑" w:eastAsia="微软雅黑" w:cs="微软雅黑"/>
          <w:bCs w:val="0"/>
          <w:i w:val="0"/>
          <w:iCs w:val="0"/>
          <w:szCs w:val="24"/>
          <w:lang w:eastAsia="zh-CN"/>
        </w:rPr>
        <w:t>结果输出</w:t>
      </w:r>
      <w:r>
        <w:rPr>
          <w:rFonts w:hint="eastAsia" w:ascii="微软雅黑" w:hAnsi="微软雅黑" w:eastAsia="微软雅黑" w:cs="微软雅黑"/>
          <w:bCs w:val="0"/>
          <w:i w:val="0"/>
          <w:iCs w:val="0"/>
          <w:lang w:val="en-US" w:eastAsia="zh-CN"/>
        </w:rPr>
        <w:t>物</w:t>
      </w:r>
      <w:r>
        <w:tab/>
      </w:r>
      <w:r>
        <w:fldChar w:fldCharType="begin"/>
      </w:r>
      <w:r>
        <w:instrText xml:space="preserve"> PAGEREF _Toc26644 \h </w:instrText>
      </w:r>
      <w:r>
        <w:fldChar w:fldCharType="separate"/>
      </w:r>
      <w:r>
        <w:t>19</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7"/>
        <w:tabs>
          <w:tab w:val="right" w:leader="dot" w:pos="8640"/>
          <w:tab w:val="clear" w:pos="480"/>
          <w:tab w:val="clear" w:pos="863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_Toc23081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lang w:eastAsia="zh-CN"/>
        </w:rPr>
        <w:t xml:space="preserve">5. </w:t>
      </w:r>
      <w:r>
        <w:rPr>
          <w:rFonts w:hint="eastAsia" w:ascii="微软雅黑" w:hAnsi="微软雅黑" w:eastAsia="微软雅黑" w:cs="微软雅黑"/>
          <w:bCs w:val="0"/>
          <w:i w:val="0"/>
          <w:iCs w:val="0"/>
          <w:lang w:eastAsia="zh-CN"/>
        </w:rPr>
        <w:t>附件</w:t>
      </w:r>
      <w:r>
        <w:tab/>
      </w:r>
      <w:r>
        <w:fldChar w:fldCharType="begin"/>
      </w:r>
      <w:r>
        <w:instrText xml:space="preserve"> PAGEREF _Toc23081 \h </w:instrText>
      </w:r>
      <w:r>
        <w:fldChar w:fldCharType="separate"/>
      </w:r>
      <w:r>
        <w:t>19</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_Toc4157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5.1.1. </w:t>
      </w:r>
      <w:r>
        <w:rPr>
          <w:rFonts w:hint="eastAsia" w:ascii="微软雅黑" w:hAnsi="微软雅黑" w:eastAsia="微软雅黑" w:cs="微软雅黑"/>
          <w:bCs w:val="0"/>
          <w:i w:val="0"/>
          <w:iCs w:val="0"/>
          <w:szCs w:val="24"/>
          <w:lang w:val="en-US" w:eastAsia="zh-CN"/>
        </w:rPr>
        <w:t>测试策略描述</w:t>
      </w:r>
      <w:r>
        <w:tab/>
      </w:r>
      <w:r>
        <w:fldChar w:fldCharType="begin"/>
      </w:r>
      <w:r>
        <w:instrText xml:space="preserve"> PAGEREF _Toc4157 \h </w:instrText>
      </w:r>
      <w:r>
        <w:fldChar w:fldCharType="separate"/>
      </w:r>
      <w:r>
        <w:t>19</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pStyle w:val="22"/>
        <w:tabs>
          <w:tab w:val="right" w:leader="dot" w:pos="8640"/>
        </w:tabs>
      </w:pPr>
      <w:r>
        <w:rPr>
          <w:rFonts w:hint="eastAsia" w:ascii="微软雅黑" w:hAnsi="微软雅黑" w:eastAsia="微软雅黑" w:cs="微软雅黑"/>
          <w:bCs/>
          <w:i w:val="0"/>
          <w:iCs w:val="0"/>
          <w:color w:val="auto"/>
          <w:szCs w:val="21"/>
          <w:lang w:val="en-US" w:eastAsia="en-US" w:bidi="ar-SA"/>
        </w:rPr>
        <w:fldChar w:fldCharType="begin"/>
      </w:r>
      <w:r>
        <w:rPr>
          <w:rFonts w:hint="eastAsia" w:ascii="微软雅黑" w:hAnsi="微软雅黑" w:eastAsia="微软雅黑" w:cs="微软雅黑"/>
          <w:bCs/>
          <w:i w:val="0"/>
          <w:iCs w:val="0"/>
          <w:szCs w:val="21"/>
          <w:lang w:val="en-US" w:eastAsia="en-US" w:bidi="ar-SA"/>
        </w:rPr>
        <w:instrText xml:space="preserve"> HYPERLINK \l _Toc22453 </w:instrText>
      </w:r>
      <w:r>
        <w:rPr>
          <w:rFonts w:hint="eastAsia" w:ascii="微软雅黑" w:hAnsi="微软雅黑" w:eastAsia="微软雅黑" w:cs="微软雅黑"/>
          <w:bCs/>
          <w:i w:val="0"/>
          <w:iCs w:val="0"/>
          <w:szCs w:val="21"/>
          <w:lang w:val="en-US" w:eastAsia="en-US" w:bidi="ar-SA"/>
        </w:rPr>
        <w:fldChar w:fldCharType="separate"/>
      </w:r>
      <w:r>
        <w:rPr>
          <w:rFonts w:hint="default" w:ascii="微软雅黑" w:hAnsi="微软雅黑" w:eastAsia="微软雅黑" w:cs="微软雅黑"/>
          <w:bCs w:val="0"/>
          <w:i w:val="0"/>
          <w:iCs w:val="0"/>
          <w:szCs w:val="24"/>
          <w:lang w:val="en-US" w:eastAsia="zh-CN"/>
        </w:rPr>
        <w:t xml:space="preserve">5.1.2. </w:t>
      </w:r>
      <w:r>
        <w:rPr>
          <w:rFonts w:hint="eastAsia" w:ascii="微软雅黑" w:hAnsi="微软雅黑" w:eastAsia="微软雅黑" w:cs="微软雅黑"/>
          <w:bCs w:val="0"/>
          <w:i w:val="0"/>
          <w:iCs w:val="0"/>
          <w:szCs w:val="24"/>
          <w:lang w:val="en-US" w:eastAsia="zh-CN"/>
        </w:rPr>
        <w:t>测试类型</w:t>
      </w:r>
      <w:r>
        <w:tab/>
      </w:r>
      <w:r>
        <w:fldChar w:fldCharType="begin"/>
      </w:r>
      <w:r>
        <w:instrText xml:space="preserve"> PAGEREF _Toc22453 \h </w:instrText>
      </w:r>
      <w:r>
        <w:fldChar w:fldCharType="separate"/>
      </w:r>
      <w:r>
        <w:t>19</w:t>
      </w:r>
      <w:r>
        <w:fldChar w:fldCharType="end"/>
      </w:r>
      <w:r>
        <w:rPr>
          <w:rFonts w:hint="eastAsia" w:ascii="微软雅黑" w:hAnsi="微软雅黑" w:eastAsia="微软雅黑" w:cs="微软雅黑"/>
          <w:bCs/>
          <w:i w:val="0"/>
          <w:iCs w:val="0"/>
          <w:color w:val="auto"/>
          <w:szCs w:val="21"/>
          <w:lang w:val="en-US" w:eastAsia="en-US" w:bidi="ar-SA"/>
        </w:rPr>
        <w:fldChar w:fldCharType="end"/>
      </w:r>
    </w:p>
    <w:p>
      <w:pPr>
        <w:widowControl/>
        <w:adjustRightInd/>
        <w:spacing w:line="360" w:lineRule="auto"/>
        <w:rPr>
          <w:rFonts w:hint="eastAsia" w:ascii="微软雅黑" w:hAnsi="微软雅黑" w:eastAsia="微软雅黑" w:cs="微软雅黑"/>
          <w:i w:val="0"/>
          <w:iCs w:val="0"/>
          <w:color w:val="auto"/>
          <w:szCs w:val="21"/>
          <w:lang w:val="en-US" w:eastAsia="en-US" w:bidi="ar-SA"/>
        </w:rPr>
      </w:pPr>
      <w:r>
        <w:rPr>
          <w:rFonts w:hint="eastAsia" w:ascii="微软雅黑" w:hAnsi="微软雅黑" w:eastAsia="微软雅黑" w:cs="微软雅黑"/>
          <w:bCs/>
          <w:i w:val="0"/>
          <w:iCs w:val="0"/>
          <w:color w:val="auto"/>
          <w:szCs w:val="21"/>
          <w:lang w:val="en-US" w:eastAsia="en-US" w:bidi="ar-SA"/>
        </w:rPr>
        <w:fldChar w:fldCharType="end"/>
      </w:r>
      <w:bookmarkEnd w:id="1"/>
      <w:bookmarkEnd w:id="2"/>
      <w:bookmarkEnd w:id="3"/>
      <w:bookmarkEnd w:id="4"/>
      <w:bookmarkEnd w:id="5"/>
      <w:bookmarkEnd w:id="6"/>
      <w:bookmarkEnd w:id="7"/>
      <w:bookmarkStart w:id="9" w:name="_Toc61061234"/>
      <w:bookmarkStart w:id="10" w:name="_Toc398885365"/>
    </w:p>
    <w:p>
      <w:pPr>
        <w:widowControl/>
        <w:adjustRightInd/>
        <w:spacing w:line="360" w:lineRule="auto"/>
        <w:rPr>
          <w:rFonts w:hint="eastAsia" w:ascii="微软雅黑" w:hAnsi="微软雅黑" w:eastAsia="微软雅黑" w:cs="微软雅黑"/>
          <w:i w:val="0"/>
          <w:iCs w:val="0"/>
          <w:color w:val="auto"/>
          <w:szCs w:val="21"/>
          <w:lang w:val="en-US" w:eastAsia="en-US" w:bidi="ar-SA"/>
        </w:rPr>
      </w:pPr>
      <w:r>
        <w:rPr>
          <w:rFonts w:hint="eastAsia" w:ascii="微软雅黑" w:hAnsi="微软雅黑" w:eastAsia="微软雅黑" w:cs="微软雅黑"/>
          <w:i w:val="0"/>
          <w:iCs w:val="0"/>
          <w:color w:val="auto"/>
          <w:szCs w:val="21"/>
          <w:lang w:val="en-US" w:eastAsia="en-US" w:bidi="ar-SA"/>
        </w:rPr>
        <w:br w:type="page"/>
      </w:r>
    </w:p>
    <w:p>
      <w:pPr>
        <w:widowControl/>
        <w:adjustRightInd/>
        <w:spacing w:line="360" w:lineRule="auto"/>
        <w:rPr>
          <w:rFonts w:hint="eastAsia" w:ascii="微软雅黑" w:hAnsi="微软雅黑" w:eastAsia="微软雅黑" w:cs="微软雅黑"/>
          <w:i w:val="0"/>
          <w:iCs w:val="0"/>
          <w:color w:val="auto"/>
          <w:szCs w:val="21"/>
          <w:lang w:val="en-US" w:eastAsia="en-US" w:bidi="ar-SA"/>
        </w:rPr>
      </w:pPr>
    </w:p>
    <w:bookmarkEnd w:id="9"/>
    <w:bookmarkEnd w:id="10"/>
    <w:p>
      <w:pPr>
        <w:pStyle w:val="2"/>
        <w:keepNext/>
        <w:widowControl/>
        <w:wordWrap/>
        <w:adjustRightInd/>
        <w:snapToGrid/>
        <w:spacing w:before="0" w:after="0" w:line="240" w:lineRule="auto"/>
        <w:ind w:left="432" w:leftChars="0" w:right="0" w:hanging="432" w:firstLineChars="0"/>
        <w:jc w:val="left"/>
        <w:textAlignment w:val="auto"/>
        <w:outlineLvl w:val="0"/>
        <w:rPr>
          <w:rFonts w:hint="default" w:ascii="微软雅黑" w:hAnsi="微软雅黑" w:eastAsia="微软雅黑" w:cs="微软雅黑"/>
          <w:b/>
          <w:bCs w:val="0"/>
          <w:i w:val="0"/>
          <w:iCs w:val="0"/>
          <w:color w:val="auto"/>
          <w:lang w:val="en-US" w:eastAsia="zh-CN"/>
        </w:rPr>
      </w:pPr>
      <w:bookmarkStart w:id="11" w:name="_Toc19318"/>
      <w:bookmarkStart w:id="12" w:name="_Toc159208071"/>
      <w:bookmarkStart w:id="13" w:name="_Toc160265032"/>
      <w:bookmarkStart w:id="14" w:name="_Toc159208002"/>
      <w:bookmarkStart w:id="15" w:name="_Toc158724210"/>
      <w:bookmarkStart w:id="16" w:name="_Toc160265180"/>
      <w:r>
        <w:rPr>
          <w:rFonts w:hint="eastAsia" w:ascii="微软雅黑" w:hAnsi="微软雅黑" w:eastAsia="微软雅黑" w:cs="微软雅黑"/>
          <w:b/>
          <w:bCs w:val="0"/>
          <w:i w:val="0"/>
          <w:iCs w:val="0"/>
          <w:color w:val="auto"/>
          <w:lang w:val="en-US" w:eastAsia="zh-CN"/>
        </w:rPr>
        <w:t>需求设计</w:t>
      </w:r>
      <w:bookmarkEnd w:id="11"/>
    </w:p>
    <w:p>
      <w:pPr>
        <w:pStyle w:val="3"/>
        <w:ind w:left="575" w:leftChars="0" w:hanging="575" w:firstLineChars="0"/>
        <w:rPr>
          <w:rFonts w:hint="eastAsia" w:ascii="微软雅黑" w:hAnsi="微软雅黑" w:eastAsia="微软雅黑" w:cs="微软雅黑"/>
          <w:b/>
          <w:bCs w:val="0"/>
          <w:i w:val="0"/>
          <w:iCs w:val="0"/>
          <w:lang w:val="en-US" w:eastAsia="zh-CN"/>
        </w:rPr>
      </w:pPr>
      <w:bookmarkStart w:id="17" w:name="_Toc160265168"/>
      <w:bookmarkStart w:id="18" w:name="_Toc159207990"/>
      <w:bookmarkStart w:id="19" w:name="_Toc28571797"/>
      <w:bookmarkStart w:id="20" w:name="_Toc159208059"/>
      <w:bookmarkStart w:id="21" w:name="_Toc7336721"/>
      <w:bookmarkStart w:id="22" w:name="_Toc208994576"/>
      <w:bookmarkStart w:id="23" w:name="_Toc160265020"/>
      <w:bookmarkStart w:id="24" w:name="_Toc118012296"/>
      <w:bookmarkStart w:id="25" w:name="_Toc107816822"/>
      <w:bookmarkStart w:id="26" w:name="_Toc158724197"/>
      <w:bookmarkStart w:id="27" w:name="_Toc535058099"/>
      <w:bookmarkStart w:id="28" w:name="_Toc20626982"/>
      <w:bookmarkStart w:id="29" w:name="_Toc436732042"/>
      <w:bookmarkStart w:id="30" w:name="_Toc3496"/>
      <w:r>
        <w:rPr>
          <w:rFonts w:hint="eastAsia" w:ascii="微软雅黑" w:hAnsi="微软雅黑" w:eastAsia="微软雅黑" w:cs="微软雅黑"/>
          <w:b/>
          <w:bCs w:val="0"/>
          <w:i w:val="0"/>
          <w:iCs w:val="0"/>
          <w:lang w:val="en-US" w:eastAsia="zh-CN"/>
        </w:rPr>
        <w:t>需求背景</w:t>
      </w:r>
      <w:bookmarkEnd w:id="17"/>
      <w:bookmarkEnd w:id="18"/>
      <w:bookmarkEnd w:id="19"/>
      <w:bookmarkEnd w:id="20"/>
      <w:bookmarkEnd w:id="21"/>
      <w:bookmarkEnd w:id="22"/>
      <w:bookmarkEnd w:id="23"/>
      <w:bookmarkEnd w:id="24"/>
      <w:bookmarkEnd w:id="25"/>
      <w:bookmarkEnd w:id="26"/>
      <w:bookmarkEnd w:id="27"/>
      <w:bookmarkEnd w:id="28"/>
      <w:r>
        <w:rPr>
          <w:rFonts w:hint="eastAsia" w:ascii="微软雅黑" w:hAnsi="微软雅黑" w:eastAsia="微软雅黑" w:cs="微软雅黑"/>
          <w:b/>
          <w:bCs w:val="0"/>
          <w:i w:val="0"/>
          <w:iCs w:val="0"/>
          <w:lang w:val="en-US" w:eastAsia="zh-CN"/>
        </w:rPr>
        <w:t>与目</w:t>
      </w:r>
      <w:bookmarkEnd w:id="29"/>
      <w:r>
        <w:rPr>
          <w:rFonts w:hint="eastAsia" w:ascii="微软雅黑" w:hAnsi="微软雅黑" w:eastAsia="微软雅黑" w:cs="微软雅黑"/>
          <w:b/>
          <w:bCs w:val="0"/>
          <w:i w:val="0"/>
          <w:iCs w:val="0"/>
          <w:lang w:val="en-US" w:eastAsia="zh-CN"/>
        </w:rPr>
        <w:t>标</w:t>
      </w:r>
      <w:bookmarkEnd w:id="30"/>
    </w:p>
    <w:p>
      <w:pPr>
        <w:pStyle w:val="33"/>
        <w:widowControl/>
        <w:wordWrap/>
        <w:adjustRightInd/>
        <w:snapToGrid/>
        <w:spacing w:after="0" w:line="36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参考需求文档描述本次项目背景，以便准确把握本次系统测试项目目标，包括功能性测试目标、非功能性测试目标』</w:t>
      </w:r>
    </w:p>
    <w:p>
      <w:pPr>
        <w:pStyle w:val="3"/>
        <w:ind w:left="575" w:leftChars="0" w:hanging="575" w:firstLineChars="0"/>
        <w:rPr>
          <w:rFonts w:hint="default" w:ascii="微软雅黑" w:hAnsi="微软雅黑" w:eastAsia="微软雅黑" w:cs="微软雅黑"/>
          <w:b/>
          <w:bCs w:val="0"/>
          <w:i w:val="0"/>
          <w:iCs w:val="0"/>
          <w:lang w:val="en-US" w:eastAsia="zh-CN"/>
        </w:rPr>
      </w:pPr>
      <w:bookmarkStart w:id="31" w:name="_Toc1136"/>
      <w:r>
        <w:rPr>
          <w:rFonts w:hint="eastAsia" w:ascii="微软雅黑" w:hAnsi="微软雅黑" w:eastAsia="微软雅黑" w:cs="微软雅黑"/>
          <w:b/>
          <w:bCs w:val="0"/>
          <w:i w:val="0"/>
          <w:iCs w:val="0"/>
          <w:lang w:val="en-US" w:eastAsia="zh-CN"/>
        </w:rPr>
        <w:t>需求排期汇总</w:t>
      </w:r>
      <w:bookmarkEnd w:id="31"/>
    </w:p>
    <w:p>
      <w:pPr>
        <w:rPr>
          <w:rFonts w:hint="default"/>
          <w:lang w:val="en-US" w:eastAsia="zh-CN"/>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r>
              <w:rPr>
                <w:rFonts w:hint="eastAsia"/>
                <w:vertAlign w:val="baseline"/>
                <w:lang w:val="en-US" w:eastAsia="zh-CN"/>
              </w:rPr>
              <w:t>story名称</w:t>
            </w:r>
          </w:p>
        </w:tc>
        <w:tc>
          <w:tcPr>
            <w:tcW w:w="1771" w:type="dxa"/>
          </w:tcPr>
          <w:p>
            <w:pPr>
              <w:rPr>
                <w:rFonts w:hint="default"/>
                <w:vertAlign w:val="baseline"/>
                <w:lang w:val="en-US" w:eastAsia="zh-CN"/>
              </w:rPr>
            </w:pPr>
            <w:r>
              <w:rPr>
                <w:rFonts w:hint="eastAsia"/>
                <w:vertAlign w:val="baseline"/>
                <w:lang w:val="en-US" w:eastAsia="zh-CN"/>
              </w:rPr>
              <w:t>开发负责人</w:t>
            </w:r>
          </w:p>
        </w:tc>
        <w:tc>
          <w:tcPr>
            <w:tcW w:w="1771" w:type="dxa"/>
          </w:tcPr>
          <w:p>
            <w:pPr>
              <w:rPr>
                <w:rFonts w:hint="default"/>
                <w:vertAlign w:val="baseline"/>
                <w:lang w:val="en-US" w:eastAsia="zh-CN"/>
              </w:rPr>
            </w:pPr>
            <w:r>
              <w:rPr>
                <w:rFonts w:hint="eastAsia"/>
                <w:vertAlign w:val="baseline"/>
                <w:lang w:val="en-US" w:eastAsia="zh-CN"/>
              </w:rPr>
              <w:t>测试负责人</w:t>
            </w:r>
          </w:p>
        </w:tc>
        <w:tc>
          <w:tcPr>
            <w:tcW w:w="1771" w:type="dxa"/>
          </w:tcPr>
          <w:p>
            <w:pPr>
              <w:rPr>
                <w:rFonts w:hint="default"/>
                <w:vertAlign w:val="baseline"/>
                <w:lang w:val="en-US" w:eastAsia="zh-CN"/>
              </w:rPr>
            </w:pPr>
            <w:r>
              <w:rPr>
                <w:rFonts w:hint="eastAsia"/>
                <w:vertAlign w:val="baseline"/>
                <w:lang w:val="en-US" w:eastAsia="zh-CN"/>
              </w:rPr>
              <w:t>测试周期</w:t>
            </w:r>
          </w:p>
        </w:tc>
        <w:tc>
          <w:tcPr>
            <w:tcW w:w="1772"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1" w:type="dxa"/>
          </w:tcPr>
          <w:p>
            <w:pPr>
              <w:rPr>
                <w:rFonts w:hint="default"/>
                <w:vertAlign w:val="baseline"/>
                <w:lang w:val="en-US" w:eastAsia="zh-CN"/>
              </w:rPr>
            </w:pPr>
          </w:p>
        </w:tc>
        <w:tc>
          <w:tcPr>
            <w:tcW w:w="1772" w:type="dxa"/>
          </w:tcPr>
          <w:p>
            <w:pPr>
              <w:rPr>
                <w:rFonts w:hint="default"/>
                <w:vertAlign w:val="baseline"/>
                <w:lang w:val="en-US" w:eastAsia="zh-CN"/>
              </w:rPr>
            </w:pPr>
          </w:p>
        </w:tc>
      </w:tr>
    </w:tbl>
    <w:p>
      <w:pPr>
        <w:rPr>
          <w:rFonts w:hint="default"/>
          <w:lang w:val="en-US" w:eastAsia="zh-CN"/>
        </w:rPr>
      </w:pPr>
    </w:p>
    <w:p>
      <w:pPr>
        <w:pStyle w:val="3"/>
        <w:ind w:left="575" w:leftChars="0" w:hanging="575" w:firstLineChars="0"/>
        <w:rPr>
          <w:rFonts w:hint="default" w:ascii="微软雅黑" w:hAnsi="微软雅黑" w:eastAsia="微软雅黑" w:cs="微软雅黑"/>
          <w:b/>
          <w:bCs w:val="0"/>
          <w:i w:val="0"/>
          <w:iCs w:val="0"/>
          <w:lang w:val="en-US" w:eastAsia="zh-CN"/>
        </w:rPr>
      </w:pPr>
      <w:bookmarkStart w:id="32" w:name="_Toc22575"/>
      <w:r>
        <w:rPr>
          <w:rFonts w:hint="eastAsia" w:ascii="微软雅黑" w:hAnsi="微软雅黑" w:eastAsia="微软雅黑" w:cs="微软雅黑"/>
          <w:b/>
          <w:bCs w:val="0"/>
          <w:i w:val="0"/>
          <w:iCs w:val="0"/>
          <w:lang w:val="en-US" w:eastAsia="zh-CN"/>
        </w:rPr>
        <w:t>需求详细说明</w:t>
      </w:r>
      <w:bookmarkEnd w:id="32"/>
    </w:p>
    <w:p>
      <w:pPr>
        <w:pStyle w:val="2"/>
        <w:keepNext/>
        <w:widowControl/>
        <w:numPr>
          <w:numId w:val="0"/>
        </w:numPr>
        <w:wordWrap/>
        <w:adjustRightInd/>
        <w:snapToGrid/>
        <w:spacing w:before="0" w:after="0" w:line="240" w:lineRule="auto"/>
        <w:ind w:leftChars="0" w:right="0" w:rightChars="0"/>
        <w:jc w:val="left"/>
        <w:textAlignment w:val="auto"/>
        <w:outlineLvl w:val="0"/>
        <w:rPr>
          <w:rFonts w:hint="default" w:ascii="微软雅黑" w:hAnsi="微软雅黑" w:eastAsia="微软雅黑" w:cs="微软雅黑"/>
          <w:b/>
          <w:bCs w:val="0"/>
          <w:i w:val="0"/>
          <w:iCs w:val="0"/>
          <w:color w:val="auto"/>
          <w:lang w:val="en-US" w:eastAsia="zh-CN"/>
        </w:rPr>
      </w:pPr>
    </w:p>
    <w:p>
      <w:pPr>
        <w:pStyle w:val="2"/>
        <w:keepNext/>
        <w:widowControl/>
        <w:wordWrap/>
        <w:adjustRightInd/>
        <w:snapToGrid/>
        <w:spacing w:before="0" w:after="0" w:line="240" w:lineRule="auto"/>
        <w:ind w:left="432" w:leftChars="0" w:right="0" w:hanging="432" w:firstLineChars="0"/>
        <w:jc w:val="left"/>
        <w:textAlignment w:val="auto"/>
        <w:outlineLvl w:val="0"/>
        <w:rPr>
          <w:rFonts w:hint="default" w:ascii="微软雅黑" w:hAnsi="微软雅黑" w:eastAsia="微软雅黑" w:cs="微软雅黑"/>
          <w:b/>
          <w:bCs w:val="0"/>
          <w:i w:val="0"/>
          <w:iCs w:val="0"/>
          <w:color w:val="auto"/>
          <w:lang w:val="en-US" w:eastAsia="zh-CN"/>
        </w:rPr>
      </w:pPr>
      <w:r>
        <w:rPr>
          <w:rFonts w:hint="eastAsia" w:ascii="微软雅黑" w:hAnsi="微软雅黑" w:eastAsia="微软雅黑" w:cs="微软雅黑"/>
          <w:b/>
          <w:bCs w:val="0"/>
          <w:i w:val="0"/>
          <w:iCs w:val="0"/>
          <w:color w:val="auto"/>
          <w:lang w:val="en-US" w:eastAsia="zh-CN"/>
        </w:rPr>
        <w:t xml:space="preserve"> </w:t>
      </w:r>
      <w:bookmarkStart w:id="33" w:name="_Toc9251"/>
      <w:r>
        <w:rPr>
          <w:rFonts w:hint="eastAsia" w:ascii="微软雅黑" w:hAnsi="微软雅黑" w:eastAsia="微软雅黑" w:cs="微软雅黑"/>
          <w:b/>
          <w:bCs w:val="0"/>
          <w:i w:val="0"/>
          <w:iCs w:val="0"/>
          <w:color w:val="auto"/>
          <w:lang w:val="en-US" w:eastAsia="zh-CN"/>
        </w:rPr>
        <w:t>系统设计</w:t>
      </w:r>
      <w:bookmarkEnd w:id="33"/>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default" w:ascii="微软雅黑" w:hAnsi="微软雅黑" w:eastAsia="微软雅黑" w:cs="微软雅黑"/>
          <w:b/>
          <w:bCs w:val="0"/>
          <w:i w:val="0"/>
          <w:iCs w:val="0"/>
          <w:color w:val="auto"/>
          <w:lang w:val="en-US" w:eastAsia="zh-CN"/>
        </w:rPr>
      </w:pPr>
      <w:bookmarkStart w:id="34" w:name="_Toc23652"/>
      <w:r>
        <w:rPr>
          <w:rFonts w:hint="eastAsia" w:ascii="微软雅黑" w:hAnsi="微软雅黑" w:eastAsia="微软雅黑" w:cs="微软雅黑"/>
          <w:b/>
          <w:bCs w:val="0"/>
          <w:i w:val="0"/>
          <w:iCs w:val="0"/>
          <w:color w:val="auto"/>
          <w:lang w:val="en-US" w:eastAsia="zh-CN"/>
        </w:rPr>
        <w:t>领域模型</w:t>
      </w:r>
      <w:bookmarkEnd w:id="34"/>
    </w:p>
    <w:p>
      <w:pPr>
        <w:pStyle w:val="4"/>
        <w:ind w:left="996" w:leftChars="0" w:hanging="996" w:firstLineChars="0"/>
        <w:rPr>
          <w:rFonts w:hint="default" w:ascii="微软雅黑" w:hAnsi="微软雅黑" w:eastAsia="微软雅黑" w:cs="微软雅黑"/>
          <w:b/>
          <w:bCs w:val="0"/>
          <w:i w:val="0"/>
          <w:iCs w:val="0"/>
          <w:color w:val="auto"/>
          <w:sz w:val="24"/>
          <w:szCs w:val="24"/>
          <w:lang w:val="en-US" w:eastAsia="zh-CN"/>
        </w:rPr>
      </w:pPr>
      <w:bookmarkStart w:id="35" w:name="_Toc18997"/>
      <w:r>
        <w:rPr>
          <w:rFonts w:hint="eastAsia" w:ascii="微软雅黑" w:hAnsi="微软雅黑" w:eastAsia="微软雅黑" w:cs="微软雅黑"/>
          <w:b/>
          <w:bCs w:val="0"/>
          <w:i w:val="0"/>
          <w:iCs w:val="0"/>
          <w:color w:val="auto"/>
          <w:sz w:val="24"/>
          <w:szCs w:val="24"/>
          <w:lang w:val="en-US" w:eastAsia="zh-CN"/>
        </w:rPr>
        <w:t>数据库改动与设计</w:t>
      </w:r>
      <w:bookmarkEnd w:id="35"/>
    </w:p>
    <w:p>
      <w:pPr>
        <w:rPr>
          <w:rFonts w:hint="default"/>
          <w:lang w:val="en-US" w:eastAsia="zh-CN"/>
        </w:rPr>
      </w:pPr>
    </w:p>
    <w:p>
      <w:pPr>
        <w:rPr>
          <w:rFonts w:hint="default"/>
          <w:lang w:val="en-US" w:eastAsia="zh-CN"/>
        </w:rPr>
      </w:pPr>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val="en-US" w:eastAsia="zh-CN"/>
        </w:rPr>
      </w:pPr>
      <w:bookmarkStart w:id="36" w:name="_Toc15408"/>
      <w:r>
        <w:rPr>
          <w:rFonts w:hint="eastAsia" w:ascii="微软雅黑" w:hAnsi="微软雅黑" w:eastAsia="微软雅黑" w:cs="微软雅黑"/>
          <w:b/>
          <w:bCs w:val="0"/>
          <w:i w:val="0"/>
          <w:iCs w:val="0"/>
          <w:color w:val="auto"/>
          <w:lang w:val="en-US" w:eastAsia="zh-CN"/>
        </w:rPr>
        <w:t>接口设计</w:t>
      </w:r>
      <w:bookmarkEnd w:id="36"/>
    </w:p>
    <w:p>
      <w:pPr>
        <w:pStyle w:val="4"/>
        <w:ind w:left="996" w:leftChars="0" w:hanging="996" w:firstLineChars="0"/>
        <w:rPr>
          <w:rFonts w:hint="default" w:ascii="微软雅黑" w:hAnsi="微软雅黑" w:eastAsia="微软雅黑" w:cs="微软雅黑"/>
          <w:b/>
          <w:bCs w:val="0"/>
          <w:i w:val="0"/>
          <w:iCs w:val="0"/>
          <w:color w:val="auto"/>
          <w:sz w:val="24"/>
          <w:szCs w:val="24"/>
          <w:lang w:val="en-US" w:eastAsia="zh-CN"/>
        </w:rPr>
      </w:pPr>
      <w:bookmarkStart w:id="37" w:name="_Toc30309"/>
      <w:r>
        <w:rPr>
          <w:rFonts w:hint="eastAsia" w:ascii="微软雅黑" w:hAnsi="微软雅黑" w:eastAsia="微软雅黑" w:cs="微软雅黑"/>
          <w:b/>
          <w:bCs w:val="0"/>
          <w:i w:val="0"/>
          <w:iCs w:val="0"/>
          <w:color w:val="auto"/>
          <w:sz w:val="24"/>
          <w:szCs w:val="24"/>
          <w:lang w:val="en-US" w:eastAsia="zh-CN"/>
        </w:rPr>
        <w:t>接口新增</w:t>
      </w:r>
      <w:bookmarkEnd w:id="37"/>
    </w:p>
    <w:p>
      <w:pPr>
        <w:rPr>
          <w:rFonts w:hint="default"/>
          <w:lang w:val="en-US" w:eastAsia="zh-CN"/>
        </w:rPr>
      </w:pPr>
    </w:p>
    <w:p>
      <w:pPr>
        <w:rPr>
          <w:rFonts w:hint="eastAsia" w:ascii="微软雅黑" w:hAnsi="微软雅黑" w:eastAsia="微软雅黑" w:cs="微软雅黑"/>
          <w:b/>
          <w:bCs w:val="0"/>
          <w:i w:val="0"/>
          <w:iCs w:val="0"/>
          <w:color w:val="auto"/>
          <w:sz w:val="24"/>
          <w:szCs w:val="24"/>
          <w:lang w:val="en-US" w:eastAsia="zh-CN"/>
        </w:rPr>
      </w:pPr>
      <w:r>
        <w:rPr>
          <w:rFonts w:hint="eastAsia" w:ascii="微软雅黑" w:hAnsi="微软雅黑" w:eastAsia="微软雅黑" w:cs="微软雅黑"/>
          <w:b/>
          <w:bCs w:val="0"/>
          <w:i w:val="0"/>
          <w:iCs w:val="0"/>
          <w:color w:val="auto"/>
          <w:sz w:val="24"/>
          <w:szCs w:val="24"/>
          <w:lang w:val="en-US" w:eastAsia="zh-CN"/>
        </w:rPr>
        <w:t>2.2.2  接口更新</w:t>
      </w:r>
    </w:p>
    <w:p>
      <w:pPr>
        <w:rPr>
          <w:rFonts w:hint="eastAsia" w:ascii="微软雅黑" w:hAnsi="微软雅黑" w:eastAsia="微软雅黑" w:cs="微软雅黑"/>
          <w:b/>
          <w:bCs w:val="0"/>
          <w:i w:val="0"/>
          <w:iCs w:val="0"/>
          <w:color w:val="auto"/>
          <w:sz w:val="24"/>
          <w:szCs w:val="24"/>
          <w:lang w:val="en-US" w:eastAsia="zh-CN"/>
        </w:rPr>
      </w:pPr>
    </w:p>
    <w:p>
      <w:pPr>
        <w:rPr>
          <w:rFonts w:hint="eastAsia" w:ascii="微软雅黑" w:hAnsi="微软雅黑" w:eastAsia="微软雅黑" w:cs="微软雅黑"/>
          <w:b/>
          <w:bCs w:val="0"/>
          <w:i w:val="0"/>
          <w:iCs w:val="0"/>
          <w:color w:val="auto"/>
          <w:sz w:val="24"/>
          <w:szCs w:val="24"/>
          <w:lang w:val="en-US" w:eastAsia="zh-CN"/>
        </w:rPr>
      </w:pPr>
      <w:r>
        <w:rPr>
          <w:rFonts w:hint="eastAsia" w:ascii="微软雅黑" w:hAnsi="微软雅黑" w:eastAsia="微软雅黑" w:cs="微软雅黑"/>
          <w:b/>
          <w:bCs w:val="0"/>
          <w:i w:val="0"/>
          <w:iCs w:val="0"/>
          <w:color w:val="auto"/>
          <w:sz w:val="24"/>
          <w:szCs w:val="24"/>
          <w:lang w:val="en-US" w:eastAsia="zh-CN"/>
        </w:rPr>
        <w:t>2.2.3  接口删除</w:t>
      </w:r>
    </w:p>
    <w:p>
      <w:pPr>
        <w:rPr>
          <w:rFonts w:hint="eastAsia"/>
          <w:lang w:val="en-US" w:eastAsia="zh-CN"/>
        </w:rPr>
      </w:pPr>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default" w:ascii="微软雅黑" w:hAnsi="微软雅黑" w:eastAsia="微软雅黑" w:cs="微软雅黑"/>
          <w:b/>
          <w:bCs w:val="0"/>
          <w:i w:val="0"/>
          <w:iCs w:val="0"/>
          <w:color w:val="auto"/>
          <w:lang w:val="en-US" w:eastAsia="zh-CN"/>
        </w:rPr>
      </w:pPr>
      <w:bookmarkStart w:id="38" w:name="_Toc4099"/>
      <w:r>
        <w:rPr>
          <w:rFonts w:hint="eastAsia" w:ascii="微软雅黑" w:hAnsi="微软雅黑" w:eastAsia="微软雅黑" w:cs="微软雅黑"/>
          <w:b/>
          <w:bCs w:val="0"/>
          <w:i w:val="0"/>
          <w:iCs w:val="0"/>
          <w:color w:val="auto"/>
          <w:lang w:val="en-US" w:eastAsia="zh-CN"/>
        </w:rPr>
        <w:t>逻辑改动</w:t>
      </w:r>
      <w:bookmarkEnd w:id="38"/>
    </w:p>
    <w:p>
      <w:pPr>
        <w:rPr>
          <w:rFonts w:hint="eastAsia" w:ascii="微软雅黑" w:hAnsi="微软雅黑" w:eastAsia="微软雅黑" w:cs="微软雅黑"/>
          <w:b/>
          <w:bCs w:val="0"/>
          <w:i w:val="0"/>
          <w:iCs w:val="0"/>
          <w:color w:val="auto"/>
          <w:lang w:val="en-US" w:eastAsia="zh-CN"/>
        </w:rPr>
      </w:pPr>
    </w:p>
    <w:p>
      <w:pPr>
        <w:pStyle w:val="4"/>
        <w:ind w:left="996" w:leftChars="0" w:hanging="996" w:firstLineChars="0"/>
        <w:rPr>
          <w:rFonts w:hint="default" w:ascii="微软雅黑" w:hAnsi="微软雅黑" w:eastAsia="微软雅黑" w:cs="微软雅黑"/>
          <w:b/>
          <w:bCs w:val="0"/>
          <w:i w:val="0"/>
          <w:iCs w:val="0"/>
          <w:color w:val="auto"/>
          <w:sz w:val="24"/>
          <w:szCs w:val="24"/>
          <w:lang w:val="en-US" w:eastAsia="zh-CN"/>
        </w:rPr>
      </w:pPr>
      <w:bookmarkStart w:id="39" w:name="_Toc16484"/>
      <w:r>
        <w:rPr>
          <w:rFonts w:hint="eastAsia" w:ascii="微软雅黑" w:hAnsi="微软雅黑" w:eastAsia="微软雅黑" w:cs="微软雅黑"/>
          <w:b/>
          <w:bCs w:val="0"/>
          <w:i w:val="0"/>
          <w:iCs w:val="0"/>
          <w:color w:val="auto"/>
          <w:sz w:val="24"/>
          <w:szCs w:val="24"/>
          <w:lang w:val="en-US" w:eastAsia="zh-CN"/>
        </w:rPr>
        <w:t>UI交互设计改动</w:t>
      </w:r>
      <w:bookmarkEnd w:id="39"/>
    </w:p>
    <w:p>
      <w:pPr>
        <w:rPr>
          <w:rFonts w:hint="eastAsia" w:ascii="微软雅黑" w:hAnsi="微软雅黑" w:eastAsia="微软雅黑" w:cs="微软雅黑"/>
          <w:b/>
          <w:bCs w:val="0"/>
          <w:i w:val="0"/>
          <w:iCs w:val="0"/>
          <w:color w:val="auto"/>
          <w:sz w:val="24"/>
          <w:szCs w:val="24"/>
          <w:lang w:val="en-US"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40" w:name="_Toc30147"/>
      <w:r>
        <w:rPr>
          <w:rFonts w:hint="eastAsia" w:ascii="微软雅黑" w:hAnsi="微软雅黑" w:eastAsia="微软雅黑" w:cs="微软雅黑"/>
          <w:b/>
          <w:bCs w:val="0"/>
          <w:i w:val="0"/>
          <w:iCs w:val="0"/>
          <w:color w:val="auto"/>
          <w:sz w:val="24"/>
          <w:szCs w:val="24"/>
          <w:lang w:val="en-US" w:eastAsia="zh-CN"/>
        </w:rPr>
        <w:t>计算逻辑改动</w:t>
      </w:r>
      <w:bookmarkEnd w:id="40"/>
    </w:p>
    <w:p>
      <w:pPr>
        <w:rPr>
          <w:rFonts w:hint="eastAsia"/>
          <w:lang w:val="en-US" w:eastAsia="zh-CN"/>
        </w:rPr>
      </w:pPr>
    </w:p>
    <w:p>
      <w:pPr>
        <w:pStyle w:val="4"/>
        <w:ind w:left="996" w:leftChars="0" w:hanging="996" w:firstLineChars="0"/>
        <w:rPr>
          <w:rFonts w:hint="default" w:ascii="微软雅黑" w:hAnsi="微软雅黑" w:eastAsia="微软雅黑" w:cs="微软雅黑"/>
          <w:b/>
          <w:bCs w:val="0"/>
          <w:i w:val="0"/>
          <w:iCs w:val="0"/>
          <w:color w:val="auto"/>
          <w:sz w:val="24"/>
          <w:szCs w:val="24"/>
          <w:lang w:val="en-US" w:eastAsia="zh-CN"/>
        </w:rPr>
      </w:pPr>
      <w:bookmarkStart w:id="41" w:name="_Toc1934"/>
      <w:r>
        <w:rPr>
          <w:rFonts w:hint="eastAsia" w:ascii="微软雅黑" w:hAnsi="微软雅黑" w:eastAsia="微软雅黑" w:cs="微软雅黑"/>
          <w:b/>
          <w:bCs w:val="0"/>
          <w:i w:val="0"/>
          <w:iCs w:val="0"/>
          <w:color w:val="auto"/>
          <w:sz w:val="24"/>
          <w:szCs w:val="24"/>
          <w:lang w:val="en-US" w:eastAsia="zh-CN"/>
        </w:rPr>
        <w:t>定时任务逻辑改动</w:t>
      </w:r>
      <w:bookmarkEnd w:id="41"/>
    </w:p>
    <w:p>
      <w:pPr>
        <w:rPr>
          <w:rFonts w:hint="default" w:ascii="微软雅黑" w:hAnsi="微软雅黑" w:eastAsia="微软雅黑" w:cs="微软雅黑"/>
          <w:b/>
          <w:bCs w:val="0"/>
          <w:i w:val="0"/>
          <w:iCs w:val="0"/>
          <w:color w:val="auto"/>
          <w:sz w:val="24"/>
          <w:szCs w:val="24"/>
          <w:lang w:val="en-US" w:eastAsia="zh-CN"/>
        </w:rPr>
      </w:pPr>
    </w:p>
    <w:p>
      <w:pPr>
        <w:rPr>
          <w:rFonts w:hint="default"/>
          <w:lang w:val="en-US" w:eastAsia="zh-CN"/>
        </w:rPr>
      </w:pPr>
    </w:p>
    <w:p>
      <w:pPr>
        <w:rPr>
          <w:rFonts w:hint="default"/>
          <w:lang w:val="en-US" w:eastAsia="zh-CN"/>
        </w:rPr>
      </w:pPr>
    </w:p>
    <w:p>
      <w:pPr>
        <w:rPr>
          <w:rFonts w:hint="eastAsia" w:ascii="微软雅黑" w:hAnsi="微软雅黑" w:eastAsia="微软雅黑" w:cs="微软雅黑"/>
          <w:i w:val="0"/>
          <w:iCs w:val="0"/>
          <w:lang w:eastAsia="zh-CN"/>
        </w:rPr>
      </w:pPr>
    </w:p>
    <w:p>
      <w:pPr>
        <w:pStyle w:val="2"/>
        <w:keepNext/>
        <w:widowControl/>
        <w:wordWrap/>
        <w:adjustRightInd/>
        <w:snapToGrid/>
        <w:spacing w:before="0" w:after="0" w:line="240" w:lineRule="auto"/>
        <w:ind w:left="432" w:leftChars="0" w:right="0" w:hanging="432" w:firstLineChars="0"/>
        <w:jc w:val="left"/>
        <w:textAlignment w:val="auto"/>
        <w:outlineLvl w:val="0"/>
        <w:rPr>
          <w:rFonts w:hint="eastAsia" w:ascii="微软雅黑" w:hAnsi="微软雅黑" w:eastAsia="微软雅黑" w:cs="微软雅黑"/>
          <w:b/>
          <w:bCs w:val="0"/>
          <w:i w:val="0"/>
          <w:iCs w:val="0"/>
          <w:color w:val="auto"/>
          <w:lang w:eastAsia="zh-CN"/>
        </w:rPr>
      </w:pPr>
      <w:bookmarkStart w:id="42" w:name="_Toc27685"/>
      <w:r>
        <w:rPr>
          <w:rFonts w:hint="eastAsia" w:ascii="微软雅黑" w:hAnsi="微软雅黑" w:eastAsia="微软雅黑" w:cs="微软雅黑"/>
          <w:b/>
          <w:bCs w:val="0"/>
          <w:i w:val="0"/>
          <w:iCs w:val="0"/>
          <w:color w:val="auto"/>
          <w:lang w:eastAsia="zh-CN"/>
        </w:rPr>
        <w:t>功能测试</w:t>
      </w:r>
      <w:bookmarkEnd w:id="42"/>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val="en-US" w:eastAsia="zh-CN"/>
        </w:rPr>
      </w:pPr>
      <w:bookmarkStart w:id="43" w:name="_Toc8553"/>
      <w:bookmarkStart w:id="44" w:name="_Toc342468801"/>
      <w:bookmarkStart w:id="45" w:name="_Toc383373994"/>
      <w:bookmarkStart w:id="46" w:name="_Toc398105058"/>
      <w:bookmarkStart w:id="47" w:name="_Hlk340657228"/>
      <w:bookmarkStart w:id="48" w:name="_Toc342468802"/>
      <w:bookmarkStart w:id="49" w:name="_Toc398105059"/>
      <w:bookmarkStart w:id="50" w:name="_Toc383373995"/>
      <w:bookmarkStart w:id="51" w:name="OLE_LINK8"/>
      <w:bookmarkStart w:id="52" w:name="OLE_LINK7"/>
      <w:bookmarkStart w:id="53" w:name="_Toc342468807"/>
      <w:bookmarkStart w:id="54" w:name="_Toc398105064"/>
      <w:bookmarkStart w:id="55" w:name="_Toc383374000"/>
      <w:r>
        <w:rPr>
          <w:rFonts w:hint="eastAsia" w:ascii="微软雅黑" w:hAnsi="微软雅黑" w:eastAsia="微软雅黑" w:cs="微软雅黑"/>
          <w:b/>
          <w:bCs w:val="0"/>
          <w:i w:val="0"/>
          <w:iCs w:val="0"/>
          <w:color w:val="auto"/>
          <w:lang w:val="en-US" w:eastAsia="zh-CN"/>
        </w:rPr>
        <w:t>功能测试需求范围</w:t>
      </w:r>
      <w:bookmarkEnd w:id="43"/>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56" w:name="_Toc1457"/>
      <w:r>
        <w:rPr>
          <w:rFonts w:hint="eastAsia" w:ascii="微软雅黑" w:hAnsi="微软雅黑" w:eastAsia="微软雅黑" w:cs="微软雅黑"/>
          <w:b/>
          <w:bCs w:val="0"/>
          <w:i w:val="0"/>
          <w:iCs w:val="0"/>
          <w:color w:val="auto"/>
          <w:sz w:val="24"/>
          <w:szCs w:val="24"/>
          <w:lang w:val="en-US" w:eastAsia="zh-CN"/>
        </w:rPr>
        <w:t>功能测试需求</w:t>
      </w:r>
      <w:bookmarkEnd w:id="44"/>
      <w:bookmarkEnd w:id="45"/>
      <w:bookmarkEnd w:id="46"/>
      <w:r>
        <w:rPr>
          <w:rFonts w:hint="eastAsia" w:ascii="微软雅黑" w:hAnsi="微软雅黑" w:eastAsia="微软雅黑" w:cs="微软雅黑"/>
          <w:b/>
          <w:bCs w:val="0"/>
          <w:i w:val="0"/>
          <w:iCs w:val="0"/>
          <w:color w:val="auto"/>
          <w:sz w:val="24"/>
          <w:szCs w:val="24"/>
          <w:lang w:val="en-US" w:eastAsia="zh-CN"/>
        </w:rPr>
        <w:t>分析</w:t>
      </w:r>
      <w:bookmarkEnd w:id="56"/>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&lt;说明：</w:t>
      </w:r>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依据系统需求说明书内容填写本次测试范围内的需求内容；</w:t>
      </w:r>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对每个需求做系统测试类型的划分，划分类别为：功能测试，接口测试，系统集成测试；&gt;</w:t>
      </w:r>
    </w:p>
    <w:p>
      <w:pPr>
        <w:pStyle w:val="33"/>
        <w:spacing w:after="0" w:line="276" w:lineRule="auto"/>
        <w:ind w:firstLine="420" w:firstLineChars="200"/>
        <w:rPr>
          <w:rFonts w:hint="default" w:ascii="微软雅黑" w:hAnsi="微软雅黑" w:eastAsia="微软雅黑" w:cs="微软雅黑"/>
          <w:b w:val="0"/>
          <w:bCs/>
          <w:i w:val="0"/>
          <w:iCs w:val="0"/>
          <w:color w:val="0000CC"/>
          <w:sz w:val="21"/>
          <w:szCs w:val="21"/>
          <w:lang w:val="en-US" w:eastAsia="zh-CN"/>
        </w:rPr>
      </w:pPr>
      <w:r>
        <w:rPr>
          <w:rFonts w:hint="eastAsia" w:ascii="微软雅黑" w:hAnsi="微软雅黑" w:eastAsia="微软雅黑" w:cs="微软雅黑"/>
          <w:b w:val="0"/>
          <w:bCs/>
          <w:i w:val="0"/>
          <w:iCs w:val="0"/>
          <w:color w:val="0000CC"/>
          <w:sz w:val="21"/>
          <w:szCs w:val="21"/>
          <w:lang w:val="en-US" w:eastAsia="zh-CN"/>
        </w:rPr>
        <w:t>&lt;说明</w:t>
      </w:r>
    </w:p>
    <w:p>
      <w:pPr>
        <w:rPr>
          <w:rFonts w:hint="eastAsia" w:ascii="微软雅黑" w:hAnsi="微软雅黑" w:eastAsia="微软雅黑" w:cs="微软雅黑"/>
          <w:b w:val="0"/>
          <w:bCs/>
          <w:i w:val="0"/>
          <w:iCs/>
          <w:color w:val="0000FF"/>
          <w:lang w:eastAsia="zh-CN"/>
        </w:rPr>
      </w:pPr>
      <w:r>
        <w:rPr>
          <w:rFonts w:hint="eastAsia" w:ascii="微软雅黑" w:hAnsi="微软雅黑" w:eastAsia="微软雅黑" w:cs="微软雅黑"/>
          <w:b w:val="0"/>
          <w:bCs/>
          <w:i w:val="0"/>
          <w:iCs/>
          <w:color w:val="0000FF"/>
          <w:lang w:eastAsia="zh-CN"/>
        </w:rPr>
        <w:t>【测试策略提供了对以上测试对象实施测试的方法。“测试需求”中说明了将要测试哪些对象，而本节则要说明如何对这些测试对象进行测试。】</w:t>
      </w:r>
      <w:r>
        <w:rPr>
          <w:rFonts w:hint="eastAsia" w:ascii="微软雅黑" w:hAnsi="微软雅黑" w:eastAsia="微软雅黑" w:cs="微软雅黑"/>
          <w:b w:val="0"/>
          <w:bCs/>
          <w:i w:val="0"/>
          <w:iCs/>
          <w:color w:val="0000FF"/>
          <w:lang w:eastAsia="zh-CN"/>
        </w:rPr>
        <w:tab/>
      </w:r>
      <w:r>
        <w:rPr>
          <w:rFonts w:hint="eastAsia" w:ascii="微软雅黑" w:hAnsi="微软雅黑" w:eastAsia="微软雅黑" w:cs="微软雅黑"/>
          <w:b w:val="0"/>
          <w:bCs/>
          <w:i w:val="0"/>
          <w:iCs/>
          <w:color w:val="0000FF"/>
          <w:lang w:eastAsia="zh-CN"/>
        </w:rPr>
        <w:tab/>
      </w:r>
      <w:r>
        <w:rPr>
          <w:rFonts w:hint="eastAsia" w:ascii="微软雅黑" w:hAnsi="微软雅黑" w:eastAsia="微软雅黑" w:cs="微软雅黑"/>
          <w:b w:val="0"/>
          <w:bCs/>
          <w:i w:val="0"/>
          <w:iCs/>
          <w:color w:val="0000FF"/>
          <w:lang w:eastAsia="zh-CN"/>
        </w:rPr>
        <w:t xml:space="preserve"> </w:t>
      </w:r>
    </w:p>
    <w:p>
      <w:pPr>
        <w:rPr>
          <w:rFonts w:hint="eastAsia" w:ascii="微软雅黑" w:hAnsi="微软雅黑" w:eastAsia="微软雅黑" w:cs="微软雅黑"/>
          <w:b w:val="0"/>
          <w:bCs/>
          <w:i w:val="0"/>
          <w:iCs/>
          <w:color w:val="000000"/>
          <w:lang w:val="en-US" w:eastAsia="zh-CN"/>
        </w:rPr>
      </w:pPr>
      <w:r>
        <w:rPr>
          <w:rFonts w:hint="eastAsia" w:ascii="微软雅黑" w:hAnsi="微软雅黑" w:eastAsia="微软雅黑" w:cs="微软雅黑"/>
          <w:b w:val="0"/>
          <w:bCs/>
          <w:i w:val="0"/>
          <w:iCs/>
          <w:color w:val="0000FF"/>
          <w:lang w:eastAsia="zh-CN"/>
        </w:rPr>
        <w:t>【对每一个工作版本将进行以下三种类型的测试：A、接口测试，测试接口调用。B、功能测试，测试工作版本应该实现的功能。C、回归测试，在新版本中执行以前集成版本的测试用例脚本</w:t>
      </w:r>
      <w:r>
        <w:rPr>
          <w:rFonts w:hint="eastAsia" w:ascii="微软雅黑" w:hAnsi="微软雅黑" w:eastAsia="微软雅黑" w:cs="微软雅黑"/>
          <w:b w:val="0"/>
          <w:bCs/>
          <w:i w:val="0"/>
          <w:iCs/>
          <w:color w:val="000000"/>
          <w:lang w:eastAsia="zh-CN"/>
        </w:rPr>
        <w:t>。】</w:t>
      </w:r>
      <w:r>
        <w:rPr>
          <w:rFonts w:hint="eastAsia" w:ascii="微软雅黑" w:hAnsi="微软雅黑" w:eastAsia="微软雅黑" w:cs="微软雅黑"/>
          <w:b w:val="0"/>
          <w:bCs/>
          <w:i w:val="0"/>
          <w:iCs/>
          <w:color w:val="000000"/>
          <w:lang w:val="en-US" w:eastAsia="zh-CN"/>
        </w:rPr>
        <w:t>,测试策略与测试类型的具体实施方法参考5.1，5.2，本版本对测试类型的实施方法不要求做说明，具体的测试类型的实施可以体现在测试用例中</w:t>
      </w:r>
    </w:p>
    <w:p>
      <w:pPr>
        <w:rPr>
          <w:rFonts w:hint="default" w:ascii="微软雅黑" w:hAnsi="微软雅黑" w:eastAsia="微软雅黑" w:cs="微软雅黑"/>
          <w:b w:val="0"/>
          <w:bCs/>
          <w:i w:val="0"/>
          <w:iCs/>
          <w:color w:val="000000"/>
          <w:lang w:val="en-US" w:eastAsia="zh-CN"/>
        </w:rPr>
      </w:pPr>
      <w:r>
        <w:rPr>
          <w:rFonts w:hint="eastAsia" w:ascii="微软雅黑" w:hAnsi="微软雅黑" w:eastAsia="微软雅黑" w:cs="微软雅黑"/>
          <w:b w:val="0"/>
          <w:bCs/>
          <w:i w:val="0"/>
          <w:iCs/>
          <w:color w:val="000000"/>
          <w:lang w:val="en-US" w:eastAsia="zh-CN"/>
        </w:rPr>
        <w:t>&gt;</w:t>
      </w:r>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p>
    <w:tbl>
      <w:tblPr>
        <w:tblStyle w:val="36"/>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2445"/>
        <w:gridCol w:w="323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lang w:eastAsia="zh-CN"/>
              </w:rPr>
            </w:pPr>
            <w:bookmarkStart w:id="57" w:name="OLE_LINK9"/>
            <w:bookmarkStart w:id="58" w:name="OLE_LINK10"/>
            <w:r>
              <w:rPr>
                <w:rFonts w:hint="eastAsia" w:ascii="微软雅黑" w:hAnsi="微软雅黑" w:eastAsia="微软雅黑" w:cs="微软雅黑"/>
                <w:b/>
                <w:i w:val="0"/>
                <w:iCs w:val="0"/>
                <w:sz w:val="21"/>
                <w:szCs w:val="21"/>
                <w:lang w:eastAsia="zh-CN"/>
              </w:rPr>
              <w:t>测试类型</w:t>
            </w:r>
          </w:p>
        </w:tc>
        <w:tc>
          <w:tcPr>
            <w:tcW w:w="2445"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lang w:eastAsia="zh-CN"/>
              </w:rPr>
              <w:t>测试需求项</w:t>
            </w:r>
          </w:p>
        </w:tc>
        <w:tc>
          <w:tcPr>
            <w:tcW w:w="3230" w:type="dxa"/>
            <w:shd w:val="clear" w:color="auto" w:fill="BFBFBF"/>
            <w:vAlign w:val="center"/>
          </w:tcPr>
          <w:p>
            <w:pPr>
              <w:spacing w:line="276" w:lineRule="auto"/>
              <w:jc w:val="center"/>
              <w:rPr>
                <w:rFonts w:hint="default" w:ascii="微软雅黑" w:hAnsi="微软雅黑" w:eastAsia="微软雅黑" w:cs="微软雅黑"/>
                <w:b/>
                <w:i w:val="0"/>
                <w:iCs w:val="0"/>
                <w:sz w:val="21"/>
                <w:szCs w:val="21"/>
                <w:lang w:val="en-US" w:eastAsia="zh-CN"/>
              </w:rPr>
            </w:pPr>
            <w:r>
              <w:rPr>
                <w:rFonts w:hint="eastAsia" w:ascii="微软雅黑" w:hAnsi="微软雅黑" w:eastAsia="微软雅黑" w:cs="微软雅黑"/>
                <w:b/>
                <w:i w:val="0"/>
                <w:iCs w:val="0"/>
                <w:sz w:val="21"/>
                <w:szCs w:val="21"/>
                <w:lang w:val="en-US" w:eastAsia="zh-CN"/>
              </w:rPr>
              <w:t>测试策略</w:t>
            </w:r>
          </w:p>
        </w:tc>
        <w:tc>
          <w:tcPr>
            <w:tcW w:w="2040"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业务功能</w:t>
            </w: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功能模块1</w:t>
            </w:r>
          </w:p>
        </w:tc>
        <w:tc>
          <w:tcPr>
            <w:tcW w:w="3230" w:type="dxa"/>
            <w:vAlign w:val="center"/>
          </w:tcPr>
          <w:p>
            <w:pPr>
              <w:jc w:val="both"/>
              <w:rPr>
                <w:rFonts w:hint="eastAsia" w:ascii="微软雅黑" w:hAnsi="微软雅黑" w:eastAsia="微软雅黑" w:cs="微软雅黑"/>
                <w:b w:val="0"/>
                <w:bCs/>
                <w:i w:val="0"/>
                <w:iCs w:val="0"/>
                <w:color w:val="auto"/>
                <w:sz w:val="21"/>
                <w:szCs w:val="21"/>
                <w:lang w:eastAsia="zh-CN"/>
              </w:rPr>
            </w:pPr>
          </w:p>
        </w:tc>
        <w:tc>
          <w:tcPr>
            <w:tcW w:w="2040" w:type="dxa"/>
            <w:vAlign w:val="center"/>
          </w:tcPr>
          <w:p>
            <w:pPr>
              <w:jc w:val="both"/>
              <w:rPr>
                <w:rFonts w:hint="eastAsia" w:ascii="微软雅黑" w:hAnsi="微软雅黑" w:eastAsia="微软雅黑" w:cs="微软雅黑"/>
                <w:b w:val="0"/>
                <w:bCs/>
                <w:i w:val="0"/>
                <w:iCs w:val="0"/>
                <w:color w:val="auto"/>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功能模块N</w:t>
            </w: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业务场景1</w:t>
            </w: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业务场景N</w:t>
            </w: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系统集成接口1</w:t>
            </w: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系统集成接口N</w:t>
            </w: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bookmarkEnd w:id="47"/>
      <w:bookmarkEnd w:id="57"/>
      <w:bookmarkEnd w:id="5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数据层</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val="en-US" w:eastAsia="zh-CN"/>
              </w:rPr>
            </w:pPr>
            <w:r>
              <w:rPr>
                <w:rFonts w:hint="eastAsia" w:ascii="微软雅黑" w:hAnsi="微软雅黑" w:eastAsia="微软雅黑" w:cs="微软雅黑"/>
                <w:b/>
                <w:bCs w:val="0"/>
                <w:i w:val="0"/>
                <w:iCs w:val="0"/>
                <w:color w:val="auto"/>
                <w:sz w:val="21"/>
                <w:szCs w:val="21"/>
                <w:lang w:val="en-US" w:eastAsia="zh-CN"/>
              </w:rPr>
              <w:t>GUI界面</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接口</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服务端</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系统间集成</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配置</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数据迁移</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val="en-US" w:eastAsia="zh-CN"/>
              </w:rPr>
            </w:pPr>
            <w:r>
              <w:rPr>
                <w:rFonts w:hint="eastAsia" w:ascii="微软雅黑" w:hAnsi="微软雅黑" w:eastAsia="微软雅黑" w:cs="微软雅黑"/>
                <w:b/>
                <w:bCs w:val="0"/>
                <w:i w:val="0"/>
                <w:iCs w:val="0"/>
                <w:color w:val="auto"/>
                <w:sz w:val="21"/>
                <w:szCs w:val="21"/>
                <w:lang w:val="en-US" w:eastAsia="zh-CN"/>
              </w:rPr>
              <w:t>APP端</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安全性</w:t>
            </w: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2445" w:type="dxa"/>
            <w:vAlign w:val="center"/>
          </w:tcPr>
          <w:p>
            <w:pPr>
              <w:jc w:val="both"/>
              <w:rPr>
                <w:rFonts w:hint="eastAsia" w:ascii="微软雅黑" w:hAnsi="微软雅黑" w:eastAsia="微软雅黑" w:cs="微软雅黑"/>
                <w:b w:val="0"/>
                <w:bCs/>
                <w:i w:val="0"/>
                <w:iCs w:val="0"/>
                <w:color w:val="auto"/>
                <w:sz w:val="21"/>
                <w:szCs w:val="21"/>
              </w:rPr>
            </w:pPr>
          </w:p>
        </w:tc>
        <w:tc>
          <w:tcPr>
            <w:tcW w:w="3230" w:type="dxa"/>
            <w:vAlign w:val="center"/>
          </w:tcPr>
          <w:p>
            <w:pPr>
              <w:jc w:val="both"/>
              <w:rPr>
                <w:rFonts w:hint="eastAsia" w:ascii="微软雅黑" w:hAnsi="微软雅黑" w:eastAsia="微软雅黑" w:cs="微软雅黑"/>
                <w:b w:val="0"/>
                <w:bCs/>
                <w:i w:val="0"/>
                <w:iCs w:val="0"/>
                <w:color w:val="auto"/>
                <w:sz w:val="21"/>
                <w:szCs w:val="21"/>
              </w:rPr>
            </w:pPr>
          </w:p>
        </w:tc>
        <w:tc>
          <w:tcPr>
            <w:tcW w:w="2040" w:type="dxa"/>
            <w:vAlign w:val="center"/>
          </w:tcPr>
          <w:p>
            <w:pPr>
              <w:jc w:val="both"/>
              <w:rPr>
                <w:rFonts w:hint="eastAsia" w:ascii="微软雅黑" w:hAnsi="微软雅黑" w:eastAsia="微软雅黑" w:cs="微软雅黑"/>
                <w:b w:val="0"/>
                <w:bCs/>
                <w:i w:val="0"/>
                <w:iCs w:val="0"/>
                <w:color w:val="auto"/>
                <w:sz w:val="21"/>
                <w:szCs w:val="21"/>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59" w:name="_Toc1295"/>
      <w:r>
        <w:rPr>
          <w:rFonts w:hint="eastAsia" w:ascii="微软雅黑" w:hAnsi="微软雅黑" w:eastAsia="微软雅黑" w:cs="微软雅黑"/>
          <w:b/>
          <w:bCs w:val="0"/>
          <w:i w:val="0"/>
          <w:iCs w:val="0"/>
          <w:color w:val="auto"/>
          <w:sz w:val="24"/>
          <w:szCs w:val="24"/>
          <w:lang w:val="en-US" w:eastAsia="zh-CN"/>
        </w:rPr>
        <w:t>功能测试排除</w:t>
      </w:r>
      <w:bookmarkEnd w:id="48"/>
      <w:bookmarkEnd w:id="49"/>
      <w:bookmarkEnd w:id="50"/>
      <w:bookmarkEnd w:id="59"/>
      <w:r>
        <w:rPr>
          <w:rFonts w:hint="eastAsia" w:ascii="微软雅黑" w:hAnsi="微软雅黑" w:eastAsia="微软雅黑" w:cs="微软雅黑"/>
          <w:b/>
          <w:bCs w:val="0"/>
          <w:i w:val="0"/>
          <w:iCs w:val="0"/>
          <w:color w:val="auto"/>
          <w:sz w:val="24"/>
          <w:szCs w:val="24"/>
          <w:lang w:val="en-US" w:eastAsia="zh-CN"/>
        </w:rPr>
        <w:t xml:space="preserve"> </w:t>
      </w:r>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bookmarkStart w:id="60" w:name="OLE_LINK11"/>
      <w:bookmarkStart w:id="61" w:name="OLE_LINK13"/>
      <w:bookmarkStart w:id="62" w:name="OLE_LINK12"/>
      <w:r>
        <w:rPr>
          <w:rFonts w:hint="eastAsia" w:ascii="微软雅黑" w:hAnsi="微软雅黑" w:eastAsia="微软雅黑" w:cs="微软雅黑"/>
          <w:i w:val="0"/>
          <w:iCs w:val="0"/>
          <w:color w:val="0000CC"/>
          <w:sz w:val="21"/>
          <w:szCs w:val="21"/>
          <w:lang w:eastAsia="zh-CN"/>
        </w:rPr>
        <w:t>&lt;说明：列出不需测试的需求或因条件不具备本次不测试的需求；&gt;</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8"/>
        <w:gridCol w:w="4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bookmarkStart w:id="63" w:name="OLE_LINK18"/>
            <w:r>
              <w:rPr>
                <w:rFonts w:hint="eastAsia" w:ascii="微软雅黑" w:hAnsi="微软雅黑" w:eastAsia="微软雅黑" w:cs="微软雅黑"/>
                <w:b/>
                <w:i w:val="0"/>
                <w:iCs w:val="0"/>
                <w:sz w:val="21"/>
                <w:szCs w:val="21"/>
              </w:rPr>
              <w:t>需</w:t>
            </w:r>
            <w:bookmarkEnd w:id="60"/>
            <w:bookmarkEnd w:id="61"/>
            <w:bookmarkEnd w:id="62"/>
            <w:r>
              <w:rPr>
                <w:rFonts w:hint="eastAsia" w:ascii="微软雅黑" w:hAnsi="微软雅黑" w:eastAsia="微软雅黑" w:cs="微软雅黑"/>
                <w:b/>
                <w:i w:val="0"/>
                <w:iCs w:val="0"/>
                <w:sz w:val="21"/>
                <w:szCs w:val="21"/>
              </w:rPr>
              <w:t>求</w:t>
            </w:r>
          </w:p>
        </w:tc>
        <w:tc>
          <w:tcPr>
            <w:tcW w:w="436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不测试原因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用户管理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角色管理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质量信息汇总</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Remind信息显示</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质量信息显示</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 处理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bookmarkEnd w:id="51"/>
      <w:bookmarkEnd w:id="52"/>
      <w:bookmarkEnd w:id="63"/>
    </w:tbl>
    <w:p>
      <w:pPr>
        <w:rPr>
          <w:rFonts w:hint="eastAsia" w:ascii="微软雅黑" w:hAnsi="微软雅黑" w:eastAsia="微软雅黑" w:cs="微软雅黑"/>
          <w:i w:val="0"/>
          <w:iCs w:val="0"/>
          <w:lang w:eastAsia="zh-CN"/>
        </w:rPr>
      </w:pPr>
    </w:p>
    <w:p>
      <w:pPr>
        <w:pStyle w:val="6"/>
        <w:rPr>
          <w:rFonts w:hint="eastAsia" w:ascii="微软雅黑" w:hAnsi="微软雅黑" w:eastAsia="微软雅黑" w:cs="微软雅黑"/>
          <w:i w:val="0"/>
          <w:iCs w:val="0"/>
          <w:lang w:eastAsia="zh-CN"/>
        </w:rPr>
      </w:pPr>
    </w:p>
    <w:bookmarkEnd w:id="53"/>
    <w:bookmarkEnd w:id="54"/>
    <w:bookmarkEnd w:id="55"/>
    <w:p>
      <w:pPr>
        <w:pStyle w:val="4"/>
        <w:ind w:left="996" w:leftChars="0" w:hanging="996" w:firstLineChars="0"/>
        <w:rPr>
          <w:rFonts w:hint="default" w:ascii="微软雅黑" w:hAnsi="微软雅黑" w:eastAsia="微软雅黑" w:cs="微软雅黑"/>
          <w:b/>
          <w:bCs w:val="0"/>
          <w:i w:val="0"/>
          <w:iCs w:val="0"/>
          <w:color w:val="auto"/>
          <w:sz w:val="24"/>
          <w:szCs w:val="24"/>
          <w:lang w:val="en-US" w:eastAsia="zh-CN"/>
        </w:rPr>
      </w:pPr>
      <w:bookmarkStart w:id="64" w:name="_Toc342468822"/>
      <w:bookmarkStart w:id="65" w:name="_Toc383374015"/>
      <w:bookmarkStart w:id="66" w:name="_Toc398105079"/>
      <w:bookmarkStart w:id="67" w:name="_Toc6403"/>
      <w:bookmarkStart w:id="68" w:name="_Toc383374004"/>
      <w:bookmarkStart w:id="69" w:name="_Toc398105068"/>
      <w:bookmarkStart w:id="70" w:name="_Toc342468811"/>
      <w:r>
        <w:rPr>
          <w:rFonts w:hint="eastAsia" w:ascii="微软雅黑" w:hAnsi="微软雅黑" w:eastAsia="微软雅黑" w:cs="微软雅黑"/>
          <w:b/>
          <w:bCs w:val="0"/>
          <w:i w:val="0"/>
          <w:iCs w:val="0"/>
          <w:color w:val="auto"/>
          <w:sz w:val="24"/>
          <w:szCs w:val="24"/>
          <w:lang w:val="en-US" w:eastAsia="zh-CN"/>
        </w:rPr>
        <w:t>功能准入/准出标准</w:t>
      </w:r>
      <w:bookmarkEnd w:id="64"/>
      <w:bookmarkEnd w:id="65"/>
      <w:bookmarkEnd w:id="66"/>
      <w:bookmarkEnd w:id="67"/>
    </w:p>
    <w:p>
      <w:pPr>
        <w:rPr>
          <w:rFonts w:hint="eastAsia" w:ascii="微软雅黑" w:hAnsi="微软雅黑" w:eastAsia="微软雅黑" w:cs="微软雅黑"/>
          <w:b/>
          <w:bCs w:val="0"/>
          <w:i w:val="0"/>
          <w:iCs w:val="0"/>
          <w:color w:val="auto"/>
          <w:sz w:val="24"/>
          <w:szCs w:val="24"/>
          <w:lang w:val="en-US" w:eastAsia="zh-CN"/>
        </w:rPr>
      </w:pPr>
    </w:p>
    <w:bookmarkEnd w:id="68"/>
    <w:bookmarkEnd w:id="69"/>
    <w:bookmarkEnd w:id="70"/>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71" w:name="_Toc4188"/>
      <w:bookmarkStart w:id="72" w:name="_Toc8942"/>
      <w:r>
        <w:rPr>
          <w:rFonts w:hint="eastAsia" w:ascii="微软雅黑" w:hAnsi="微软雅黑" w:eastAsia="微软雅黑" w:cs="微软雅黑"/>
          <w:b/>
          <w:bCs w:val="0"/>
          <w:i w:val="0"/>
          <w:iCs w:val="0"/>
          <w:color w:val="auto"/>
          <w:lang w:eastAsia="zh-CN"/>
        </w:rPr>
        <w:t>测试</w:t>
      </w:r>
      <w:bookmarkEnd w:id="71"/>
      <w:r>
        <w:rPr>
          <w:rFonts w:hint="eastAsia" w:ascii="微软雅黑" w:hAnsi="微软雅黑" w:eastAsia="微软雅黑" w:cs="微软雅黑"/>
          <w:b/>
          <w:bCs w:val="0"/>
          <w:i w:val="0"/>
          <w:iCs w:val="0"/>
          <w:color w:val="auto"/>
          <w:lang w:eastAsia="zh-CN"/>
        </w:rPr>
        <w:t>实施准备</w:t>
      </w:r>
      <w:bookmarkEnd w:id="72"/>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73" w:name="_Toc11"/>
      <w:r>
        <w:rPr>
          <w:rFonts w:hint="eastAsia" w:ascii="微软雅黑" w:hAnsi="微软雅黑" w:eastAsia="微软雅黑" w:cs="微软雅黑"/>
          <w:b/>
          <w:bCs w:val="0"/>
          <w:i w:val="0"/>
          <w:iCs w:val="0"/>
          <w:color w:val="auto"/>
          <w:sz w:val="24"/>
          <w:szCs w:val="24"/>
          <w:lang w:val="en-US" w:eastAsia="zh-CN"/>
        </w:rPr>
        <w:t>功能测试环境</w:t>
      </w:r>
      <w:bookmarkEnd w:id="73"/>
    </w:p>
    <w:p>
      <w:pPr>
        <w:rPr>
          <w:rFonts w:hint="eastAsia"/>
          <w:lang w:eastAsia="zh-CN"/>
        </w:rPr>
      </w:pPr>
    </w:p>
    <w:tbl>
      <w:tblPr>
        <w:tblStyle w:val="36"/>
        <w:tblW w:w="9180"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0"/>
        <w:gridCol w:w="3712"/>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80"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lang w:val="zh-CN"/>
              </w:rPr>
            </w:pPr>
          </w:p>
        </w:tc>
        <w:tc>
          <w:tcPr>
            <w:tcW w:w="3712"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zh-CN"/>
              </w:rPr>
              <w:t>资源</w:t>
            </w:r>
          </w:p>
        </w:tc>
        <w:tc>
          <w:tcPr>
            <w:tcW w:w="3488"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zh-CN"/>
              </w:rPr>
              <w:t>名称/类型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restart"/>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硬件和网路环境</w:t>
            </w: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数据库服务器</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网络或子网</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服务器名称</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数据库名称</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用户端测试 PC</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210" w:firstLineChars="100"/>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1050" w:firstLineChars="500"/>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包括特殊的配置需求</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测试数据存储库</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\\JJJ\Test\Data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网络或子网</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内部局域网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服务器名称</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\\JJJ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945" w:firstLineChars="450"/>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测试开发 PC</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\\03824-1，\\02194-2，\\02336。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restart"/>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软件环境</w:t>
            </w: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DBMS</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中间件</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AppServer</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浏览器</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其它</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bl>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若无法准确提供上述信息，请在以下文本框中描述你所了解到的信息。建议在编写本章节时，考虑本测试需要使用的整体环境，这包括但不限于：</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大环境：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请考虑本测试项目预计将使用行内哪个测试环境，如UAT1、UAT2、SIT等</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小环境：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若本次测试为</w:t>
      </w:r>
      <w:r>
        <w:rPr>
          <w:rFonts w:hint="eastAsia" w:ascii="微软雅黑" w:hAnsi="微软雅黑" w:eastAsia="微软雅黑" w:cs="微软雅黑"/>
          <w:b w:val="0"/>
          <w:bCs/>
          <w:i w:val="0"/>
          <w:iCs w:val="0"/>
          <w:color w:val="0000FF"/>
          <w:lang w:val="en-US" w:eastAsia="zh-CN"/>
        </w:rPr>
        <w:t>XX</w:t>
      </w:r>
      <w:r>
        <w:rPr>
          <w:rFonts w:hint="eastAsia" w:ascii="微软雅黑" w:hAnsi="微软雅黑" w:eastAsia="微软雅黑" w:cs="微软雅黑"/>
          <w:b w:val="0"/>
          <w:bCs/>
          <w:i w:val="0"/>
          <w:iCs w:val="0"/>
          <w:color w:val="0000FF"/>
        </w:rPr>
        <w:t>项目，请考虑以下几方面：</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lang w:val="en-US" w:eastAsia="zh-CN"/>
        </w:rPr>
        <w:t>xx</w:t>
      </w:r>
      <w:r>
        <w:rPr>
          <w:rFonts w:hint="eastAsia" w:ascii="微软雅黑" w:hAnsi="微软雅黑" w:eastAsia="微软雅黑" w:cs="微软雅黑"/>
          <w:b w:val="0"/>
          <w:bCs/>
          <w:i w:val="0"/>
          <w:iCs w:val="0"/>
          <w:color w:val="0000FF"/>
        </w:rPr>
        <w:t>网址：</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内部管理网址：</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若需要内部管理，其用户名/密码：</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报文：FTP或其它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数据库的 用户名/密码：</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网银与核心之间的整合平台 （ECIF）：</w:t>
      </w:r>
    </w:p>
    <w:p>
      <w:pPr>
        <w:spacing w:line="360" w:lineRule="auto"/>
        <w:ind w:firstLine="420" w:firstLineChars="200"/>
        <w:rPr>
          <w:rFonts w:hint="eastAsia" w:ascii="微软雅黑" w:hAnsi="微软雅黑" w:eastAsia="微软雅黑" w:cs="微软雅黑"/>
          <w:b w:val="0"/>
          <w:bCs/>
          <w:i w:val="0"/>
          <w:iCs w:val="0"/>
          <w:color w:val="0000FF"/>
        </w:rPr>
      </w:pP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若本次测试为核心系统项目，请考虑以下几方面：</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前端：</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核心数据库：</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报表测试地址：</w:t>
      </w:r>
    </w:p>
    <w:tbl>
      <w:tblPr>
        <w:tblStyle w:val="3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185"/>
        <w:gridCol w:w="459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w:t>
            </w:r>
            <w:r>
              <w:rPr>
                <w:rFonts w:hint="eastAsia" w:ascii="微软雅黑" w:hAnsi="微软雅黑" w:eastAsia="微软雅黑" w:cs="微软雅黑"/>
                <w:i w:val="0"/>
                <w:iCs w:val="0"/>
                <w:lang w:eastAsia="zh-CN"/>
              </w:rPr>
              <w:t>项目</w:t>
            </w:r>
          </w:p>
        </w:tc>
        <w:tc>
          <w:tcPr>
            <w:tcW w:w="1185"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测试环境</w:t>
            </w:r>
          </w:p>
        </w:tc>
        <w:tc>
          <w:tcPr>
            <w:tcW w:w="4590"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测试地址/用户名/密码</w:t>
            </w:r>
          </w:p>
        </w:tc>
        <w:tc>
          <w:tcPr>
            <w:tcW w:w="1200"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客户标签三期</w:t>
            </w:r>
          </w:p>
        </w:tc>
        <w:tc>
          <w:tcPr>
            <w:tcW w:w="1185"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数据库</w:t>
            </w:r>
          </w:p>
        </w:tc>
        <w:tc>
          <w:tcPr>
            <w:tcW w:w="459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HOST = 192.168.220.170 PORT = 1521</w:t>
            </w:r>
          </w:p>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用户名|密码：rptods_user/rptods_user@220.170</w:t>
            </w:r>
          </w:p>
        </w:tc>
        <w:tc>
          <w:tcPr>
            <w:tcW w:w="1200" w:type="dxa"/>
            <w:vAlign w:val="top"/>
          </w:tcPr>
          <w:p>
            <w:pPr>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b w:val="0"/>
                <w:bCs/>
                <w:i w:val="0"/>
                <w:iCs w:val="0"/>
                <w:sz w:val="20"/>
                <w:szCs w:val="20"/>
                <w:lang w:val="en-US" w:eastAsia="zh-CN"/>
              </w:rPr>
            </w:pPr>
          </w:p>
        </w:tc>
        <w:tc>
          <w:tcPr>
            <w:tcW w:w="1185" w:type="dxa"/>
            <w:vAlign w:val="top"/>
          </w:tcPr>
          <w:p>
            <w:pPr>
              <w:rPr>
                <w:rFonts w:hint="eastAsia" w:ascii="微软雅黑" w:hAnsi="微软雅黑" w:eastAsia="微软雅黑" w:cs="微软雅黑"/>
                <w:b w:val="0"/>
                <w:bCs/>
                <w:i w:val="0"/>
                <w:iCs w:val="0"/>
                <w:sz w:val="20"/>
                <w:szCs w:val="20"/>
                <w:lang w:val="en-US" w:eastAsia="zh-CN"/>
              </w:rPr>
            </w:pPr>
          </w:p>
        </w:tc>
        <w:tc>
          <w:tcPr>
            <w:tcW w:w="4590" w:type="dxa"/>
            <w:vAlign w:val="top"/>
          </w:tcPr>
          <w:p>
            <w:pPr>
              <w:rPr>
                <w:rFonts w:hint="eastAsia" w:ascii="微软雅黑" w:hAnsi="微软雅黑" w:eastAsia="微软雅黑" w:cs="微软雅黑"/>
                <w:b w:val="0"/>
                <w:bCs/>
                <w:i w:val="0"/>
                <w:iCs w:val="0"/>
                <w:sz w:val="20"/>
                <w:szCs w:val="20"/>
                <w:lang w:val="en-US" w:eastAsia="zh-CN"/>
              </w:rPr>
            </w:pPr>
          </w:p>
        </w:tc>
        <w:tc>
          <w:tcPr>
            <w:tcW w:w="1200" w:type="dxa"/>
            <w:vAlign w:val="top"/>
          </w:tcPr>
          <w:p>
            <w:pPr>
              <w:rPr>
                <w:rFonts w:hint="eastAsia" w:ascii="微软雅黑" w:hAnsi="微软雅黑" w:eastAsia="微软雅黑" w:cs="微软雅黑"/>
                <w:b w:val="0"/>
                <w:bCs/>
                <w:i w:val="0"/>
                <w:iCs w:val="0"/>
                <w:sz w:val="20"/>
                <w:szCs w:val="20"/>
                <w:lang w:val="en-US" w:eastAsia="zh-CN"/>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74" w:name="_Toc21379"/>
      <w:r>
        <w:rPr>
          <w:rFonts w:hint="eastAsia" w:ascii="微软雅黑" w:hAnsi="微软雅黑" w:eastAsia="微软雅黑" w:cs="微软雅黑"/>
          <w:b/>
          <w:bCs w:val="0"/>
          <w:i w:val="0"/>
          <w:iCs w:val="0"/>
          <w:color w:val="auto"/>
          <w:sz w:val="24"/>
          <w:szCs w:val="24"/>
          <w:lang w:val="en-US" w:eastAsia="zh-CN"/>
        </w:rPr>
        <w:t>功能测试环境准备</w:t>
      </w:r>
      <w:bookmarkEnd w:id="74"/>
    </w:p>
    <w:tbl>
      <w:tblPr>
        <w:tblStyle w:val="3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365"/>
        <w:gridCol w:w="1425"/>
        <w:gridCol w:w="1080"/>
        <w:gridCol w:w="1350"/>
        <w:gridCol w:w="1170"/>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导出数据库名称</w:t>
            </w:r>
          </w:p>
        </w:tc>
        <w:tc>
          <w:tcPr>
            <w:tcW w:w="136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导出数据库</w:t>
            </w:r>
          </w:p>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用户名/密码</w:t>
            </w:r>
          </w:p>
        </w:tc>
        <w:tc>
          <w:tcPr>
            <w:tcW w:w="142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导出表</w:t>
            </w:r>
          </w:p>
        </w:tc>
        <w:tc>
          <w:tcPr>
            <w:tcW w:w="108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导入数据库名称</w:t>
            </w:r>
          </w:p>
        </w:tc>
        <w:tc>
          <w:tcPr>
            <w:tcW w:w="135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导入数据库</w:t>
            </w:r>
          </w:p>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用户名/密码</w:t>
            </w:r>
          </w:p>
        </w:tc>
        <w:tc>
          <w:tcPr>
            <w:tcW w:w="117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数据导入时间</w:t>
            </w:r>
          </w:p>
        </w:tc>
        <w:tc>
          <w:tcPr>
            <w:tcW w:w="106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数据导入人员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192.168.</w:t>
            </w: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192.168.</w:t>
            </w: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bl>
    <w:p>
      <w:pPr>
        <w:rPr>
          <w:rFonts w:hint="eastAsia" w:ascii="微软雅黑" w:hAnsi="微软雅黑" w:eastAsia="微软雅黑" w:cs="微软雅黑"/>
          <w:i w:val="0"/>
          <w:iCs w:val="0"/>
          <w:lang w:val="en-US"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75" w:name="_Toc18012"/>
      <w:bookmarkStart w:id="76" w:name="_Toc453132523"/>
      <w:bookmarkStart w:id="77" w:name="_Toc342468815"/>
      <w:bookmarkStart w:id="78" w:name="_Toc327170810"/>
      <w:bookmarkStart w:id="79" w:name="_Toc309301661"/>
      <w:bookmarkStart w:id="80" w:name="_Toc398105072"/>
      <w:bookmarkStart w:id="81" w:name="_Toc383374008"/>
      <w:r>
        <w:rPr>
          <w:rFonts w:hint="eastAsia" w:ascii="微软雅黑" w:hAnsi="微软雅黑" w:eastAsia="微软雅黑" w:cs="微软雅黑"/>
          <w:b/>
          <w:bCs w:val="0"/>
          <w:i w:val="0"/>
          <w:iCs w:val="0"/>
          <w:color w:val="auto"/>
          <w:sz w:val="24"/>
          <w:szCs w:val="24"/>
          <w:lang w:val="en-US" w:eastAsia="zh-CN"/>
        </w:rPr>
        <w:t>功能测试数据准备</w:t>
      </w:r>
      <w:bookmarkEnd w:id="75"/>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1589"/>
        <w:gridCol w:w="2650"/>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数据类型</w:t>
            </w:r>
          </w:p>
        </w:tc>
        <w:tc>
          <w:tcPr>
            <w:tcW w:w="1589"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准备负责人</w:t>
            </w:r>
          </w:p>
        </w:tc>
        <w:tc>
          <w:tcPr>
            <w:tcW w:w="2650"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数据要求（数据量、数据来源等）</w:t>
            </w:r>
          </w:p>
        </w:tc>
        <w:tc>
          <w:tcPr>
            <w:tcW w:w="2786"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基础数据（主数据）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系统配置数据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功能测试数据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r>
    </w:tbl>
    <w:p>
      <w:pPr>
        <w:pStyle w:val="33"/>
        <w:rPr>
          <w:rFonts w:hint="eastAsia" w:ascii="微软雅黑" w:hAnsi="微软雅黑" w:eastAsia="微软雅黑" w:cs="微软雅黑"/>
          <w:b/>
          <w:bCs w:val="0"/>
          <w:i w:val="0"/>
          <w:iCs w:val="0"/>
          <w:color w:val="auto"/>
          <w:sz w:val="24"/>
          <w:szCs w:val="24"/>
          <w:lang w:val="en-US" w:eastAsia="zh-CN"/>
        </w:rPr>
      </w:pPr>
    </w:p>
    <w:bookmarkEnd w:id="76"/>
    <w:bookmarkEnd w:id="77"/>
    <w:bookmarkEnd w:id="78"/>
    <w:bookmarkEnd w:id="79"/>
    <w:bookmarkEnd w:id="80"/>
    <w:bookmarkEnd w:id="81"/>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lang w:eastAsia="zh-CN"/>
        </w:rPr>
      </w:pPr>
      <w:bookmarkStart w:id="82" w:name="_Toc342468816"/>
      <w:bookmarkStart w:id="83" w:name="_Toc23807"/>
      <w:r>
        <w:rPr>
          <w:rFonts w:hint="eastAsia" w:ascii="微软雅黑" w:hAnsi="微软雅黑" w:eastAsia="微软雅黑" w:cs="微软雅黑"/>
          <w:b/>
          <w:bCs w:val="0"/>
          <w:i w:val="0"/>
          <w:iCs w:val="0"/>
          <w:color w:val="auto"/>
          <w:lang w:eastAsia="zh-CN"/>
        </w:rPr>
        <w:t>功能</w:t>
      </w:r>
      <w:bookmarkStart w:id="84" w:name="_Toc383374009"/>
      <w:bookmarkStart w:id="85" w:name="_Toc398105073"/>
      <w:r>
        <w:rPr>
          <w:rFonts w:hint="eastAsia" w:ascii="微软雅黑" w:hAnsi="微软雅黑" w:eastAsia="微软雅黑" w:cs="微软雅黑"/>
          <w:b/>
          <w:bCs w:val="0"/>
          <w:i w:val="0"/>
          <w:iCs w:val="0"/>
          <w:color w:val="auto"/>
          <w:lang w:eastAsia="zh-CN"/>
        </w:rPr>
        <w:t>测试培训</w:t>
      </w:r>
      <w:bookmarkEnd w:id="82"/>
      <w:bookmarkEnd w:id="83"/>
      <w:bookmarkEnd w:id="84"/>
      <w:bookmarkEnd w:id="85"/>
    </w:p>
    <w:p>
      <w:pPr>
        <w:rPr>
          <w:rFonts w:hint="eastAsia" w:ascii="微软雅黑" w:hAnsi="微软雅黑" w:eastAsia="微软雅黑" w:cs="微软雅黑"/>
          <w:i w:val="0"/>
          <w:iCs w:val="0"/>
          <w:lang w:eastAsia="zh-CN"/>
        </w:rPr>
      </w:pPr>
      <w:bookmarkStart w:id="86" w:name="_Toc342468818"/>
      <w:bookmarkStart w:id="87" w:name="_Toc398105075"/>
      <w:bookmarkStart w:id="88" w:name="_Toc383374011"/>
    </w:p>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lang w:eastAsia="zh-CN"/>
        </w:rPr>
      </w:pPr>
      <w:bookmarkStart w:id="89" w:name="_Toc383374002"/>
      <w:bookmarkStart w:id="90" w:name="_Toc398105066"/>
      <w:bookmarkStart w:id="91" w:name="_Toc342468809"/>
      <w:r>
        <w:rPr>
          <w:rFonts w:hint="eastAsia" w:ascii="微软雅黑" w:hAnsi="微软雅黑" w:eastAsia="微软雅黑" w:cs="微软雅黑"/>
          <w:b/>
          <w:bCs w:val="0"/>
          <w:i w:val="0"/>
          <w:iCs w:val="0"/>
          <w:color w:val="auto"/>
          <w:lang w:val="en-US" w:eastAsia="zh-CN"/>
        </w:rPr>
        <w:t xml:space="preserve"> </w:t>
      </w:r>
      <w:bookmarkStart w:id="92" w:name="_Toc26305"/>
      <w:r>
        <w:rPr>
          <w:rFonts w:hint="eastAsia" w:ascii="微软雅黑" w:hAnsi="微软雅黑" w:eastAsia="微软雅黑" w:cs="微软雅黑"/>
          <w:b/>
          <w:bCs w:val="0"/>
          <w:i w:val="0"/>
          <w:iCs w:val="0"/>
          <w:color w:val="auto"/>
          <w:lang w:eastAsia="zh-CN"/>
        </w:rPr>
        <w:t>功能测试进度表</w:t>
      </w:r>
      <w:bookmarkEnd w:id="89"/>
      <w:bookmarkEnd w:id="90"/>
      <w:bookmarkEnd w:id="91"/>
      <w:bookmarkEnd w:id="92"/>
      <w:r>
        <w:rPr>
          <w:rFonts w:hint="eastAsia" w:ascii="微软雅黑" w:hAnsi="微软雅黑" w:eastAsia="微软雅黑" w:cs="微软雅黑"/>
          <w:b/>
          <w:bCs w:val="0"/>
          <w:i w:val="0"/>
          <w:iCs w:val="0"/>
          <w:color w:val="auto"/>
          <w:lang w:eastAsia="zh-CN"/>
        </w:rPr>
        <w:t xml:space="preserve"> </w:t>
      </w:r>
    </w:p>
    <w:tbl>
      <w:tblPr>
        <w:tblStyle w:val="36"/>
        <w:tblW w:w="8307"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80"/>
        <w:gridCol w:w="2348"/>
        <w:gridCol w:w="1825"/>
        <w:gridCol w:w="1437"/>
        <w:gridCol w:w="1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single" w:color="auto" w:sz="6" w:space="0"/>
              <w:left w:val="single" w:color="auto" w:sz="6" w:space="0"/>
              <w:bottom w:val="single" w:color="auto" w:sz="6" w:space="0"/>
              <w:right w:val="single" w:color="auto" w:sz="6" w:space="0"/>
            </w:tcBorders>
            <w:shd w:val="clear" w:color="auto" w:fill="E0E0E0"/>
            <w:vAlign w:val="center"/>
          </w:tcPr>
          <w:p>
            <w:pPr>
              <w:jc w:val="center"/>
              <w:rPr>
                <w:rFonts w:hint="eastAsia" w:ascii="微软雅黑" w:hAnsi="微软雅黑" w:eastAsia="微软雅黑" w:cs="微软雅黑"/>
                <w:b/>
                <w:i w:val="0"/>
                <w:iCs w:val="0"/>
                <w:sz w:val="21"/>
                <w:szCs w:val="21"/>
                <w:lang w:val="zh-CN" w:eastAsia="zh-CN"/>
              </w:rPr>
            </w:pPr>
            <w:r>
              <w:rPr>
                <w:rFonts w:hint="eastAsia" w:ascii="微软雅黑" w:hAnsi="微软雅黑" w:eastAsia="微软雅黑" w:cs="微软雅黑"/>
                <w:b/>
                <w:i w:val="0"/>
                <w:iCs w:val="0"/>
                <w:sz w:val="21"/>
                <w:szCs w:val="21"/>
                <w:lang w:val="zh-CN" w:eastAsia="zh-CN"/>
              </w:rPr>
              <w:t>编号</w:t>
            </w:r>
          </w:p>
        </w:tc>
        <w:tc>
          <w:tcPr>
            <w:tcW w:w="2348" w:type="dxa"/>
            <w:tcBorders>
              <w:top w:val="single" w:color="auto" w:sz="6" w:space="0"/>
              <w:left w:val="single" w:color="auto" w:sz="6" w:space="0"/>
              <w:bottom w:val="single" w:color="auto" w:sz="6" w:space="0"/>
              <w:right w:val="single" w:color="auto" w:sz="6"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任务</w:t>
            </w:r>
          </w:p>
        </w:tc>
        <w:tc>
          <w:tcPr>
            <w:tcW w:w="1825" w:type="dxa"/>
            <w:tcBorders>
              <w:top w:val="single" w:color="auto" w:sz="6" w:space="0"/>
              <w:left w:val="nil"/>
              <w:bottom w:val="single" w:color="auto" w:sz="6" w:space="0"/>
              <w:right w:val="single" w:color="auto" w:sz="6"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工作量（人日）</w:t>
            </w:r>
          </w:p>
        </w:tc>
        <w:tc>
          <w:tcPr>
            <w:tcW w:w="1437" w:type="dxa"/>
            <w:tcBorders>
              <w:top w:val="single" w:color="auto" w:sz="6" w:space="0"/>
              <w:left w:val="nil"/>
              <w:bottom w:val="single" w:color="auto" w:sz="6" w:space="0"/>
              <w:right w:val="single" w:color="auto" w:sz="4"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开始日期</w:t>
            </w:r>
          </w:p>
        </w:tc>
        <w:tc>
          <w:tcPr>
            <w:tcW w:w="1617" w:type="dxa"/>
            <w:tcBorders>
              <w:top w:val="single" w:color="auto" w:sz="6" w:space="0"/>
              <w:left w:val="single" w:color="auto" w:sz="4" w:space="0"/>
              <w:bottom w:val="single" w:color="auto" w:sz="6" w:space="0"/>
              <w:right w:val="single" w:color="auto" w:sz="6" w:space="0"/>
            </w:tcBorders>
            <w:shd w:val="clear" w:color="auto" w:fill="E0E0E0"/>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结束日期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制定</w:t>
            </w:r>
            <w:r>
              <w:rPr>
                <w:rFonts w:hint="eastAsia" w:ascii="微软雅黑" w:hAnsi="微软雅黑" w:eastAsia="微软雅黑" w:cs="微软雅黑"/>
                <w:b w:val="0"/>
                <w:bCs/>
                <w:sz w:val="20"/>
                <w:szCs w:val="20"/>
                <w:lang w:val="zh-CN" w:eastAsia="zh-CN"/>
              </w:rPr>
              <w:t>系统</w:t>
            </w:r>
            <w:r>
              <w:rPr>
                <w:rFonts w:hint="eastAsia" w:ascii="微软雅黑" w:hAnsi="微软雅黑" w:eastAsia="微软雅黑" w:cs="微软雅黑"/>
                <w:b w:val="0"/>
                <w:bCs/>
                <w:sz w:val="20"/>
                <w:szCs w:val="20"/>
                <w:lang w:val="zh-CN"/>
              </w:rPr>
              <w:t>测试</w:t>
            </w:r>
            <w:r>
              <w:rPr>
                <w:rFonts w:hint="eastAsia" w:ascii="微软雅黑" w:hAnsi="微软雅黑" w:eastAsia="微软雅黑" w:cs="微软雅黑"/>
                <w:b w:val="0"/>
                <w:bCs/>
                <w:sz w:val="20"/>
                <w:szCs w:val="20"/>
                <w:lang w:val="zh-CN" w:eastAsia="zh-CN"/>
              </w:rPr>
              <w:t>方案</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N*M</w:t>
            </w: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设计测试用例</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执行测试（第一轮）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执行测试（第二轮）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执行测试（第N轮）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最后一轮回归测试</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对测试进行评估</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bl>
    <w:p>
      <w:pPr>
        <w:rPr>
          <w:rFonts w:hint="eastAsia" w:ascii="微软雅黑" w:hAnsi="微软雅黑" w:eastAsia="微软雅黑" w:cs="微软雅黑"/>
          <w:i w:val="0"/>
          <w:iCs w:val="0"/>
          <w:lang w:eastAsia="zh-CN"/>
        </w:rPr>
      </w:pPr>
    </w:p>
    <w:bookmarkEnd w:id="86"/>
    <w:bookmarkEnd w:id="87"/>
    <w:bookmarkEnd w:id="88"/>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93" w:name="_Toc383374013"/>
      <w:bookmarkStart w:id="94" w:name="_Toc398105077"/>
      <w:bookmarkStart w:id="95" w:name="_Toc342468820"/>
      <w:r>
        <w:rPr>
          <w:rFonts w:hint="eastAsia" w:ascii="微软雅黑" w:hAnsi="微软雅黑" w:eastAsia="微软雅黑" w:cs="微软雅黑"/>
          <w:b/>
          <w:bCs w:val="0"/>
          <w:i w:val="0"/>
          <w:iCs w:val="0"/>
          <w:color w:val="auto"/>
          <w:lang w:val="en-US" w:eastAsia="zh-CN"/>
        </w:rPr>
        <w:t xml:space="preserve"> </w:t>
      </w:r>
      <w:bookmarkStart w:id="96" w:name="_Toc20208"/>
      <w:r>
        <w:rPr>
          <w:rFonts w:hint="eastAsia" w:ascii="微软雅黑" w:hAnsi="微软雅黑" w:eastAsia="微软雅黑" w:cs="微软雅黑"/>
          <w:b/>
          <w:bCs w:val="0"/>
          <w:i w:val="0"/>
          <w:iCs w:val="0"/>
          <w:color w:val="auto"/>
          <w:lang w:eastAsia="zh-CN"/>
        </w:rPr>
        <w:t>风险和意外情况</w:t>
      </w:r>
      <w:bookmarkEnd w:id="93"/>
      <w:bookmarkEnd w:id="94"/>
      <w:bookmarkEnd w:id="95"/>
      <w:bookmarkEnd w:id="96"/>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1625"/>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风险</w:t>
            </w:r>
          </w:p>
        </w:tc>
        <w:tc>
          <w:tcPr>
            <w:tcW w:w="1625"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优先级</w:t>
            </w:r>
          </w:p>
        </w:tc>
        <w:tc>
          <w:tcPr>
            <w:tcW w:w="43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QA环境服务器故障，或其他原因导致测试无法正常进行</w:t>
            </w: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rPr>
              <w:t>High</w:t>
            </w: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rPr>
              <w:t>调配开发服务器暂用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测试数据没有加载成功</w:t>
            </w: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lang w:eastAsia="zh-CN"/>
              </w:rPr>
              <w:t>High</w:t>
            </w: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用备份数据重新运行报表程序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bl>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97" w:name="_Toc383374014"/>
      <w:bookmarkStart w:id="98" w:name="_Toc398105078"/>
      <w:bookmarkStart w:id="99" w:name="_Toc342468821"/>
      <w:r>
        <w:rPr>
          <w:rFonts w:hint="eastAsia" w:ascii="微软雅黑" w:hAnsi="微软雅黑" w:eastAsia="微软雅黑" w:cs="微软雅黑"/>
          <w:b/>
          <w:bCs w:val="0"/>
          <w:i w:val="0"/>
          <w:iCs w:val="0"/>
          <w:color w:val="auto"/>
          <w:lang w:val="en-US" w:eastAsia="zh-CN"/>
        </w:rPr>
        <w:t xml:space="preserve"> </w:t>
      </w:r>
      <w:bookmarkStart w:id="100" w:name="_Toc31411"/>
      <w:r>
        <w:rPr>
          <w:rFonts w:hint="eastAsia" w:ascii="微软雅黑" w:hAnsi="微软雅黑" w:eastAsia="微软雅黑" w:cs="微软雅黑"/>
          <w:b/>
          <w:bCs w:val="0"/>
          <w:i w:val="0"/>
          <w:iCs w:val="0"/>
          <w:color w:val="auto"/>
          <w:lang w:eastAsia="zh-CN"/>
        </w:rPr>
        <w:t>功能测试人力资源</w:t>
      </w:r>
      <w:bookmarkEnd w:id="97"/>
      <w:bookmarkEnd w:id="98"/>
      <w:bookmarkEnd w:id="99"/>
      <w:bookmarkEnd w:id="100"/>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9"/>
        <w:gridCol w:w="1764"/>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角色</w:t>
            </w:r>
          </w:p>
        </w:tc>
        <w:tc>
          <w:tcPr>
            <w:tcW w:w="1764"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人员</w:t>
            </w:r>
          </w:p>
        </w:tc>
        <w:tc>
          <w:tcPr>
            <w:tcW w:w="43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pStyle w:val="62"/>
              <w:numPr>
                <w:ilvl w:val="0"/>
                <w:numId w:val="4"/>
              </w:numPr>
              <w:spacing w:after="20" w:line="240" w:lineRule="auto"/>
              <w:ind w:left="420" w:leftChars="0" w:right="-2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pStyle w:val="62"/>
              <w:numPr>
                <w:ilvl w:val="0"/>
                <w:numId w:val="4"/>
              </w:numPr>
              <w:spacing w:after="20" w:line="240" w:lineRule="auto"/>
              <w:ind w:left="420" w:leftChars="0" w:right="-2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bl>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highlight w:val="none"/>
          <w:lang w:eastAsia="zh-CN"/>
        </w:rPr>
      </w:pPr>
      <w:bookmarkStart w:id="101" w:name="_Toc342468827"/>
      <w:r>
        <w:rPr>
          <w:rFonts w:hint="eastAsia" w:ascii="微软雅黑" w:hAnsi="微软雅黑" w:eastAsia="微软雅黑" w:cs="微软雅黑"/>
          <w:b/>
          <w:bCs w:val="0"/>
          <w:i w:val="0"/>
          <w:iCs w:val="0"/>
          <w:color w:val="auto"/>
          <w:highlight w:val="none"/>
          <w:lang w:eastAsia="zh-CN"/>
        </w:rPr>
        <w:t xml:space="preserve"> </w:t>
      </w:r>
      <w:bookmarkStart w:id="102" w:name="_Toc383374020"/>
      <w:bookmarkStart w:id="103" w:name="_Toc398105084"/>
      <w:bookmarkStart w:id="104" w:name="_Toc11371"/>
      <w:r>
        <w:rPr>
          <w:rFonts w:hint="eastAsia" w:ascii="微软雅黑" w:hAnsi="微软雅黑" w:eastAsia="微软雅黑" w:cs="微软雅黑"/>
          <w:b/>
          <w:bCs w:val="0"/>
          <w:i w:val="0"/>
          <w:iCs w:val="0"/>
          <w:color w:val="auto"/>
          <w:highlight w:val="none"/>
          <w:lang w:eastAsia="zh-CN"/>
        </w:rPr>
        <w:t>功能测试交付物</w:t>
      </w:r>
      <w:bookmarkEnd w:id="101"/>
      <w:bookmarkEnd w:id="102"/>
      <w:bookmarkEnd w:id="103"/>
      <w:bookmarkEnd w:id="104"/>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交付物</w:t>
            </w:r>
          </w:p>
        </w:tc>
        <w:tc>
          <w:tcPr>
            <w:tcW w:w="462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资产存放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系统测试方案说明书</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系统测试需求</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系统测试用例</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系统测试报告</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bl>
    <w:p>
      <w:pP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br w:type="page"/>
      </w:r>
    </w:p>
    <w:p>
      <w:pPr>
        <w:rPr>
          <w:rFonts w:hint="eastAsia" w:ascii="微软雅黑" w:hAnsi="微软雅黑" w:eastAsia="微软雅黑" w:cs="微软雅黑"/>
          <w:i w:val="0"/>
          <w:iCs w:val="0"/>
          <w:lang w:eastAsia="zh-CN"/>
        </w:rPr>
      </w:pPr>
    </w:p>
    <w:p>
      <w:pPr>
        <w:pStyle w:val="2"/>
        <w:keepNext/>
        <w:widowControl/>
        <w:wordWrap/>
        <w:adjustRightInd/>
        <w:snapToGrid/>
        <w:spacing w:before="0" w:after="0" w:line="240" w:lineRule="auto"/>
        <w:ind w:left="432" w:leftChars="0" w:right="0" w:hanging="432" w:firstLineChars="0"/>
        <w:jc w:val="left"/>
        <w:textAlignment w:val="auto"/>
        <w:outlineLvl w:val="0"/>
        <w:rPr>
          <w:rFonts w:hint="eastAsia" w:ascii="微软雅黑" w:hAnsi="微软雅黑" w:eastAsia="微软雅黑" w:cs="微软雅黑"/>
          <w:b/>
          <w:bCs w:val="0"/>
          <w:i w:val="0"/>
          <w:iCs w:val="0"/>
          <w:color w:val="auto"/>
          <w:lang w:eastAsia="zh-CN"/>
        </w:rPr>
      </w:pPr>
      <w:bookmarkStart w:id="105" w:name="_Toc4719"/>
      <w:r>
        <w:rPr>
          <w:rFonts w:hint="eastAsia" w:ascii="微软雅黑" w:hAnsi="微软雅黑" w:eastAsia="微软雅黑" w:cs="微软雅黑"/>
          <w:b/>
          <w:bCs w:val="0"/>
          <w:i w:val="0"/>
          <w:iCs w:val="0"/>
          <w:color w:val="auto"/>
          <w:lang w:eastAsia="zh-CN"/>
        </w:rPr>
        <w:t>非功能测试</w:t>
      </w:r>
      <w:bookmarkEnd w:id="105"/>
    </w:p>
    <w:p>
      <w:pPr>
        <w:pStyle w:val="3"/>
        <w:ind w:left="575" w:leftChars="0" w:hanging="575" w:firstLineChars="0"/>
        <w:rPr>
          <w:rFonts w:hint="eastAsia" w:ascii="微软雅黑" w:hAnsi="微软雅黑" w:eastAsia="微软雅黑" w:cs="微软雅黑"/>
          <w:b/>
          <w:bCs w:val="0"/>
          <w:i w:val="0"/>
          <w:iCs w:val="0"/>
          <w:lang w:val="en-US" w:eastAsia="zh-CN"/>
        </w:rPr>
      </w:pPr>
      <w:bookmarkStart w:id="106" w:name="_Toc13269"/>
      <w:bookmarkStart w:id="107" w:name="_Toc24649"/>
      <w:r>
        <w:rPr>
          <w:rFonts w:hint="eastAsia" w:ascii="微软雅黑" w:hAnsi="微软雅黑" w:eastAsia="微软雅黑" w:cs="微软雅黑"/>
          <w:b/>
          <w:bCs w:val="0"/>
          <w:i w:val="0"/>
          <w:iCs w:val="0"/>
          <w:lang w:val="en-US" w:eastAsia="zh-CN"/>
        </w:rPr>
        <w:t>非功能测试需求分析</w:t>
      </w:r>
      <w:bookmarkEnd w:id="106"/>
      <w:bookmarkEnd w:id="107"/>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08" w:name="_Toc13357"/>
      <w:bookmarkStart w:id="109" w:name="_Toc25271"/>
      <w:r>
        <w:rPr>
          <w:rFonts w:hint="eastAsia" w:ascii="微软雅黑" w:hAnsi="微软雅黑" w:eastAsia="微软雅黑" w:cs="微软雅黑"/>
          <w:b/>
          <w:bCs w:val="0"/>
          <w:i w:val="0"/>
          <w:iCs w:val="0"/>
          <w:color w:val="auto"/>
          <w:sz w:val="24"/>
          <w:szCs w:val="24"/>
          <w:lang w:eastAsia="zh-CN"/>
        </w:rPr>
        <w:t>系统业务建模</w:t>
      </w:r>
      <w:bookmarkEnd w:id="108"/>
      <w:bookmarkEnd w:id="109"/>
    </w:p>
    <w:p>
      <w:pPr>
        <w:ind w:firstLine="420" w:firstLineChars="0"/>
        <w:rPr>
          <w:rFonts w:hint="eastAsia" w:ascii="微软雅黑" w:hAnsi="微软雅黑" w:eastAsia="微软雅黑" w:cs="微软雅黑"/>
          <w:i w:val="0"/>
          <w:iCs w:val="0"/>
          <w:color w:val="0000FF"/>
          <w:lang w:eastAsia="zh-CN"/>
        </w:rPr>
      </w:pPr>
      <w:r>
        <w:rPr>
          <w:rFonts w:hint="eastAsia" w:ascii="微软雅黑" w:hAnsi="微软雅黑" w:eastAsia="微软雅黑" w:cs="微软雅黑"/>
          <w:i w:val="0"/>
          <w:iCs w:val="0"/>
          <w:color w:val="0000FF"/>
          <w:lang w:eastAsia="zh-CN"/>
        </w:rPr>
        <w:t>依据详细设计文档、需求规格说明书、目前线上各系统TPS及业务占比等，推出得到业务量、处理时间和TPS等相关数据。</w:t>
      </w:r>
    </w:p>
    <w:tbl>
      <w:tblPr>
        <w:tblStyle w:val="36"/>
        <w:tblW w:w="87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50"/>
        <w:gridCol w:w="4204"/>
        <w:gridCol w:w="936"/>
        <w:gridCol w:w="936"/>
        <w:gridCol w:w="1301"/>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450"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kern w:val="0"/>
                <w:sz w:val="20"/>
                <w:szCs w:val="20"/>
                <w:u w:val="none"/>
                <w:lang w:val="en-US" w:eastAsia="zh-CN" w:bidi="ar-SA"/>
              </w:rPr>
            </w:pPr>
            <w:r>
              <w:rPr>
                <w:rFonts w:hint="eastAsia" w:ascii="微软雅黑" w:hAnsi="微软雅黑" w:eastAsia="微软雅黑" w:cs="微软雅黑"/>
                <w:b/>
                <w:i w:val="0"/>
                <w:iCs w:val="0"/>
                <w:color w:val="000000"/>
                <w:kern w:val="0"/>
                <w:sz w:val="20"/>
                <w:szCs w:val="20"/>
                <w:u w:val="none"/>
                <w:lang w:val="en-US" w:eastAsia="zh-CN" w:bidi="ar-SA"/>
              </w:rPr>
              <w:t>业务编号</w:t>
            </w:r>
          </w:p>
        </w:tc>
        <w:tc>
          <w:tcPr>
            <w:tcW w:w="4204"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业务名称</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执行策略</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VU</w:t>
            </w:r>
          </w:p>
        </w:tc>
        <w:tc>
          <w:tcPr>
            <w:tcW w:w="1301"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目标TPS（当前量）</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TPS占比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理财通开户绑卡接口</w:t>
            </w:r>
          </w:p>
        </w:tc>
        <w:tc>
          <w:tcPr>
            <w:tcW w:w="936"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按目标TPS执行，15分钟</w:t>
            </w: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r>
              <w:rPr>
                <w:rFonts w:hint="eastAsia" w:ascii="微软雅黑" w:hAnsi="微软雅黑" w:eastAsia="微软雅黑" w:cs="微软雅黑"/>
                <w:b w:val="0"/>
                <w:bCs/>
                <w:i w:val="0"/>
                <w:iCs w:val="0"/>
                <w:color w:val="0000FF"/>
                <w:kern w:val="0"/>
                <w:sz w:val="20"/>
                <w:szCs w:val="20"/>
                <w:u w:val="single"/>
                <w:lang w:val="en-US" w:eastAsia="zh-CN" w:bidi="ar-SA"/>
              </w:rPr>
              <w:t xml:space="preserve">600 </w:t>
            </w: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1500</w:t>
            </w:r>
          </w:p>
        </w:tc>
        <w:tc>
          <w:tcPr>
            <w:tcW w:w="93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FF"/>
                <w:sz w:val="20"/>
                <w:szCs w:val="20"/>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bl>
    <w:p>
      <w:pPr>
        <w:pStyle w:val="33"/>
        <w:rPr>
          <w:rFonts w:hint="eastAsia" w:ascii="微软雅黑" w:hAnsi="微软雅黑" w:eastAsia="微软雅黑" w:cs="微软雅黑"/>
          <w:b/>
          <w:bCs w:val="0"/>
          <w:i w:val="0"/>
          <w:iCs w:val="0"/>
          <w:color w:val="auto"/>
          <w:sz w:val="24"/>
          <w:szCs w:val="24"/>
          <w:lang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10" w:name="_Toc15956"/>
      <w:bookmarkStart w:id="111" w:name="_Toc5229"/>
      <w:r>
        <w:rPr>
          <w:rFonts w:hint="eastAsia" w:ascii="微软雅黑" w:hAnsi="微软雅黑" w:eastAsia="微软雅黑" w:cs="微软雅黑"/>
          <w:b/>
          <w:bCs w:val="0"/>
          <w:i w:val="0"/>
          <w:iCs w:val="0"/>
          <w:color w:val="auto"/>
          <w:sz w:val="24"/>
          <w:szCs w:val="24"/>
          <w:lang w:eastAsia="zh-CN"/>
        </w:rPr>
        <w:t>性能需求指标</w:t>
      </w:r>
      <w:bookmarkEnd w:id="110"/>
      <w:bookmarkEnd w:id="111"/>
    </w:p>
    <w:p>
      <w:pPr>
        <w:ind w:firstLine="420" w:firstLineChars="0"/>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本次使用nMon、spotlight、jvisualvm监控工具进行性能监控。监控准出度量指标如下表：</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2470"/>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度量指标</w:t>
            </w:r>
          </w:p>
        </w:tc>
        <w:tc>
          <w:tcPr>
            <w:tcW w:w="2470"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参考指标</w:t>
            </w:r>
          </w:p>
        </w:tc>
        <w:tc>
          <w:tcPr>
            <w:tcW w:w="4222"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事务响应时间</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lang w:val="en-US" w:eastAsia="zh-CN"/>
              </w:rPr>
              <w:t>3</w:t>
            </w:r>
            <w:r>
              <w:rPr>
                <w:rFonts w:hint="eastAsia" w:ascii="微软雅黑" w:hAnsi="微软雅黑" w:eastAsia="微软雅黑" w:cs="微软雅黑"/>
                <w:b w:val="0"/>
                <w:bCs/>
                <w:i w:val="0"/>
                <w:iCs w:val="0"/>
                <w:sz w:val="20"/>
                <w:szCs w:val="20"/>
              </w:rPr>
              <w:t>50ms</w:t>
            </w:r>
          </w:p>
        </w:tc>
        <w:tc>
          <w:tcPr>
            <w:tcW w:w="4222" w:type="dxa"/>
            <w:vAlign w:val="center"/>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CPU占用率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&lt;50%</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可能需要根据不同类型的服务器调整，同时还要考虑是否预留系统资源，给运行在同一服务器中的其它应用系统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内存占用率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&lt;50%</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可能需要根据不同类型的服务器调整，同时还要考虑是否预留系统资源，给运行在同一服务器中的其它应用系统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单位时间内处理的事务数TPS</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详细见《会议摘要.xlsx》</w:t>
            </w:r>
          </w:p>
        </w:tc>
        <w:tc>
          <w:tcPr>
            <w:tcW w:w="4222" w:type="dxa"/>
            <w:vAlign w:val="center"/>
          </w:tcPr>
          <w:p>
            <w:pPr>
              <w:jc w:val="center"/>
              <w:rPr>
                <w:rFonts w:hint="eastAsia" w:ascii="微软雅黑" w:hAnsi="微软雅黑" w:eastAsia="微软雅黑" w:cs="微软雅黑"/>
                <w:b w:val="0"/>
                <w:bCs/>
                <w:i w:val="0"/>
                <w:iCs w:val="0"/>
                <w:color w:val="FF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事务成功率率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99%~99.7%</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事务成功率</w:t>
            </w:r>
          </w:p>
        </w:tc>
      </w:tr>
    </w:tbl>
    <w:p>
      <w:pPr>
        <w:rPr>
          <w:rFonts w:hint="eastAsia" w:ascii="微软雅黑" w:hAnsi="微软雅黑" w:eastAsia="微软雅黑" w:cs="微软雅黑"/>
          <w:i w:val="0"/>
          <w:iCs w:val="0"/>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112" w:name="_Toc7546"/>
      <w:r>
        <w:rPr>
          <w:rFonts w:hint="eastAsia" w:ascii="微软雅黑" w:hAnsi="微软雅黑" w:eastAsia="微软雅黑" w:cs="微软雅黑"/>
          <w:b/>
          <w:bCs w:val="0"/>
          <w:i w:val="0"/>
          <w:iCs w:val="0"/>
          <w:lang w:val="en-US" w:eastAsia="zh-CN"/>
        </w:rPr>
        <w:t>非功能测试策略</w:t>
      </w:r>
      <w:bookmarkEnd w:id="112"/>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13" w:name="_Toc8091"/>
      <w:bookmarkStart w:id="114" w:name="_Toc3127"/>
      <w:r>
        <w:rPr>
          <w:rFonts w:hint="eastAsia" w:ascii="微软雅黑" w:hAnsi="微软雅黑" w:eastAsia="微软雅黑" w:cs="微软雅黑"/>
          <w:b/>
          <w:bCs w:val="0"/>
          <w:i w:val="0"/>
          <w:iCs w:val="0"/>
          <w:color w:val="auto"/>
          <w:sz w:val="24"/>
          <w:szCs w:val="24"/>
          <w:lang w:val="en-US" w:eastAsia="zh-CN"/>
        </w:rPr>
        <w:t>非功能测试</w:t>
      </w:r>
      <w:bookmarkEnd w:id="113"/>
      <w:r>
        <w:rPr>
          <w:rFonts w:hint="eastAsia" w:ascii="微软雅黑" w:hAnsi="微软雅黑" w:eastAsia="微软雅黑" w:cs="微软雅黑"/>
          <w:b/>
          <w:bCs w:val="0"/>
          <w:i w:val="0"/>
          <w:iCs w:val="0"/>
          <w:color w:val="auto"/>
          <w:sz w:val="24"/>
          <w:szCs w:val="24"/>
          <w:lang w:val="en-US" w:eastAsia="zh-CN"/>
        </w:rPr>
        <w:t>执行策略</w:t>
      </w:r>
      <w:bookmarkEnd w:id="114"/>
    </w:p>
    <w:p>
      <w:pPr>
        <w:pStyle w:val="33"/>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bCs w:val="0"/>
          <w:i w:val="0"/>
          <w:iCs w:val="0"/>
          <w:color w:val="auto"/>
          <w:sz w:val="20"/>
          <w:szCs w:val="20"/>
        </w:rPr>
        <w:t>基准测试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p>
      <w:pPr>
        <w:pStyle w:val="33"/>
        <w:rPr>
          <w:rFonts w:hint="eastAsia" w:ascii="微软雅黑" w:hAnsi="微软雅黑" w:eastAsia="微软雅黑" w:cs="微软雅黑"/>
          <w:b w:val="0"/>
          <w:bCs/>
          <w:i w:val="0"/>
          <w:iCs w:val="0"/>
          <w:color w:val="auto"/>
          <w:sz w:val="20"/>
          <w:szCs w:val="20"/>
          <w:lang w:val="en-US" w:eastAsia="zh-CN"/>
        </w:rPr>
      </w:pPr>
      <w:r>
        <w:rPr>
          <w:rFonts w:hint="eastAsia" w:ascii="微软雅黑" w:hAnsi="微软雅黑" w:eastAsia="微软雅黑" w:cs="微软雅黑"/>
          <w:b/>
          <w:bCs w:val="0"/>
          <w:i w:val="0"/>
          <w:iCs w:val="0"/>
          <w:color w:val="auto"/>
          <w:sz w:val="20"/>
          <w:szCs w:val="20"/>
          <w:lang w:eastAsia="zh-CN"/>
        </w:rPr>
        <w:t>单场景</w:t>
      </w:r>
      <w:r>
        <w:rPr>
          <w:rFonts w:hint="eastAsia" w:ascii="微软雅黑" w:hAnsi="微软雅黑" w:eastAsia="微软雅黑" w:cs="微软雅黑"/>
          <w:b/>
          <w:bCs w:val="0"/>
          <w:i w:val="0"/>
          <w:iCs w:val="0"/>
          <w:color w:val="auto"/>
          <w:sz w:val="20"/>
          <w:szCs w:val="20"/>
          <w:lang w:val="en-US" w:eastAsia="zh-CN"/>
        </w:rPr>
        <w:t>-</w:t>
      </w:r>
      <w:r>
        <w:rPr>
          <w:rFonts w:hint="eastAsia" w:ascii="微软雅黑" w:hAnsi="微软雅黑" w:eastAsia="微软雅黑" w:cs="微软雅黑"/>
          <w:b/>
          <w:bCs w:val="0"/>
          <w:i w:val="0"/>
          <w:iCs w:val="0"/>
          <w:color w:val="auto"/>
          <w:sz w:val="20"/>
          <w:szCs w:val="20"/>
        </w:rPr>
        <w:t>负载测试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p>
      <w:pPr>
        <w:pStyle w:val="33"/>
        <w:rPr>
          <w:rFonts w:hint="eastAsia" w:ascii="微软雅黑" w:hAnsi="微软雅黑" w:eastAsia="微软雅黑" w:cs="微软雅黑"/>
          <w:i w:val="0"/>
          <w:iCs w:val="0"/>
          <w:lang w:val="en-US" w:eastAsia="zh-CN"/>
        </w:rPr>
      </w:pPr>
      <w:r>
        <w:rPr>
          <w:rFonts w:hint="eastAsia" w:ascii="微软雅黑" w:hAnsi="微软雅黑" w:eastAsia="微软雅黑" w:cs="微软雅黑"/>
          <w:b/>
          <w:bCs w:val="0"/>
          <w:i w:val="0"/>
          <w:iCs w:val="0"/>
          <w:color w:val="auto"/>
          <w:sz w:val="20"/>
          <w:szCs w:val="20"/>
          <w:lang w:eastAsia="zh-CN"/>
        </w:rPr>
        <w:t>混合场景</w:t>
      </w:r>
      <w:r>
        <w:rPr>
          <w:rFonts w:hint="eastAsia" w:ascii="微软雅黑" w:hAnsi="微软雅黑" w:eastAsia="微软雅黑" w:cs="微软雅黑"/>
          <w:b/>
          <w:bCs w:val="0"/>
          <w:i w:val="0"/>
          <w:iCs w:val="0"/>
          <w:color w:val="auto"/>
          <w:sz w:val="20"/>
          <w:szCs w:val="20"/>
          <w:lang w:val="en-US" w:eastAsia="zh-CN"/>
        </w:rPr>
        <w:t>-</w:t>
      </w:r>
      <w:r>
        <w:rPr>
          <w:rFonts w:hint="eastAsia" w:ascii="微软雅黑" w:hAnsi="微软雅黑" w:eastAsia="微软雅黑" w:cs="微软雅黑"/>
          <w:b/>
          <w:bCs w:val="0"/>
          <w:i w:val="0"/>
          <w:iCs w:val="0"/>
          <w:color w:val="auto"/>
          <w:sz w:val="20"/>
          <w:szCs w:val="20"/>
        </w:rPr>
        <w:t>负载测试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7"/>
        <w:gridCol w:w="1186"/>
        <w:gridCol w:w="1935"/>
        <w:gridCol w:w="1196"/>
        <w:gridCol w:w="814"/>
        <w:gridCol w:w="825"/>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blHeader/>
        </w:trPr>
        <w:tc>
          <w:tcPr>
            <w:tcW w:w="527"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场景名称</w:t>
            </w:r>
          </w:p>
        </w:tc>
        <w:tc>
          <w:tcPr>
            <w:tcW w:w="1186"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测试类型</w:t>
            </w:r>
          </w:p>
        </w:tc>
        <w:tc>
          <w:tcPr>
            <w:tcW w:w="1935"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业务</w:t>
            </w:r>
          </w:p>
        </w:tc>
        <w:tc>
          <w:tcPr>
            <w:tcW w:w="1196"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lang w:val="en-US" w:eastAsia="zh-CN"/>
              </w:rPr>
            </w:pPr>
            <w:r>
              <w:rPr>
                <w:rFonts w:hint="eastAsia" w:ascii="微软雅黑" w:hAnsi="微软雅黑" w:eastAsia="微软雅黑" w:cs="微软雅黑"/>
                <w:b/>
                <w:bCs w:val="0"/>
                <w:i w:val="0"/>
                <w:iCs w:val="0"/>
                <w:color w:val="auto"/>
                <w:sz w:val="20"/>
                <w:szCs w:val="20"/>
                <w:lang w:val="en-US" w:eastAsia="zh-CN"/>
              </w:rPr>
              <w:t>加载方式</w:t>
            </w:r>
          </w:p>
        </w:tc>
        <w:tc>
          <w:tcPr>
            <w:tcW w:w="814"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lang w:eastAsia="zh-CN"/>
              </w:rPr>
              <w:t>持续</w:t>
            </w:r>
            <w:r>
              <w:rPr>
                <w:rFonts w:hint="eastAsia" w:ascii="微软雅黑" w:hAnsi="微软雅黑" w:eastAsia="微软雅黑" w:cs="微软雅黑"/>
                <w:b/>
                <w:bCs w:val="0"/>
                <w:i w:val="0"/>
                <w:iCs w:val="0"/>
                <w:color w:val="auto"/>
                <w:sz w:val="20"/>
                <w:szCs w:val="20"/>
              </w:rPr>
              <w:t>时间</w:t>
            </w:r>
          </w:p>
        </w:tc>
        <w:tc>
          <w:tcPr>
            <w:tcW w:w="825"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并发数</w:t>
            </w:r>
          </w:p>
        </w:tc>
        <w:tc>
          <w:tcPr>
            <w:tcW w:w="2373"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lang w:eastAsia="zh-CN"/>
              </w:rPr>
            </w:pPr>
            <w:r>
              <w:rPr>
                <w:rFonts w:hint="eastAsia" w:ascii="微软雅黑" w:hAnsi="微软雅黑" w:eastAsia="微软雅黑" w:cs="微软雅黑"/>
                <w:b/>
                <w:bCs w:val="0"/>
                <w:i w:val="0"/>
                <w:iCs w:val="0"/>
                <w:color w:val="auto"/>
                <w:sz w:val="20"/>
                <w:szCs w:val="20"/>
                <w:lang w:eastAsia="zh-CN"/>
              </w:rPr>
              <w:t>执行策略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场景１</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基准测试</w:t>
            </w:r>
          </w:p>
        </w:tc>
        <w:tc>
          <w:tcPr>
            <w:tcW w:w="1935" w:type="dxa"/>
            <w:vAlign w:val="center"/>
          </w:tcPr>
          <w:p>
            <w:pPr>
              <w:jc w:val="left"/>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sz w:val="20"/>
                <w:szCs w:val="20"/>
                <w:lang w:eastAsia="zh-CN"/>
              </w:rPr>
              <w:t>业务1</w:t>
            </w:r>
          </w:p>
        </w:tc>
        <w:tc>
          <w:tcPr>
            <w:tcW w:w="1196" w:type="dxa"/>
            <w:vAlign w:val="center"/>
          </w:tcPr>
          <w:p>
            <w:pPr>
              <w:jc w:val="both"/>
              <w:rPr>
                <w:rFonts w:hint="eastAsia" w:ascii="微软雅黑" w:hAnsi="微软雅黑" w:eastAsia="微软雅黑" w:cs="微软雅黑"/>
                <w:b w:val="0"/>
                <w:bCs/>
                <w:i w:val="0"/>
                <w:iCs w:val="0"/>
                <w:color w:val="auto"/>
                <w:sz w:val="20"/>
                <w:szCs w:val="20"/>
                <w:lang w:eastAsia="zh-CN"/>
              </w:rPr>
            </w:pPr>
          </w:p>
        </w:tc>
        <w:tc>
          <w:tcPr>
            <w:tcW w:w="814" w:type="dxa"/>
            <w:vAlign w:val="center"/>
          </w:tcPr>
          <w:p>
            <w:pPr>
              <w:jc w:val="both"/>
              <w:rPr>
                <w:rFonts w:hint="eastAsia" w:ascii="微软雅黑" w:hAnsi="微软雅黑" w:eastAsia="微软雅黑" w:cs="微软雅黑"/>
                <w:b w:val="0"/>
                <w:bCs/>
                <w:i w:val="0"/>
                <w:iCs w:val="0"/>
                <w:color w:val="auto"/>
                <w:sz w:val="20"/>
                <w:szCs w:val="20"/>
                <w:lang w:eastAsia="zh-CN"/>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使用负载模拟工具编写从客户端向应用服务器发送交易请求，并接收返回结果的脚本，在系统无压力情况下1个vuser重复100次，每次迭代间等待1秒，取业务方法的平均响应时间作为衡量指标。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场景２</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lang w:eastAsia="zh-CN"/>
              </w:rPr>
              <w:t>单场景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rPr>
              <w:t>负载测试</w:t>
            </w:r>
          </w:p>
        </w:tc>
        <w:tc>
          <w:tcPr>
            <w:tcW w:w="1935" w:type="dxa"/>
            <w:vAlign w:val="center"/>
          </w:tcPr>
          <w:p>
            <w:pPr>
              <w:jc w:val="left"/>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lang w:eastAsia="zh-CN"/>
              </w:rPr>
              <w:t>业务1</w:t>
            </w:r>
          </w:p>
        </w:tc>
        <w:tc>
          <w:tcPr>
            <w:tcW w:w="1196" w:type="dxa"/>
            <w:vAlign w:val="center"/>
          </w:tcPr>
          <w:p>
            <w:pPr>
              <w:jc w:val="both"/>
              <w:rPr>
                <w:rFonts w:hint="eastAsia" w:ascii="微软雅黑" w:hAnsi="微软雅黑" w:eastAsia="微软雅黑" w:cs="微软雅黑"/>
                <w:b w:val="0"/>
                <w:bCs/>
                <w:i w:val="0"/>
                <w:iCs w:val="0"/>
                <w:color w:val="auto"/>
                <w:sz w:val="20"/>
                <w:szCs w:val="20"/>
              </w:rPr>
            </w:pPr>
          </w:p>
        </w:tc>
        <w:tc>
          <w:tcPr>
            <w:tcW w:w="814" w:type="dxa"/>
            <w:vAlign w:val="center"/>
          </w:tcPr>
          <w:p>
            <w:pPr>
              <w:jc w:val="both"/>
              <w:rPr>
                <w:rFonts w:hint="eastAsia" w:ascii="微软雅黑" w:hAnsi="微软雅黑" w:eastAsia="微软雅黑" w:cs="微软雅黑"/>
                <w:b w:val="0"/>
                <w:bCs/>
                <w:i w:val="0"/>
                <w:iCs w:val="0"/>
                <w:color w:val="auto"/>
                <w:sz w:val="20"/>
                <w:szCs w:val="20"/>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9"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场景２</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rPr>
              <w:t>负载测试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wordWrap/>
              <w:jc w:val="left"/>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rPr>
            </w:pPr>
          </w:p>
        </w:tc>
        <w:tc>
          <w:tcPr>
            <w:tcW w:w="814" w:type="dxa"/>
            <w:vAlign w:val="center"/>
          </w:tcPr>
          <w:p>
            <w:pPr>
              <w:jc w:val="both"/>
              <w:rPr>
                <w:rFonts w:hint="eastAsia" w:ascii="微软雅黑" w:hAnsi="微软雅黑" w:eastAsia="微软雅黑" w:cs="微软雅黑"/>
                <w:b w:val="0"/>
                <w:bCs/>
                <w:i w:val="0"/>
                <w:iCs w:val="0"/>
                <w:color w:val="auto"/>
                <w:sz w:val="20"/>
                <w:szCs w:val="20"/>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场景３</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容量测试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lang w:eastAsia="zh-CN"/>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场景４</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峰值能力测试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场景５</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稳定性测试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bl>
    <w:p>
      <w:pPr>
        <w:rPr>
          <w:rFonts w:hint="eastAsia" w:ascii="微软雅黑" w:hAnsi="微软雅黑" w:eastAsia="微软雅黑" w:cs="微软雅黑"/>
          <w:i w:val="0"/>
          <w:iCs w:val="0"/>
        </w:rPr>
      </w:pPr>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r>
        <w:rPr>
          <w:rFonts w:hint="eastAsia" w:ascii="微软雅黑" w:hAnsi="微软雅黑" w:eastAsia="微软雅黑" w:cs="微软雅黑"/>
          <w:i w:val="0"/>
          <w:iCs w:val="0"/>
          <w:color w:val="0000CC"/>
          <w:sz w:val="21"/>
          <w:szCs w:val="21"/>
          <w:lang w:eastAsia="zh-CN"/>
        </w:rPr>
        <w:t>【如果场景中涉及的业务太多，可以用Excel表格列出（由于字段较多，建议用Excle列出），然后作为附件插入。】</w:t>
      </w:r>
    </w:p>
    <w:p>
      <w:pPr>
        <w:pStyle w:val="33"/>
        <w:spacing w:after="0" w:line="276" w:lineRule="auto"/>
        <w:ind w:firstLine="420" w:firstLineChars="200"/>
        <w:rPr>
          <w:rFonts w:hint="eastAsia" w:ascii="微软雅黑" w:hAnsi="微软雅黑" w:eastAsia="微软雅黑" w:cs="微软雅黑"/>
          <w:i w:val="0"/>
          <w:iCs w:val="0"/>
        </w:rPr>
      </w:pPr>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15" w:name="_Toc13571"/>
      <w:r>
        <w:rPr>
          <w:rFonts w:hint="eastAsia" w:ascii="微软雅黑" w:hAnsi="微软雅黑" w:eastAsia="微软雅黑" w:cs="微软雅黑"/>
          <w:b/>
          <w:bCs w:val="0"/>
          <w:i w:val="0"/>
          <w:iCs w:val="0"/>
          <w:color w:val="auto"/>
          <w:sz w:val="24"/>
          <w:szCs w:val="24"/>
          <w:lang w:val="en-US" w:eastAsia="zh-CN"/>
        </w:rPr>
        <w:t>非功能测试监控策略</w:t>
      </w:r>
      <w:bookmarkEnd w:id="115"/>
    </w:p>
    <w:p>
      <w:pPr>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本次</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测试将使用nMon、spotlight、jconsole、jvisualvm等监控工具进行性能监控。监控项如下表：</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3"/>
        <w:gridCol w:w="3612"/>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shd w:val="clear" w:color="auto" w:fill="BFBFBF"/>
            <w:vAlign w:val="center"/>
          </w:tcPr>
          <w:p>
            <w:pPr>
              <w:spacing w:line="276" w:lineRule="auto"/>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监控对象</w:t>
            </w:r>
          </w:p>
        </w:tc>
        <w:tc>
          <w:tcPr>
            <w:tcW w:w="3612"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监控项目</w:t>
            </w:r>
          </w:p>
        </w:tc>
        <w:tc>
          <w:tcPr>
            <w:tcW w:w="2361"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监控方法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Tomcat、JAVA应用</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JVM堆内存使用，垃圾回收</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JAVA类装入和卸载、日志</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线程运行状态（阻塞、等待、正常运行）</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Full GC频率</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　</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网络延迟时间</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网络带宽根据典型用户实际带宽进行虚拟用户终端配置，检查网络吞吐量</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网络带宽利用率</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Oracle</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TOP SQL</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Average Active Sessions</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锁等待事件</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Linux</w:t>
            </w: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内存利用率</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CPU利用率、CPU Load</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i w:val="0"/>
                <w:iCs w:val="0"/>
              </w:rPr>
              <w:t>磁盘读写次数</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bl>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116" w:name="_Toc25483"/>
      <w:bookmarkStart w:id="117" w:name="_Toc17617"/>
      <w:bookmarkStart w:id="118" w:name="_Toc4829"/>
      <w:r>
        <w:rPr>
          <w:rFonts w:hint="eastAsia" w:ascii="微软雅黑" w:hAnsi="微软雅黑" w:eastAsia="微软雅黑" w:cs="微软雅黑"/>
          <w:b/>
          <w:bCs w:val="0"/>
          <w:i w:val="0"/>
          <w:iCs w:val="0"/>
          <w:lang w:val="en-US" w:eastAsia="zh-CN"/>
        </w:rPr>
        <w:t>非功能测试环境</w:t>
      </w:r>
      <w:bookmarkEnd w:id="116"/>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19" w:name="_Toc21052"/>
      <w:bookmarkStart w:id="120" w:name="_Toc1372"/>
      <w:r>
        <w:rPr>
          <w:rFonts w:hint="eastAsia" w:ascii="微软雅黑" w:hAnsi="微软雅黑" w:eastAsia="微软雅黑" w:cs="微软雅黑"/>
          <w:b/>
          <w:bCs w:val="0"/>
          <w:i w:val="0"/>
          <w:iCs w:val="0"/>
          <w:color w:val="auto"/>
          <w:sz w:val="24"/>
          <w:szCs w:val="24"/>
          <w:lang w:eastAsia="zh-CN"/>
        </w:rPr>
        <w:t>测试环境拓朴图</w:t>
      </w:r>
      <w:bookmarkEnd w:id="119"/>
      <w:bookmarkEnd w:id="120"/>
    </w:p>
    <w:p>
      <w:pPr>
        <w:rPr>
          <w:rFonts w:hint="eastAsia" w:ascii="微软雅黑" w:hAnsi="微软雅黑" w:eastAsia="微软雅黑" w:cs="微软雅黑"/>
          <w:i w:val="0"/>
          <w:iCs w:val="0"/>
        </w:rPr>
      </w:pPr>
    </w:p>
    <w:p>
      <w:pPr>
        <w:rPr>
          <w:rFonts w:hint="eastAsia" w:ascii="微软雅黑" w:hAnsi="微软雅黑" w:eastAsia="微软雅黑" w:cs="微软雅黑"/>
          <w:i w:val="0"/>
          <w:iCs w:val="0"/>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21" w:name="_Toc22370"/>
      <w:bookmarkStart w:id="122" w:name="_Toc24344"/>
      <w:r>
        <w:rPr>
          <w:rFonts w:hint="eastAsia" w:ascii="微软雅黑" w:hAnsi="微软雅黑" w:eastAsia="微软雅黑" w:cs="微软雅黑"/>
          <w:b/>
          <w:bCs w:val="0"/>
          <w:i w:val="0"/>
          <w:iCs w:val="0"/>
          <w:color w:val="auto"/>
          <w:sz w:val="24"/>
          <w:szCs w:val="24"/>
          <w:lang w:eastAsia="zh-CN"/>
        </w:rPr>
        <w:t>软硬件配置</w:t>
      </w:r>
      <w:bookmarkEnd w:id="121"/>
      <w:bookmarkEnd w:id="122"/>
    </w:p>
    <w:p>
      <w:pPr>
        <w:pStyle w:val="5"/>
        <w:ind w:left="0" w:leftChars="0" w:firstLine="0" w:firstLineChars="0"/>
        <w:rPr>
          <w:rFonts w:hint="eastAsia" w:ascii="微软雅黑" w:hAnsi="微软雅黑" w:eastAsia="微软雅黑" w:cs="微软雅黑"/>
          <w:b/>
          <w:bCs w:val="0"/>
          <w:i w:val="0"/>
          <w:iCs w:val="0"/>
          <w:sz w:val="20"/>
          <w:szCs w:val="20"/>
          <w:lang w:eastAsia="zh-CN"/>
        </w:rPr>
      </w:pPr>
      <w:bookmarkStart w:id="123" w:name="_Toc8932"/>
      <w:r>
        <w:rPr>
          <w:rFonts w:hint="eastAsia" w:ascii="微软雅黑" w:hAnsi="微软雅黑" w:eastAsia="微软雅黑" w:cs="微软雅黑"/>
          <w:b/>
          <w:bCs w:val="0"/>
          <w:i w:val="0"/>
          <w:iCs w:val="0"/>
          <w:sz w:val="20"/>
          <w:szCs w:val="20"/>
          <w:lang w:eastAsia="zh-CN"/>
        </w:rPr>
        <w:t>被测试系统硬件配置</w:t>
      </w:r>
      <w:bookmarkEnd w:id="123"/>
    </w:p>
    <w:p>
      <w:pPr>
        <w:rPr>
          <w:rFonts w:hint="eastAsia" w:ascii="微软雅黑" w:hAnsi="微软雅黑" w:eastAsia="微软雅黑" w:cs="微软雅黑"/>
          <w:i w:val="0"/>
          <w:iCs w:val="0"/>
        </w:rPr>
      </w:pPr>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6"/>
        <w:gridCol w:w="2170"/>
        <w:gridCol w:w="888"/>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170"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硬件需求名称</w:t>
            </w:r>
          </w:p>
        </w:tc>
        <w:tc>
          <w:tcPr>
            <w:tcW w:w="88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数量</w:t>
            </w:r>
          </w:p>
        </w:tc>
        <w:tc>
          <w:tcPr>
            <w:tcW w:w="472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170"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数据库服务器</w:t>
            </w:r>
          </w:p>
        </w:tc>
        <w:tc>
          <w:tcPr>
            <w:tcW w:w="88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2</w:t>
            </w:r>
          </w:p>
        </w:tc>
        <w:tc>
          <w:tcPr>
            <w:tcW w:w="2170"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Web服务器</w:t>
            </w:r>
          </w:p>
        </w:tc>
        <w:tc>
          <w:tcPr>
            <w:tcW w:w="88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3</w:t>
            </w:r>
          </w:p>
        </w:tc>
        <w:tc>
          <w:tcPr>
            <w:tcW w:w="2170"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中间件服务器</w:t>
            </w:r>
          </w:p>
        </w:tc>
        <w:tc>
          <w:tcPr>
            <w:tcW w:w="88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bl>
    <w:p>
      <w:pPr>
        <w:rPr>
          <w:rFonts w:hint="eastAsia" w:ascii="微软雅黑" w:hAnsi="微软雅黑" w:eastAsia="微软雅黑" w:cs="微软雅黑"/>
          <w:i w:val="0"/>
          <w:iCs w:val="0"/>
        </w:rPr>
      </w:pPr>
    </w:p>
    <w:p>
      <w:pPr>
        <w:pStyle w:val="5"/>
        <w:ind w:left="0" w:leftChars="0" w:firstLine="0" w:firstLineChars="0"/>
        <w:rPr>
          <w:rFonts w:hint="eastAsia" w:ascii="微软雅黑" w:hAnsi="微软雅黑" w:eastAsia="微软雅黑" w:cs="微软雅黑"/>
          <w:b/>
          <w:bCs w:val="0"/>
          <w:i w:val="0"/>
          <w:iCs w:val="0"/>
          <w:sz w:val="20"/>
          <w:szCs w:val="20"/>
          <w:lang w:eastAsia="zh-CN"/>
        </w:rPr>
      </w:pPr>
      <w:bookmarkStart w:id="124" w:name="_Toc18609"/>
      <w:r>
        <w:rPr>
          <w:rFonts w:hint="eastAsia" w:ascii="微软雅黑" w:hAnsi="微软雅黑" w:eastAsia="微软雅黑" w:cs="微软雅黑"/>
          <w:b/>
          <w:bCs w:val="0"/>
          <w:i w:val="0"/>
          <w:iCs w:val="0"/>
          <w:sz w:val="20"/>
          <w:szCs w:val="20"/>
          <w:lang w:eastAsia="zh-CN"/>
        </w:rPr>
        <w:t>压力测试机硬件配置</w:t>
      </w:r>
      <w:bookmarkEnd w:id="124"/>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6"/>
        <w:gridCol w:w="2170"/>
        <w:gridCol w:w="888"/>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170"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硬件需求名称</w:t>
            </w:r>
          </w:p>
        </w:tc>
        <w:tc>
          <w:tcPr>
            <w:tcW w:w="88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数量</w:t>
            </w:r>
          </w:p>
        </w:tc>
        <w:tc>
          <w:tcPr>
            <w:tcW w:w="472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36"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170"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负载测试机器</w:t>
            </w:r>
          </w:p>
        </w:tc>
        <w:tc>
          <w:tcPr>
            <w:tcW w:w="88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3台</w:t>
            </w:r>
          </w:p>
        </w:tc>
        <w:tc>
          <w:tcPr>
            <w:tcW w:w="472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IP段建议192.168.3.X段</w:t>
            </w:r>
          </w:p>
        </w:tc>
      </w:tr>
    </w:tbl>
    <w:p>
      <w:pPr>
        <w:rPr>
          <w:rFonts w:hint="eastAsia" w:ascii="微软雅黑" w:hAnsi="微软雅黑" w:eastAsia="微软雅黑" w:cs="微软雅黑"/>
          <w:i w:val="0"/>
          <w:iCs w:val="0"/>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25" w:name="_Toc12995"/>
      <w:bookmarkStart w:id="126" w:name="_Toc32263"/>
      <w:r>
        <w:rPr>
          <w:rFonts w:hint="eastAsia" w:ascii="微软雅黑" w:hAnsi="微软雅黑" w:eastAsia="微软雅黑" w:cs="微软雅黑"/>
          <w:b/>
          <w:bCs w:val="0"/>
          <w:i w:val="0"/>
          <w:iCs w:val="0"/>
          <w:color w:val="auto"/>
          <w:sz w:val="24"/>
          <w:szCs w:val="24"/>
          <w:lang w:eastAsia="zh-CN"/>
        </w:rPr>
        <w:t>软件环境配置</w:t>
      </w:r>
      <w:bookmarkEnd w:id="125"/>
      <w:bookmarkEnd w:id="126"/>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
        <w:gridCol w:w="2422"/>
        <w:gridCol w:w="52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422"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软件配置名称</w:t>
            </w:r>
          </w:p>
        </w:tc>
        <w:tc>
          <w:tcPr>
            <w:tcW w:w="5279"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21"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422" w:type="dxa"/>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vAlign w:val="top"/>
          </w:tcPr>
          <w:p>
            <w:pPr>
              <w:widowControl/>
              <w:spacing w:line="360" w:lineRule="auto"/>
              <w:jc w:val="left"/>
              <w:rPr>
                <w:rFonts w:hint="eastAsia" w:ascii="微软雅黑" w:hAnsi="微软雅黑" w:eastAsia="微软雅黑" w:cs="微软雅黑"/>
                <w:i w:val="0"/>
                <w:iCs w:val="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2</w:t>
            </w:r>
          </w:p>
        </w:tc>
        <w:tc>
          <w:tcPr>
            <w:tcW w:w="2422"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3</w:t>
            </w:r>
          </w:p>
        </w:tc>
        <w:tc>
          <w:tcPr>
            <w:tcW w:w="2422"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r>
    </w:tbl>
    <w:p>
      <w:pPr>
        <w:rPr>
          <w:rFonts w:hint="eastAsia" w:ascii="微软雅黑" w:hAnsi="微软雅黑" w:eastAsia="微软雅黑" w:cs="微软雅黑"/>
          <w:i w:val="0"/>
          <w:iCs w:val="0"/>
        </w:rPr>
      </w:pPr>
    </w:p>
    <w:p>
      <w:pPr>
        <w:rPr>
          <w:rFonts w:hint="eastAsia" w:ascii="微软雅黑" w:hAnsi="微软雅黑" w:eastAsia="微软雅黑" w:cs="微软雅黑"/>
          <w:i w:val="0"/>
          <w:iCs w:val="0"/>
        </w:rPr>
      </w:pPr>
    </w:p>
    <w:p>
      <w:pPr>
        <w:rPr>
          <w:rFonts w:hint="eastAsia" w:ascii="微软雅黑" w:hAnsi="微软雅黑" w:eastAsia="微软雅黑" w:cs="微软雅黑"/>
          <w:i w:val="0"/>
          <w:iCs w:val="0"/>
          <w:lang w:val="en-US" w:eastAsia="zh-CN"/>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127" w:name="_Toc17327"/>
      <w:bookmarkStart w:id="128" w:name="_Toc8127"/>
      <w:r>
        <w:rPr>
          <w:rFonts w:hint="eastAsia" w:ascii="微软雅黑" w:hAnsi="微软雅黑" w:eastAsia="微软雅黑" w:cs="微软雅黑"/>
          <w:b/>
          <w:bCs w:val="0"/>
          <w:i w:val="0"/>
          <w:iCs w:val="0"/>
          <w:lang w:val="en-US" w:eastAsia="zh-CN"/>
        </w:rPr>
        <w:t>数据准备</w:t>
      </w:r>
      <w:bookmarkEnd w:id="127"/>
      <w:bookmarkEnd w:id="128"/>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350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模块</w:t>
            </w:r>
          </w:p>
        </w:tc>
        <w:tc>
          <w:tcPr>
            <w:tcW w:w="3503"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方法</w:t>
            </w:r>
          </w:p>
        </w:tc>
        <w:tc>
          <w:tcPr>
            <w:tcW w:w="2841"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批处理（跑批数据）</w:t>
            </w:r>
          </w:p>
        </w:tc>
        <w:tc>
          <w:tcPr>
            <w:tcW w:w="3503"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bl>
    <w:p>
      <w:pPr>
        <w:rPr>
          <w:rFonts w:hint="eastAsia" w:ascii="微软雅黑" w:hAnsi="微软雅黑" w:eastAsia="微软雅黑" w:cs="微软雅黑"/>
          <w:i w:val="0"/>
          <w:iCs w:val="0"/>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129" w:name="_Toc10958"/>
      <w:bookmarkStart w:id="130" w:name="_Toc365357428"/>
      <w:bookmarkStart w:id="131" w:name="_Toc156123716"/>
      <w:bookmarkStart w:id="132" w:name="_Toc144614436"/>
      <w:bookmarkStart w:id="133" w:name="_Toc30268"/>
      <w:r>
        <w:rPr>
          <w:rFonts w:hint="eastAsia" w:ascii="微软雅黑" w:hAnsi="微软雅黑" w:eastAsia="微软雅黑" w:cs="微软雅黑"/>
          <w:b/>
          <w:bCs w:val="0"/>
          <w:i w:val="0"/>
          <w:iCs w:val="0"/>
          <w:lang w:val="en-US" w:eastAsia="zh-CN"/>
        </w:rPr>
        <w:t>非功能测试风险分析</w:t>
      </w:r>
      <w:bookmarkEnd w:id="129"/>
      <w:bookmarkEnd w:id="130"/>
      <w:bookmarkEnd w:id="131"/>
      <w:bookmarkEnd w:id="132"/>
      <w:bookmarkEnd w:id="133"/>
    </w:p>
    <w:tbl>
      <w:tblPr>
        <w:tblStyle w:val="36"/>
        <w:tblW w:w="90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0"/>
        <w:gridCol w:w="1378"/>
        <w:gridCol w:w="1701"/>
        <w:gridCol w:w="1843"/>
        <w:gridCol w:w="121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6" w:hRule="atLeast"/>
        </w:trPr>
        <w:tc>
          <w:tcPr>
            <w:tcW w:w="1140"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风险编号</w:t>
            </w:r>
          </w:p>
        </w:tc>
        <w:tc>
          <w:tcPr>
            <w:tcW w:w="1378"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风险描述</w:t>
            </w:r>
          </w:p>
        </w:tc>
        <w:tc>
          <w:tcPr>
            <w:tcW w:w="1701"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风险发生概率</w:t>
            </w:r>
          </w:p>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（高、中、低）</w:t>
            </w:r>
          </w:p>
        </w:tc>
        <w:tc>
          <w:tcPr>
            <w:tcW w:w="1843"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风险影响</w:t>
            </w:r>
          </w:p>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（高、中、低）</w:t>
            </w:r>
          </w:p>
        </w:tc>
        <w:tc>
          <w:tcPr>
            <w:tcW w:w="1212"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责任人</w:t>
            </w:r>
          </w:p>
        </w:tc>
        <w:tc>
          <w:tcPr>
            <w:tcW w:w="1762"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规避方法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性能测试版本功能不稳定</w:t>
            </w: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中</w:t>
            </w: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高</w:t>
            </w: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跟项目组沟通保证性能测试所对应的功能点功能稳定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2</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3</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bl>
    <w:p>
      <w:pPr>
        <w:pStyle w:val="3"/>
        <w:ind w:left="575" w:leftChars="0" w:hanging="575" w:firstLineChars="0"/>
        <w:rPr>
          <w:rFonts w:hint="eastAsia" w:ascii="微软雅黑" w:hAnsi="微软雅黑" w:eastAsia="微软雅黑" w:cs="微软雅黑"/>
          <w:b/>
          <w:bCs w:val="0"/>
          <w:i w:val="0"/>
          <w:iCs w:val="0"/>
          <w:highlight w:val="none"/>
          <w:lang w:val="en-US" w:eastAsia="zh-CN"/>
        </w:rPr>
      </w:pPr>
      <w:bookmarkStart w:id="134" w:name="_Toc23113"/>
      <w:r>
        <w:rPr>
          <w:rFonts w:hint="eastAsia" w:ascii="微软雅黑" w:hAnsi="微软雅黑" w:eastAsia="微软雅黑" w:cs="微软雅黑"/>
          <w:b/>
          <w:bCs w:val="0"/>
          <w:i w:val="0"/>
          <w:iCs w:val="0"/>
          <w:highlight w:val="none"/>
          <w:lang w:val="en-US" w:eastAsia="zh-CN"/>
        </w:rPr>
        <w:t>非功能测试资源</w:t>
      </w:r>
      <w:bookmarkEnd w:id="117"/>
      <w:bookmarkEnd w:id="134"/>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35" w:name="_Toc13768"/>
      <w:bookmarkStart w:id="136" w:name="_Toc26694"/>
      <w:r>
        <w:rPr>
          <w:rFonts w:hint="eastAsia" w:ascii="微软雅黑" w:hAnsi="微软雅黑" w:eastAsia="微软雅黑" w:cs="微软雅黑"/>
          <w:b/>
          <w:bCs w:val="0"/>
          <w:i w:val="0"/>
          <w:iCs w:val="0"/>
          <w:color w:val="auto"/>
          <w:sz w:val="24"/>
          <w:szCs w:val="24"/>
          <w:lang w:eastAsia="zh-CN"/>
        </w:rPr>
        <w:t>人力资源</w:t>
      </w:r>
      <w:bookmarkEnd w:id="135"/>
      <w:bookmarkEnd w:id="136"/>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44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668"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角色</w:t>
            </w:r>
          </w:p>
        </w:tc>
        <w:tc>
          <w:tcPr>
            <w:tcW w:w="3444"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人员姓名</w:t>
            </w:r>
          </w:p>
        </w:tc>
        <w:tc>
          <w:tcPr>
            <w:tcW w:w="3410"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DBA</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测试开发组长</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测试工程师</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测试开发工程师</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开发工程师</w:t>
            </w: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运维</w:t>
            </w: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rPr>
            </w:pP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37" w:name="_Toc26034"/>
      <w:bookmarkStart w:id="138" w:name="_Toc32213"/>
      <w:r>
        <w:rPr>
          <w:rFonts w:hint="eastAsia" w:ascii="微软雅黑" w:hAnsi="微软雅黑" w:eastAsia="微软雅黑" w:cs="微软雅黑"/>
          <w:b/>
          <w:bCs w:val="0"/>
          <w:i w:val="0"/>
          <w:iCs w:val="0"/>
          <w:color w:val="auto"/>
          <w:sz w:val="24"/>
          <w:szCs w:val="24"/>
          <w:lang w:eastAsia="zh-CN"/>
        </w:rPr>
        <w:t>工具</w:t>
      </w:r>
      <w:bookmarkEnd w:id="137"/>
      <w:bookmarkEnd w:id="138"/>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4599"/>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序号</w:t>
            </w:r>
          </w:p>
        </w:tc>
        <w:tc>
          <w:tcPr>
            <w:tcW w:w="4599"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工具名称及版本</w:t>
            </w:r>
          </w:p>
        </w:tc>
        <w:tc>
          <w:tcPr>
            <w:tcW w:w="3410"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w:t>
            </w:r>
          </w:p>
        </w:tc>
        <w:tc>
          <w:tcPr>
            <w:tcW w:w="4599" w:type="dxa"/>
            <w:vAlign w:val="top"/>
          </w:tcPr>
          <w:p>
            <w:pP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val="en-US" w:eastAsia="zh-CN"/>
              </w:rPr>
              <w:t>Jmeter 2.6</w:t>
            </w:r>
          </w:p>
        </w:tc>
        <w:tc>
          <w:tcPr>
            <w:tcW w:w="341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开源非功能测试工具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2</w:t>
            </w:r>
          </w:p>
        </w:tc>
        <w:tc>
          <w:tcPr>
            <w:tcW w:w="4599"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Wiresharek  4</w:t>
            </w:r>
          </w:p>
        </w:tc>
        <w:tc>
          <w:tcPr>
            <w:tcW w:w="341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网络抓包工具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3</w:t>
            </w:r>
          </w:p>
        </w:tc>
        <w:tc>
          <w:tcPr>
            <w:tcW w:w="4599" w:type="dxa"/>
            <w:vAlign w:val="top"/>
          </w:tcPr>
          <w:p>
            <w:pPr>
              <w:rPr>
                <w:rFonts w:hint="eastAsia" w:ascii="微软雅黑" w:hAnsi="微软雅黑" w:eastAsia="微软雅黑" w:cs="微软雅黑"/>
                <w:b w:val="0"/>
                <w:bCs/>
                <w:i w:val="0"/>
                <w:iCs w:val="0"/>
                <w:sz w:val="20"/>
                <w:szCs w:val="20"/>
              </w:rPr>
            </w:pPr>
          </w:p>
        </w:tc>
        <w:tc>
          <w:tcPr>
            <w:tcW w:w="3410"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rPr>
            </w:pPr>
          </w:p>
        </w:tc>
        <w:tc>
          <w:tcPr>
            <w:tcW w:w="4599" w:type="dxa"/>
            <w:vAlign w:val="top"/>
          </w:tcPr>
          <w:p>
            <w:pPr>
              <w:rPr>
                <w:rFonts w:hint="eastAsia" w:ascii="微软雅黑" w:hAnsi="微软雅黑" w:eastAsia="微软雅黑" w:cs="微软雅黑"/>
                <w:b w:val="0"/>
                <w:bCs/>
                <w:i w:val="0"/>
                <w:iCs w:val="0"/>
                <w:sz w:val="20"/>
                <w:szCs w:val="20"/>
              </w:rPr>
            </w:pPr>
          </w:p>
        </w:tc>
        <w:tc>
          <w:tcPr>
            <w:tcW w:w="3410" w:type="dxa"/>
            <w:vAlign w:val="top"/>
          </w:tcPr>
          <w:p>
            <w:pPr>
              <w:rPr>
                <w:rFonts w:hint="eastAsia" w:ascii="微软雅黑" w:hAnsi="微软雅黑" w:eastAsia="微软雅黑" w:cs="微软雅黑"/>
                <w:b w:val="0"/>
                <w:bCs/>
                <w:i w:val="0"/>
                <w:iCs w:val="0"/>
                <w:sz w:val="20"/>
                <w:szCs w:val="20"/>
              </w:rPr>
            </w:pPr>
          </w:p>
        </w:tc>
      </w:tr>
    </w:tbl>
    <w:p>
      <w:pPr>
        <w:pStyle w:val="3"/>
        <w:ind w:left="575" w:leftChars="0" w:hanging="575" w:firstLineChars="0"/>
        <w:rPr>
          <w:rFonts w:hint="eastAsia" w:ascii="微软雅黑" w:hAnsi="微软雅黑" w:eastAsia="微软雅黑" w:cs="微软雅黑"/>
          <w:b/>
          <w:bCs w:val="0"/>
          <w:i w:val="0"/>
          <w:iCs w:val="0"/>
          <w:lang w:val="en-US" w:eastAsia="zh-CN"/>
        </w:rPr>
      </w:pPr>
      <w:bookmarkStart w:id="139" w:name="_Toc9461"/>
      <w:bookmarkStart w:id="140" w:name="_Toc29890"/>
      <w:r>
        <w:rPr>
          <w:rFonts w:hint="eastAsia" w:ascii="微软雅黑" w:hAnsi="微软雅黑" w:eastAsia="微软雅黑" w:cs="微软雅黑"/>
          <w:b/>
          <w:bCs w:val="0"/>
          <w:i w:val="0"/>
          <w:iCs w:val="0"/>
          <w:lang w:val="en-US" w:eastAsia="zh-CN"/>
        </w:rPr>
        <w:t>非功能测试进度计划</w:t>
      </w:r>
      <w:bookmarkEnd w:id="139"/>
      <w:bookmarkEnd w:id="140"/>
    </w:p>
    <w:tbl>
      <w:tblPr>
        <w:tblStyle w:val="36"/>
        <w:tblW w:w="8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376"/>
        <w:gridCol w:w="1362"/>
        <w:gridCol w:w="1362"/>
        <w:gridCol w:w="1362"/>
        <w:gridCol w:w="1362"/>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序号</w:t>
            </w:r>
          </w:p>
        </w:tc>
        <w:tc>
          <w:tcPr>
            <w:tcW w:w="1376"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lang w:eastAsia="zh-CN"/>
              </w:rPr>
              <w:t>任务</w:t>
            </w:r>
            <w:r>
              <w:rPr>
                <w:rFonts w:hint="eastAsia" w:ascii="微软雅黑" w:hAnsi="微软雅黑" w:eastAsia="微软雅黑" w:cs="微软雅黑"/>
                <w:i w:val="0"/>
                <w:iCs w:val="0"/>
              </w:rPr>
              <w:t>名称</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责任人</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开始时间</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结束时间</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工期</w:t>
            </w:r>
          </w:p>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（人天）</w:t>
            </w:r>
          </w:p>
        </w:tc>
        <w:tc>
          <w:tcPr>
            <w:tcW w:w="1362"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w:t>
            </w:r>
          </w:p>
        </w:tc>
        <w:tc>
          <w:tcPr>
            <w:tcW w:w="1376" w:type="dxa"/>
            <w:vAlign w:val="top"/>
          </w:tcPr>
          <w:p>
            <w:pPr>
              <w:rPr>
                <w:rFonts w:hint="eastAsia" w:ascii="微软雅黑" w:hAnsi="微软雅黑" w:eastAsia="微软雅黑" w:cs="微软雅黑"/>
                <w:b w:val="0"/>
                <w:bCs/>
                <w:i w:val="0"/>
                <w:iCs w:val="0"/>
                <w:sz w:val="20"/>
                <w:szCs w:val="20"/>
                <w:lang w:eastAsia="zh-CN"/>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 xml:space="preserve">1.1 </w:t>
            </w:r>
          </w:p>
        </w:tc>
        <w:tc>
          <w:tcPr>
            <w:tcW w:w="1376" w:type="dxa"/>
            <w:vAlign w:val="top"/>
          </w:tcPr>
          <w:p>
            <w:pPr>
              <w:rPr>
                <w:rFonts w:hint="eastAsia" w:ascii="微软雅黑" w:hAnsi="微软雅黑" w:eastAsia="微软雅黑" w:cs="微软雅黑"/>
                <w:b w:val="0"/>
                <w:bCs/>
                <w:i w:val="0"/>
                <w:iCs w:val="0"/>
                <w:sz w:val="20"/>
                <w:szCs w:val="20"/>
                <w:lang w:eastAsia="zh-CN"/>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bookmarkEnd w:id="118"/>
    </w:tbl>
    <w:p>
      <w:pPr>
        <w:rPr>
          <w:rFonts w:hint="eastAsia" w:ascii="微软雅黑" w:hAnsi="微软雅黑" w:eastAsia="微软雅黑" w:cs="微软雅黑"/>
          <w:i w:val="0"/>
          <w:iCs w:val="0"/>
          <w:color w:val="0000FF"/>
          <w:lang w:eastAsia="zh-CN"/>
        </w:rPr>
      </w:pPr>
    </w:p>
    <w:bookmarkEnd w:id="12"/>
    <w:bookmarkEnd w:id="13"/>
    <w:bookmarkEnd w:id="14"/>
    <w:bookmarkEnd w:id="15"/>
    <w:bookmarkEnd w:id="16"/>
    <w:p>
      <w:pPr>
        <w:ind w:firstLine="420" w:firstLineChars="0"/>
        <w:rPr>
          <w:rFonts w:hint="eastAsia" w:ascii="微软雅黑" w:hAnsi="微软雅黑" w:eastAsia="微软雅黑" w:cs="微软雅黑"/>
          <w:i w:val="0"/>
          <w:iCs w:val="0"/>
          <w:lang w:eastAsia="zh-CN"/>
        </w:rPr>
      </w:pPr>
      <w:bookmarkStart w:id="141" w:name="_Toc208994622"/>
      <w:bookmarkStart w:id="142" w:name="_Toc160265088"/>
      <w:bookmarkStart w:id="143" w:name="_Toc159208054"/>
      <w:bookmarkStart w:id="144" w:name="_Toc159208123"/>
      <w:bookmarkStart w:id="145" w:name="_Toc158724259"/>
      <w:bookmarkStart w:id="146" w:name="_Toc436732072"/>
      <w:bookmarkStart w:id="147" w:name="_Toc160265236"/>
    </w:p>
    <w:p>
      <w:pPr>
        <w:pStyle w:val="3"/>
        <w:ind w:left="575" w:leftChars="0" w:hanging="575" w:firstLineChars="0"/>
        <w:rPr>
          <w:rFonts w:hint="eastAsia" w:ascii="微软雅黑" w:hAnsi="微软雅黑" w:eastAsia="微软雅黑" w:cs="微软雅黑"/>
          <w:b/>
          <w:bCs w:val="0"/>
          <w:i w:val="0"/>
          <w:iCs w:val="0"/>
          <w:lang w:val="en-US" w:eastAsia="zh-CN"/>
        </w:rPr>
      </w:pPr>
      <w:bookmarkStart w:id="148" w:name="_Toc340838737"/>
      <w:bookmarkStart w:id="149" w:name="_Toc18080"/>
      <w:r>
        <w:rPr>
          <w:rFonts w:hint="eastAsia" w:ascii="微软雅黑" w:hAnsi="微软雅黑" w:eastAsia="微软雅黑" w:cs="微软雅黑"/>
          <w:b/>
          <w:bCs w:val="0"/>
          <w:i w:val="0"/>
          <w:iCs w:val="0"/>
          <w:lang w:val="en-US" w:eastAsia="zh-CN"/>
        </w:rPr>
        <w:t>非功能测试输出</w:t>
      </w:r>
      <w:bookmarkEnd w:id="148"/>
      <w:r>
        <w:rPr>
          <w:rFonts w:hint="eastAsia" w:ascii="微软雅黑" w:hAnsi="微软雅黑" w:eastAsia="微软雅黑" w:cs="微软雅黑"/>
          <w:b/>
          <w:bCs w:val="0"/>
          <w:i w:val="0"/>
          <w:iCs w:val="0"/>
          <w:lang w:val="en-US" w:eastAsia="zh-CN"/>
        </w:rPr>
        <w:t>物</w:t>
      </w:r>
      <w:bookmarkEnd w:id="149"/>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50" w:name="_Toc340838738"/>
      <w:bookmarkStart w:id="151" w:name="_Toc260230800"/>
      <w:bookmarkStart w:id="152" w:name="_Toc21699"/>
      <w:r>
        <w:rPr>
          <w:rFonts w:hint="eastAsia" w:ascii="微软雅黑" w:hAnsi="微软雅黑" w:eastAsia="微软雅黑" w:cs="微软雅黑"/>
          <w:b/>
          <w:bCs w:val="0"/>
          <w:i w:val="0"/>
          <w:iCs w:val="0"/>
          <w:color w:val="auto"/>
          <w:sz w:val="24"/>
          <w:szCs w:val="24"/>
          <w:lang w:eastAsia="zh-CN"/>
        </w:rPr>
        <w:t>过程性输出</w:t>
      </w:r>
      <w:bookmarkEnd w:id="150"/>
      <w:bookmarkEnd w:id="151"/>
      <w:r>
        <w:rPr>
          <w:rFonts w:hint="eastAsia" w:ascii="微软雅黑" w:hAnsi="微软雅黑" w:eastAsia="微软雅黑" w:cs="微软雅黑"/>
          <w:b/>
          <w:bCs w:val="0"/>
          <w:i w:val="0"/>
          <w:iCs w:val="0"/>
          <w:lang w:val="en-US" w:eastAsia="zh-CN"/>
        </w:rPr>
        <w:t>物</w:t>
      </w:r>
      <w:bookmarkEnd w:id="152"/>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1、测试脚本（LD Vuser Scripts 形式）</w:t>
      </w:r>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2、测试场景（LD Scenarios *.lrs形式）</w:t>
      </w:r>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3、测试采集数据（Html形式和LD Analysis Session Files形式）</w:t>
      </w:r>
    </w:p>
    <w:tbl>
      <w:tblPr>
        <w:tblStyle w:val="36"/>
        <w:tblW w:w="8856" w:type="dxa"/>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8"/>
        <w:gridCol w:w="2805"/>
        <w:gridCol w:w="3019"/>
        <w:gridCol w:w="1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758"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类型</w:t>
            </w:r>
          </w:p>
        </w:tc>
        <w:tc>
          <w:tcPr>
            <w:tcW w:w="2805"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文件名</w:t>
            </w:r>
          </w:p>
        </w:tc>
        <w:tc>
          <w:tcPr>
            <w:tcW w:w="3019"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举例</w:t>
            </w:r>
          </w:p>
        </w:tc>
        <w:tc>
          <w:tcPr>
            <w:tcW w:w="1274"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基准测试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Res_Baseline_+业务名称+_+执行时间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Res_Baseline_案例设计_200607101615</w:t>
            </w:r>
          </w:p>
        </w:tc>
        <w:tc>
          <w:tcPr>
            <w:tcW w:w="1274" w:type="dxa"/>
            <w:vMerge w:val="restart"/>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混合场景测试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Res_Mix_+事务数+_持续时间+_+执行时间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Res_Mix_100u_15min_200607101615</w:t>
            </w:r>
          </w:p>
        </w:tc>
        <w:tc>
          <w:tcPr>
            <w:tcW w:w="1274" w:type="dxa"/>
            <w:vMerge w:val="continue"/>
            <w:tcBorders>
              <w:top w:val="single" w:color="auto" w:sz="6" w:space="0"/>
              <w:left w:val="single" w:color="auto" w:sz="6" w:space="0"/>
              <w:bottom w:val="single" w:color="auto" w:sz="6" w:space="0"/>
              <w:right w:val="single" w:color="auto" w:sz="6" w:space="0"/>
            </w:tcBorders>
            <w:vAlign w:val="top"/>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稳定性测试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Res_Stab_+事务数+_持续时间_+执行时间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Res_Stab_100u_48h_200607101615</w:t>
            </w:r>
          </w:p>
        </w:tc>
        <w:tc>
          <w:tcPr>
            <w:tcW w:w="1274" w:type="dxa"/>
            <w:vMerge w:val="continue"/>
            <w:tcBorders>
              <w:top w:val="single" w:color="auto" w:sz="6" w:space="0"/>
              <w:left w:val="single" w:color="auto" w:sz="6" w:space="0"/>
              <w:bottom w:val="single" w:color="auto" w:sz="6" w:space="0"/>
              <w:right w:val="single" w:color="auto" w:sz="6" w:space="0"/>
            </w:tcBorders>
            <w:vAlign w:val="top"/>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53" w:name="_Toc260230801"/>
      <w:bookmarkStart w:id="154" w:name="_Toc340838739"/>
      <w:bookmarkStart w:id="155" w:name="_Toc26644"/>
      <w:r>
        <w:rPr>
          <w:rFonts w:hint="eastAsia" w:ascii="微软雅黑" w:hAnsi="微软雅黑" w:eastAsia="微软雅黑" w:cs="微软雅黑"/>
          <w:b/>
          <w:bCs w:val="0"/>
          <w:i w:val="0"/>
          <w:iCs w:val="0"/>
          <w:color w:val="auto"/>
          <w:sz w:val="24"/>
          <w:szCs w:val="24"/>
          <w:lang w:eastAsia="zh-CN"/>
        </w:rPr>
        <w:t>结果输出</w:t>
      </w:r>
      <w:bookmarkEnd w:id="153"/>
      <w:bookmarkEnd w:id="154"/>
      <w:r>
        <w:rPr>
          <w:rFonts w:hint="eastAsia" w:ascii="微软雅黑" w:hAnsi="微软雅黑" w:eastAsia="微软雅黑" w:cs="微软雅黑"/>
          <w:b/>
          <w:bCs w:val="0"/>
          <w:i w:val="0"/>
          <w:iCs w:val="0"/>
          <w:lang w:val="en-US" w:eastAsia="zh-CN"/>
        </w:rPr>
        <w:t>物</w:t>
      </w:r>
      <w:bookmarkEnd w:id="155"/>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w:t>
      </w:r>
      <w:r>
        <w:rPr>
          <w:rFonts w:hint="eastAsia" w:ascii="微软雅黑" w:hAnsi="微软雅黑" w:eastAsia="微软雅黑" w:cs="微软雅黑"/>
          <w:b w:val="0"/>
          <w:bCs/>
          <w:i w:val="0"/>
          <w:iCs w:val="0"/>
          <w:sz w:val="20"/>
          <w:szCs w:val="20"/>
          <w:lang w:eastAsia="zh-CN"/>
        </w:rPr>
        <w:t>场景“结果记录”</w:t>
      </w:r>
      <w:r>
        <w:rPr>
          <w:rFonts w:hint="eastAsia" w:ascii="微软雅黑" w:hAnsi="微软雅黑" w:eastAsia="微软雅黑" w:cs="微软雅黑"/>
          <w:b w:val="0"/>
          <w:bCs/>
          <w:i w:val="0"/>
          <w:iCs w:val="0"/>
          <w:sz w:val="20"/>
          <w:szCs w:val="20"/>
        </w:rPr>
        <w:t>》</w:t>
      </w:r>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测试报告》</w:t>
      </w:r>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测试调优报告》</w:t>
      </w:r>
    </w:p>
    <w:p>
      <w:pPr>
        <w:rPr>
          <w:rFonts w:hint="eastAsia" w:ascii="微软雅黑" w:hAnsi="微软雅黑" w:eastAsia="微软雅黑" w:cs="微软雅黑"/>
          <w:i w:val="0"/>
          <w:iCs w:val="0"/>
          <w:lang w:eastAsia="zh-CN"/>
        </w:rPr>
      </w:pPr>
    </w:p>
    <w:p>
      <w:pPr>
        <w:pStyle w:val="2"/>
        <w:widowControl/>
        <w:adjustRightInd/>
        <w:spacing w:before="0" w:after="0" w:line="360" w:lineRule="auto"/>
        <w:ind w:left="432" w:leftChars="0" w:hanging="432" w:firstLineChars="0"/>
        <w:rPr>
          <w:rFonts w:hint="eastAsia" w:ascii="微软雅黑" w:hAnsi="微软雅黑" w:eastAsia="微软雅黑" w:cs="微软雅黑"/>
          <w:b/>
          <w:bCs w:val="0"/>
          <w:i w:val="0"/>
          <w:iCs w:val="0"/>
          <w:color w:val="auto"/>
          <w:lang w:eastAsia="zh-CN"/>
        </w:rPr>
      </w:pPr>
      <w:bookmarkStart w:id="156" w:name="_Toc23081"/>
      <w:r>
        <w:rPr>
          <w:rFonts w:hint="eastAsia" w:ascii="微软雅黑" w:hAnsi="微软雅黑" w:eastAsia="微软雅黑" w:cs="微软雅黑"/>
          <w:b/>
          <w:bCs w:val="0"/>
          <w:i w:val="0"/>
          <w:iCs w:val="0"/>
          <w:color w:val="auto"/>
          <w:lang w:eastAsia="zh-CN"/>
        </w:rPr>
        <w:t>附件</w:t>
      </w:r>
      <w:bookmarkEnd w:id="141"/>
      <w:bookmarkEnd w:id="142"/>
      <w:bookmarkEnd w:id="143"/>
      <w:bookmarkEnd w:id="144"/>
      <w:bookmarkEnd w:id="145"/>
      <w:bookmarkEnd w:id="146"/>
      <w:bookmarkEnd w:id="147"/>
      <w:bookmarkEnd w:id="156"/>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57" w:name="_Toc4157"/>
      <w:bookmarkStart w:id="158" w:name="_Toc524493045"/>
      <w:bookmarkStart w:id="159" w:name="_Toc523734401"/>
      <w:bookmarkStart w:id="160" w:name="_Toc521922104"/>
      <w:bookmarkStart w:id="161" w:name="_Toc516977113"/>
      <w:bookmarkStart w:id="162" w:name="_Toc522680341"/>
      <w:bookmarkStart w:id="163" w:name="_Toc525401177"/>
      <w:bookmarkStart w:id="164" w:name="_Toc122507401"/>
      <w:bookmarkStart w:id="165" w:name="_Toc528516263"/>
      <w:bookmarkStart w:id="166" w:name="_Toc516977127"/>
      <w:bookmarkStart w:id="167" w:name="_Toc522680343"/>
      <w:bookmarkStart w:id="168" w:name="_Toc521922106"/>
      <w:bookmarkStart w:id="169" w:name="_Toc523734415"/>
      <w:r>
        <w:rPr>
          <w:rFonts w:hint="eastAsia" w:ascii="微软雅黑" w:hAnsi="微软雅黑" w:eastAsia="微软雅黑" w:cs="微软雅黑"/>
          <w:b/>
          <w:bCs w:val="0"/>
          <w:i w:val="0"/>
          <w:iCs w:val="0"/>
          <w:color w:val="auto"/>
          <w:sz w:val="24"/>
          <w:szCs w:val="24"/>
          <w:lang w:val="en-US" w:eastAsia="zh-CN"/>
        </w:rPr>
        <w:t>测试策略描述</w:t>
      </w:r>
      <w:bookmarkEnd w:id="157"/>
    </w:p>
    <w:p>
      <w:pPr>
        <w:rPr>
          <w:rFonts w:hint="eastAsia" w:ascii="微软雅黑" w:hAnsi="微软雅黑" w:eastAsia="微软雅黑" w:cs="微软雅黑"/>
          <w:b w:val="0"/>
          <w:bCs/>
          <w:i w:val="0"/>
          <w:iCs/>
          <w:color w:val="0000FF"/>
          <w:lang w:eastAsia="zh-CN"/>
        </w:rPr>
      </w:pPr>
      <w:bookmarkStart w:id="170" w:name="_Toc525401281"/>
      <w:bookmarkStart w:id="171" w:name="_Toc528513808"/>
      <w:r>
        <w:rPr>
          <w:rFonts w:hint="eastAsia" w:ascii="微软雅黑" w:hAnsi="微软雅黑" w:eastAsia="微软雅黑" w:cs="微软雅黑"/>
          <w:b w:val="0"/>
          <w:bCs/>
          <w:i w:val="0"/>
          <w:iCs/>
          <w:color w:val="0000FF"/>
          <w:lang w:eastAsia="zh-CN"/>
        </w:rPr>
        <w:t>【此处描述根据项目的具体特征所确定的集成测试的策略（如：测试可行性分析，测试技术方法确定，测试类型选择，以及回归测试的方案描述等】</w:t>
      </w: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72" w:name="_Toc122506971"/>
      <w:bookmarkStart w:id="173" w:name="_Toc141801280"/>
      <w:bookmarkStart w:id="174" w:name="_Toc251070169"/>
      <w:bookmarkStart w:id="175" w:name="_Toc246430951"/>
      <w:bookmarkStart w:id="176" w:name="_Toc22453"/>
      <w:r>
        <w:rPr>
          <w:rFonts w:hint="eastAsia" w:ascii="微软雅黑" w:hAnsi="微软雅黑" w:eastAsia="微软雅黑" w:cs="微软雅黑"/>
          <w:b/>
          <w:bCs w:val="0"/>
          <w:i w:val="0"/>
          <w:iCs w:val="0"/>
          <w:color w:val="auto"/>
          <w:sz w:val="24"/>
          <w:szCs w:val="24"/>
          <w:lang w:val="en-US" w:eastAsia="zh-CN"/>
        </w:rPr>
        <w:t>测试类型</w:t>
      </w:r>
      <w:bookmarkEnd w:id="158"/>
      <w:bookmarkEnd w:id="159"/>
      <w:bookmarkEnd w:id="160"/>
      <w:bookmarkEnd w:id="161"/>
      <w:bookmarkEnd w:id="162"/>
      <w:bookmarkEnd w:id="170"/>
      <w:bookmarkEnd w:id="171"/>
      <w:bookmarkEnd w:id="172"/>
      <w:bookmarkEnd w:id="173"/>
      <w:bookmarkEnd w:id="174"/>
      <w:bookmarkEnd w:id="175"/>
      <w:bookmarkEnd w:id="176"/>
    </w:p>
    <w:p>
      <w:pPr>
        <w:rPr>
          <w:rFonts w:hint="eastAsia" w:ascii="微软雅黑" w:hAnsi="微软雅黑" w:eastAsia="微软雅黑" w:cs="微软雅黑"/>
          <w:b w:val="0"/>
          <w:bCs/>
          <w:i w:val="0"/>
          <w:iCs/>
          <w:color w:val="0000FF"/>
          <w:lang w:eastAsia="zh-CN"/>
        </w:rPr>
      </w:pPr>
      <w:r>
        <w:rPr>
          <w:rFonts w:hint="eastAsia" w:ascii="微软雅黑" w:hAnsi="微软雅黑" w:eastAsia="微软雅黑" w:cs="微软雅黑"/>
          <w:b w:val="0"/>
          <w:bCs/>
          <w:i w:val="0"/>
          <w:iCs/>
          <w:color w:val="0000FF"/>
          <w:lang w:eastAsia="zh-CN"/>
        </w:rPr>
        <w:t>【此处描述功能测试选择的测试类型，一般建议有如下</w:t>
      </w:r>
      <w:r>
        <w:rPr>
          <w:rFonts w:hint="eastAsia" w:ascii="微软雅黑" w:hAnsi="微软雅黑" w:eastAsia="微软雅黑" w:cs="微软雅黑"/>
          <w:b w:val="0"/>
          <w:bCs/>
          <w:i w:val="0"/>
          <w:iCs/>
          <w:color w:val="0000FF"/>
          <w:lang w:val="en-US" w:eastAsia="zh-CN"/>
        </w:rPr>
        <w:t>几种</w:t>
      </w:r>
      <w:r>
        <w:rPr>
          <w:rFonts w:hint="eastAsia" w:ascii="微软雅黑" w:hAnsi="微软雅黑" w:eastAsia="微软雅黑" w:cs="微软雅黑"/>
          <w:b w:val="0"/>
          <w:bCs/>
          <w:i w:val="0"/>
          <w:iCs/>
          <w:color w:val="0000FF"/>
          <w:lang w:eastAsia="zh-CN"/>
        </w:rPr>
        <w:t>种：】</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77" w:name="_Toc251070769"/>
      <w:r>
        <w:rPr>
          <w:rFonts w:hint="eastAsia" w:ascii="微软雅黑" w:hAnsi="微软雅黑" w:eastAsia="微软雅黑" w:cs="微软雅黑"/>
          <w:b/>
          <w:bCs w:val="0"/>
          <w:i w:val="0"/>
          <w:iCs w:val="0"/>
          <w:sz w:val="24"/>
          <w:szCs w:val="24"/>
          <w:lang w:val="en-US" w:eastAsia="zh-CN"/>
        </w:rPr>
        <w:t>业务功能测试</w:t>
      </w:r>
      <w:bookmarkEnd w:id="163"/>
      <w:bookmarkEnd w:id="164"/>
      <w:bookmarkEnd w:id="165"/>
      <w:bookmarkEnd w:id="177"/>
    </w:p>
    <w:p>
      <w:pPr>
        <w:rPr>
          <w:rFonts w:hint="eastAsia" w:ascii="微软雅黑" w:hAnsi="微软雅黑" w:eastAsia="微软雅黑" w:cs="微软雅黑"/>
          <w:lang w:eastAsia="zh-CN"/>
        </w:rPr>
      </w:pPr>
      <w:bookmarkStart w:id="178" w:name="_Toc251070770"/>
      <w:bookmarkStart w:id="179" w:name="_Toc122507402"/>
      <w:r>
        <w:rPr>
          <w:rFonts w:hint="eastAsia" w:ascii="微软雅黑" w:hAnsi="微软雅黑" w:eastAsia="微软雅黑" w:cs="微软雅黑"/>
          <w:lang w:eastAsia="zh-CN"/>
        </w:rPr>
        <w:t>测试描述</w:t>
      </w:r>
      <w:bookmarkEnd w:id="178"/>
      <w:bookmarkEnd w:id="179"/>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lang w:eastAsia="zh-CN"/>
        </w:rPr>
      </w:pPr>
      <w:bookmarkStart w:id="180" w:name="_Toc122507403"/>
      <w:bookmarkStart w:id="181" w:name="_Toc251070771"/>
      <w:bookmarkStart w:id="182" w:name="_Toc524493049"/>
      <w:bookmarkStart w:id="183" w:name="_Toc525401179"/>
      <w:bookmarkStart w:id="184" w:name="_Toc523734405"/>
      <w:bookmarkStart w:id="185" w:name="_Toc528516265"/>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180"/>
      <w:bookmarkEnd w:id="181"/>
    </w:p>
    <w:p>
      <w:pPr>
        <w:rPr>
          <w:rFonts w:hint="eastAsia" w:ascii="微软雅黑" w:hAnsi="微软雅黑" w:eastAsia="微软雅黑" w:cs="微软雅黑"/>
          <w:b w:val="0"/>
          <w:bCs/>
          <w:color w:val="auto"/>
        </w:rPr>
      </w:pPr>
      <w:r>
        <w:rPr>
          <w:rFonts w:hint="eastAsia" w:ascii="微软雅黑" w:hAnsi="微软雅黑" w:eastAsia="微软雅黑" w:cs="微软雅黑"/>
          <w:b w:val="0"/>
          <w:bCs/>
          <w:color w:val="auto"/>
        </w:rPr>
        <w:t xml:space="preserve"> [此处描述一个特定的测试类型在项目测试活动中如何具体的执行。]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86" w:name="_Toc122507407"/>
      <w:bookmarkStart w:id="187" w:name="_Toc251070772"/>
      <w:r>
        <w:rPr>
          <w:rFonts w:hint="eastAsia" w:ascii="微软雅黑" w:hAnsi="微软雅黑" w:eastAsia="微软雅黑" w:cs="微软雅黑"/>
          <w:b/>
          <w:bCs w:val="0"/>
          <w:i w:val="0"/>
          <w:iCs w:val="0"/>
          <w:sz w:val="24"/>
          <w:szCs w:val="24"/>
          <w:lang w:val="en-US" w:eastAsia="zh-CN"/>
        </w:rPr>
        <w:t>数据层测试</w:t>
      </w:r>
      <w:bookmarkEnd w:id="186"/>
      <w:bookmarkEnd w:id="187"/>
    </w:p>
    <w:p>
      <w:pPr>
        <w:rPr>
          <w:rFonts w:hint="eastAsia" w:ascii="微软雅黑" w:hAnsi="微软雅黑" w:eastAsia="微软雅黑" w:cs="微软雅黑"/>
          <w:lang w:eastAsia="zh-CN"/>
        </w:rPr>
      </w:pPr>
      <w:bookmarkStart w:id="188" w:name="_Toc122507408"/>
      <w:bookmarkStart w:id="189" w:name="_Toc251070773"/>
      <w:r>
        <w:rPr>
          <w:rFonts w:hint="eastAsia" w:ascii="微软雅黑" w:hAnsi="微软雅黑" w:eastAsia="微软雅黑" w:cs="微软雅黑"/>
          <w:lang w:eastAsia="zh-CN"/>
        </w:rPr>
        <w:t>测试描述</w:t>
      </w:r>
      <w:bookmarkEnd w:id="188"/>
      <w:bookmarkEnd w:id="189"/>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bl>
    <w:p>
      <w:pPr>
        <w:rPr>
          <w:rFonts w:hint="eastAsia" w:ascii="微软雅黑" w:hAnsi="微软雅黑" w:eastAsia="微软雅黑" w:cs="微软雅黑"/>
          <w:lang w:eastAsia="zh-CN"/>
        </w:rPr>
      </w:pPr>
      <w:bookmarkStart w:id="190" w:name="_Toc122507409"/>
      <w:bookmarkStart w:id="191" w:name="_Toc251070774"/>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190"/>
      <w:bookmarkEnd w:id="191"/>
    </w:p>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eastAsia="zh-CN"/>
        </w:rPr>
        <w:t xml:space="preserve">  [此处描述一个特定的测试类型在项目测试活动中如何具体的执行。]</w:t>
      </w:r>
    </w:p>
    <w:bookmarkEnd w:id="182"/>
    <w:bookmarkEnd w:id="183"/>
    <w:bookmarkEnd w:id="184"/>
    <w:bookmarkEnd w:id="185"/>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92" w:name="_Toc122507410"/>
      <w:bookmarkStart w:id="193" w:name="_Toc251070775"/>
      <w:bookmarkStart w:id="194" w:name="_Toc528516270"/>
      <w:bookmarkStart w:id="195" w:name="_Toc524493054"/>
      <w:bookmarkStart w:id="196" w:name="_Toc525401184"/>
      <w:bookmarkStart w:id="197" w:name="_Toc523734410"/>
      <w:r>
        <w:rPr>
          <w:rFonts w:hint="eastAsia" w:ascii="微软雅黑" w:hAnsi="微软雅黑" w:eastAsia="微软雅黑" w:cs="微软雅黑"/>
          <w:b/>
          <w:bCs w:val="0"/>
          <w:i w:val="0"/>
          <w:iCs w:val="0"/>
          <w:sz w:val="24"/>
          <w:szCs w:val="24"/>
          <w:lang w:val="en-US" w:eastAsia="zh-CN"/>
        </w:rPr>
        <w:t>GUI界面测试</w:t>
      </w:r>
      <w:bookmarkEnd w:id="192"/>
      <w:bookmarkEnd w:id="193"/>
    </w:p>
    <w:p>
      <w:pPr>
        <w:rPr>
          <w:rFonts w:hint="eastAsia" w:ascii="微软雅黑" w:hAnsi="微软雅黑" w:eastAsia="微软雅黑" w:cs="微软雅黑"/>
          <w:lang w:eastAsia="zh-CN"/>
        </w:rPr>
      </w:pPr>
      <w:bookmarkStart w:id="198" w:name="_Toc251070776"/>
      <w:bookmarkStart w:id="199" w:name="_Toc122507411"/>
      <w:r>
        <w:rPr>
          <w:rFonts w:hint="eastAsia" w:ascii="微软雅黑" w:hAnsi="微软雅黑" w:eastAsia="微软雅黑" w:cs="微软雅黑"/>
          <w:lang w:eastAsia="zh-CN"/>
        </w:rPr>
        <w:t>测试描述</w:t>
      </w:r>
      <w:bookmarkEnd w:id="198"/>
      <w:bookmarkEnd w:id="199"/>
    </w:p>
    <w:p>
      <w:pPr>
        <w:pStyle w:val="76"/>
        <w:widowControl/>
        <w:wordWrap/>
        <w:adjustRightInd/>
        <w:snapToGrid/>
        <w:spacing w:after="0" w:line="36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用户界面 (</w:t>
      </w:r>
      <w:r>
        <w:rPr>
          <w:rFonts w:hint="eastAsia" w:ascii="微软雅黑" w:hAnsi="微软雅黑" w:eastAsia="微软雅黑" w:cs="微软雅黑"/>
          <w:b w:val="0"/>
          <w:bCs/>
          <w:i w:val="0"/>
          <w:iCs w:val="0"/>
          <w:color w:val="auto"/>
          <w:sz w:val="21"/>
          <w:szCs w:val="21"/>
          <w:lang w:val="en-US" w:eastAsia="zh-CN"/>
        </w:rPr>
        <w:t>G</w:t>
      </w:r>
      <w:r>
        <w:rPr>
          <w:rFonts w:hint="eastAsia" w:ascii="微软雅黑" w:hAnsi="微软雅黑" w:eastAsia="微软雅黑" w:cs="微软雅黑"/>
          <w:b w:val="0"/>
          <w:bCs/>
          <w:i w:val="0"/>
          <w:iCs w:val="0"/>
          <w:color w:val="auto"/>
          <w:sz w:val="21"/>
          <w:szCs w:val="21"/>
        </w:rPr>
        <w:t>UI) 测试用于核实用户与软件之间的交互。UI 测试的目标是确保用户界面会通过测试对象的功能来为用户提供相应的访问或浏览功能。另外，UI 测试还可确保 UI 中的对象按照预期的方式运行，并符合公司或行业的标准。</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00"/>
        <w:gridCol w:w="6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656"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656"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656"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656"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200" w:name="_Toc122507412"/>
      <w:bookmarkStart w:id="201" w:name="_Toc251070777"/>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200"/>
      <w:bookmarkEnd w:id="201"/>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202" w:name="_Toc246430953"/>
      <w:bookmarkStart w:id="203" w:name="_Toc525401283"/>
      <w:bookmarkStart w:id="204" w:name="_Toc528513810"/>
      <w:bookmarkStart w:id="205" w:name="_Toc122506974"/>
      <w:bookmarkStart w:id="206" w:name="_Toc141801283"/>
      <w:bookmarkStart w:id="207" w:name="_Toc251070171"/>
      <w:bookmarkStart w:id="208" w:name="_Toc122507413"/>
      <w:bookmarkStart w:id="209" w:name="_Toc251070778"/>
      <w:r>
        <w:rPr>
          <w:rFonts w:hint="eastAsia" w:ascii="微软雅黑" w:hAnsi="微软雅黑" w:eastAsia="微软雅黑" w:cs="微软雅黑"/>
          <w:b/>
          <w:bCs w:val="0"/>
          <w:i w:val="0"/>
          <w:iCs w:val="0"/>
          <w:sz w:val="24"/>
          <w:szCs w:val="24"/>
          <w:lang w:val="en-US" w:eastAsia="zh-CN"/>
        </w:rPr>
        <w:t>接口测试</w:t>
      </w:r>
      <w:bookmarkEnd w:id="202"/>
      <w:bookmarkEnd w:id="203"/>
      <w:bookmarkEnd w:id="204"/>
      <w:bookmarkEnd w:id="205"/>
      <w:bookmarkEnd w:id="206"/>
      <w:bookmarkEnd w:id="207"/>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9"/>
        <w:gridCol w:w="6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2259"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测试目标：</w:t>
            </w:r>
          </w:p>
        </w:tc>
        <w:tc>
          <w:tcPr>
            <w:tcW w:w="6597"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确保“测试需求”中对应的所有工作版本的内部单元组合到一起后能够按照设计的意图协作运行，接口的调用正确。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9" w:hRule="atLeast"/>
        </w:trPr>
        <w:tc>
          <w:tcPr>
            <w:tcW w:w="2259"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技术：</w:t>
            </w:r>
          </w:p>
        </w:tc>
        <w:tc>
          <w:tcPr>
            <w:tcW w:w="6597"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重用为系统测试准备的测试用例、</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分析测试用例对接口的覆盖情况，对没有覆盖的接口设计足够的测试用例，以覆盖所有的调用接口。</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为每个测试用例制定测试过程，生成测试脚本。以实现测试的自动化。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63" w:hRule="atLeast"/>
        </w:trPr>
        <w:tc>
          <w:tcPr>
            <w:tcW w:w="2259"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完成标准：</w:t>
            </w:r>
          </w:p>
        </w:tc>
        <w:tc>
          <w:tcPr>
            <w:tcW w:w="6597"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所计划的测试全部执行、</w:t>
            </w:r>
          </w:p>
          <w:p>
            <w:pP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对以前版本的接口完成了回归测试、</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所发现的高优先级缺陷和高等级的缺陷已完全解决。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76" w:hRule="atLeast"/>
        </w:trPr>
        <w:tc>
          <w:tcPr>
            <w:tcW w:w="2259"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需考虑的特殊事项：</w:t>
            </w:r>
          </w:p>
        </w:tc>
        <w:tc>
          <w:tcPr>
            <w:tcW w:w="6597"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开发人员应该保证每个后续的集成版本的基本界面元素都未改变。</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考虑测试脚本的重用性以及自动化测试。</w:t>
            </w:r>
          </w:p>
        </w:tc>
      </w:tr>
    </w:tbl>
    <w:p>
      <w:pPr>
        <w:pStyle w:val="77"/>
        <w:widowControl/>
        <w:wordWrap/>
        <w:adjustRightInd/>
        <w:snapToGrid/>
        <w:spacing w:after="0" w:line="240" w:lineRule="auto"/>
        <w:ind w:left="0" w:leftChars="0" w:right="0" w:firstLine="402" w:firstLineChars="200"/>
        <w:jc w:val="left"/>
        <w:textAlignment w:val="auto"/>
        <w:outlineLvl w:val="9"/>
        <w:rPr>
          <w:rFonts w:hint="eastAsia" w:ascii="宋体" w:hAnsi="宋体"/>
          <w:lang w:val="zh-CN"/>
        </w:rPr>
      </w:pPr>
      <w:bookmarkStart w:id="210" w:name="_Toc141801284"/>
      <w:bookmarkStart w:id="211" w:name="_Toc122506975"/>
    </w:p>
    <w:p>
      <w:pPr>
        <w:rPr>
          <w:rFonts w:hint="eastAsia" w:ascii="微软雅黑" w:hAnsi="微软雅黑" w:eastAsia="微软雅黑" w:cs="微软雅黑"/>
          <w:lang w:val="zh-CN" w:eastAsia="zh-CN"/>
        </w:rPr>
      </w:pPr>
      <w:r>
        <w:rPr>
          <w:rFonts w:hint="eastAsia" w:ascii="微软雅黑" w:hAnsi="微软雅黑" w:eastAsia="微软雅黑" w:cs="微软雅黑"/>
          <w:lang w:val="zh-CN" w:eastAsia="zh-CN"/>
        </w:rPr>
        <w:t>测试方法描述</w:t>
      </w:r>
      <w:bookmarkEnd w:id="210"/>
      <w:bookmarkEnd w:id="211"/>
    </w:p>
    <w:p>
      <w:pPr>
        <w:widowControl/>
        <w:wordWrap/>
        <w:adjustRightInd/>
        <w:snapToGrid/>
        <w:spacing w:line="240" w:lineRule="auto"/>
        <w:ind w:left="0" w:leftChars="0" w:right="0" w:firstLine="400" w:firstLineChars="200"/>
        <w:jc w:val="left"/>
        <w:textAlignment w:val="auto"/>
        <w:outlineLvl w:val="9"/>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lang w:eastAsia="zh-CN"/>
        </w:rPr>
        <w:t xml:space="preserve">  </w:t>
      </w:r>
      <w:r>
        <w:rPr>
          <w:rFonts w:hint="eastAsia" w:ascii="微软雅黑" w:hAnsi="微软雅黑" w:eastAsia="微软雅黑" w:cs="微软雅黑"/>
          <w:i w:val="0"/>
          <w:iCs w:val="0"/>
          <w:color w:val="0000FF"/>
          <w:sz w:val="20"/>
          <w:szCs w:val="20"/>
          <w:lang w:eastAsia="zh-CN"/>
        </w:rPr>
        <w:t>【此处描述一个特定的测试类型在项目测试活动中如何具体的执行。</w:t>
      </w:r>
      <w:r>
        <w:rPr>
          <w:rFonts w:hint="eastAsia" w:ascii="微软雅黑" w:hAnsi="微软雅黑" w:eastAsia="微软雅黑" w:cs="微软雅黑"/>
          <w:i w:val="0"/>
          <w:iCs w:val="0"/>
          <w:color w:val="0000FF"/>
          <w:sz w:val="20"/>
          <w:szCs w:val="20"/>
        </w:rPr>
        <w:t>】</w:t>
      </w:r>
    </w:p>
    <w:bookmarkEnd w:id="194"/>
    <w:bookmarkEnd w:id="195"/>
    <w:bookmarkEnd w:id="196"/>
    <w:bookmarkEnd w:id="197"/>
    <w:bookmarkEnd w:id="208"/>
    <w:bookmarkEnd w:id="209"/>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212" w:name="_Toc525401186"/>
      <w:bookmarkStart w:id="213" w:name="_Toc524493056"/>
      <w:bookmarkStart w:id="214" w:name="_Toc523734412"/>
      <w:bookmarkStart w:id="215" w:name="_Toc251070781"/>
      <w:bookmarkStart w:id="216" w:name="_Toc528516272"/>
      <w:bookmarkStart w:id="217" w:name="_Toc122507416"/>
      <w:r>
        <w:rPr>
          <w:rFonts w:hint="eastAsia" w:ascii="微软雅黑" w:hAnsi="微软雅黑" w:eastAsia="微软雅黑" w:cs="微软雅黑"/>
          <w:b/>
          <w:bCs w:val="0"/>
          <w:i w:val="0"/>
          <w:iCs w:val="0"/>
          <w:sz w:val="24"/>
          <w:szCs w:val="24"/>
          <w:lang w:val="en-US" w:eastAsia="zh-CN"/>
        </w:rPr>
        <w:t>配置测试</w:t>
      </w:r>
      <w:bookmarkEnd w:id="212"/>
      <w:bookmarkEnd w:id="213"/>
      <w:bookmarkEnd w:id="214"/>
      <w:bookmarkEnd w:id="215"/>
      <w:bookmarkEnd w:id="216"/>
      <w:bookmarkEnd w:id="217"/>
    </w:p>
    <w:p>
      <w:pPr>
        <w:rPr>
          <w:rFonts w:hint="eastAsia" w:ascii="微软雅黑" w:hAnsi="微软雅黑" w:eastAsia="微软雅黑" w:cs="微软雅黑"/>
          <w:lang w:eastAsia="zh-CN"/>
        </w:rPr>
      </w:pPr>
      <w:bookmarkStart w:id="218" w:name="_Toc251070782"/>
      <w:bookmarkStart w:id="219" w:name="_Toc122507417"/>
      <w:r>
        <w:rPr>
          <w:rFonts w:hint="eastAsia" w:ascii="微软雅黑" w:hAnsi="微软雅黑" w:eastAsia="微软雅黑" w:cs="微软雅黑"/>
          <w:lang w:eastAsia="zh-CN"/>
        </w:rPr>
        <w:t>测试描述</w:t>
      </w:r>
      <w:bookmarkEnd w:id="218"/>
      <w:bookmarkEnd w:id="219"/>
    </w:p>
    <w:p>
      <w:pPr>
        <w:pStyle w:val="76"/>
        <w:spacing w:line="360" w:lineRule="auto"/>
        <w:ind w:left="0" w:firstLine="420" w:firstLineChars="200"/>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34"/>
        <w:gridCol w:w="5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测试目标：</w:t>
            </w:r>
          </w:p>
        </w:tc>
        <w:tc>
          <w:tcPr>
            <w:tcW w:w="5922"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lang w:val="zh-CN"/>
              </w:rPr>
              <w:t>技术或手段</w:t>
            </w:r>
            <w:r>
              <w:rPr>
                <w:rFonts w:hint="eastAsia" w:ascii="微软雅黑" w:hAnsi="微软雅黑" w:eastAsia="微软雅黑" w:cs="微软雅黑"/>
                <w:b w:val="0"/>
                <w:bCs/>
                <w:i w:val="0"/>
                <w:iCs w:val="0"/>
              </w:rPr>
              <w:t>：</w:t>
            </w:r>
          </w:p>
        </w:tc>
        <w:tc>
          <w:tcPr>
            <w:tcW w:w="5922"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完成标准：</w:t>
            </w:r>
          </w:p>
        </w:tc>
        <w:tc>
          <w:tcPr>
            <w:tcW w:w="5922"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需考虑的特殊事项：</w:t>
            </w:r>
          </w:p>
        </w:tc>
        <w:tc>
          <w:tcPr>
            <w:tcW w:w="5922"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220" w:name="_Toc251070783"/>
      <w:bookmarkStart w:id="221" w:name="_Toc122507418"/>
      <w:r>
        <w:rPr>
          <w:rFonts w:hint="eastAsia" w:ascii="微软雅黑" w:hAnsi="微软雅黑" w:eastAsia="微软雅黑" w:cs="微软雅黑"/>
          <w:lang w:eastAsia="zh-CN"/>
        </w:rPr>
        <w:t>测试方法描述</w:t>
      </w:r>
      <w:bookmarkEnd w:id="220"/>
      <w:bookmarkEnd w:id="221"/>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222" w:name="_Toc525401187"/>
      <w:bookmarkStart w:id="223" w:name="_Toc524493057"/>
      <w:bookmarkStart w:id="224" w:name="_Toc251070784"/>
      <w:bookmarkStart w:id="225" w:name="_Toc528516273"/>
      <w:bookmarkStart w:id="226" w:name="_Toc122507419"/>
      <w:bookmarkStart w:id="227" w:name="_Toc523734413"/>
      <w:r>
        <w:rPr>
          <w:rFonts w:hint="eastAsia" w:ascii="微软雅黑" w:hAnsi="微软雅黑" w:eastAsia="微软雅黑" w:cs="微软雅黑"/>
          <w:b/>
          <w:bCs w:val="0"/>
          <w:i w:val="0"/>
          <w:iCs w:val="0"/>
          <w:sz w:val="24"/>
          <w:szCs w:val="24"/>
          <w:lang w:val="en-US" w:eastAsia="zh-CN"/>
        </w:rPr>
        <w:t>系统间集成测试</w:t>
      </w:r>
      <w:bookmarkEnd w:id="222"/>
      <w:bookmarkEnd w:id="223"/>
      <w:bookmarkEnd w:id="224"/>
      <w:bookmarkEnd w:id="225"/>
      <w:bookmarkEnd w:id="226"/>
      <w:bookmarkEnd w:id="227"/>
    </w:p>
    <w:p>
      <w:pPr>
        <w:rPr>
          <w:rFonts w:hint="eastAsia" w:ascii="微软雅黑" w:hAnsi="微软雅黑" w:eastAsia="微软雅黑" w:cs="微软雅黑"/>
          <w:lang w:eastAsia="zh-CN"/>
        </w:rPr>
      </w:pPr>
      <w:bookmarkStart w:id="228" w:name="_Toc251070785"/>
      <w:bookmarkStart w:id="229" w:name="_Toc122507420"/>
      <w:r>
        <w:rPr>
          <w:rFonts w:hint="eastAsia" w:ascii="微软雅黑" w:hAnsi="微软雅黑" w:eastAsia="微软雅黑" w:cs="微软雅黑"/>
          <w:lang w:eastAsia="zh-CN"/>
        </w:rPr>
        <w:t>测试描述</w:t>
      </w:r>
      <w:bookmarkEnd w:id="228"/>
      <w:bookmarkEnd w:id="229"/>
    </w:p>
    <w:p>
      <w:pPr>
        <w:pStyle w:val="6"/>
        <w:rPr>
          <w:rFonts w:hint="eastAsia"/>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36"/>
        <w:gridCol w:w="5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测试目标：</w:t>
            </w:r>
          </w:p>
        </w:tc>
        <w:tc>
          <w:tcPr>
            <w:tcW w:w="5920"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lang w:val="zh-CN"/>
              </w:rPr>
              <w:t>技术或手段</w:t>
            </w:r>
            <w:r>
              <w:rPr>
                <w:rFonts w:hint="eastAsia" w:ascii="微软雅黑" w:hAnsi="微软雅黑" w:eastAsia="微软雅黑" w:cs="微软雅黑"/>
                <w:b w:val="0"/>
                <w:bCs/>
                <w:i w:val="0"/>
                <w:iCs w:val="0"/>
              </w:rPr>
              <w:t>：</w:t>
            </w:r>
          </w:p>
        </w:tc>
        <w:tc>
          <w:tcPr>
            <w:tcW w:w="5920"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完成标准：</w:t>
            </w:r>
          </w:p>
        </w:tc>
        <w:tc>
          <w:tcPr>
            <w:tcW w:w="5920"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需考虑的特殊事项：</w:t>
            </w:r>
          </w:p>
        </w:tc>
        <w:tc>
          <w:tcPr>
            <w:tcW w:w="5920"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ind w:left="420"/>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230" w:name="_Toc122507421"/>
      <w:bookmarkStart w:id="231" w:name="_Toc251070786"/>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230"/>
      <w:bookmarkEnd w:id="231"/>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bookmarkEnd w:id="166"/>
    <w:bookmarkEnd w:id="167"/>
    <w:bookmarkEnd w:id="168"/>
    <w:bookmarkEnd w:id="169"/>
    <w:p>
      <w:pPr>
        <w:rPr>
          <w:rFonts w:hint="eastAsia" w:ascii="微软雅黑" w:hAnsi="微软雅黑" w:eastAsia="微软雅黑" w:cs="微软雅黑"/>
          <w:i w:val="0"/>
          <w:iCs w:val="0"/>
          <w:lang w:val="en-US" w:eastAsia="zh-CN"/>
        </w:rPr>
      </w:pP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r>
        <w:rPr>
          <w:rFonts w:hint="eastAsia" w:ascii="微软雅黑" w:hAnsi="微软雅黑" w:eastAsia="微软雅黑" w:cs="微软雅黑"/>
          <w:b/>
          <w:bCs w:val="0"/>
          <w:i w:val="0"/>
          <w:iCs w:val="0"/>
          <w:sz w:val="24"/>
          <w:szCs w:val="24"/>
          <w:lang w:val="en-US" w:eastAsia="zh-CN"/>
        </w:rPr>
        <w:t>服务端测试</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spacing w:line="360" w:lineRule="auto"/>
        <w:ind w:firstLine="420" w:firstLineChars="200"/>
        <w:rPr>
          <w:rFonts w:hint="eastAsia" w:ascii="微软雅黑" w:hAnsi="微软雅黑" w:eastAsia="微软雅黑" w:cs="微软雅黑"/>
          <w:i w:val="0"/>
          <w:iCs w:val="0"/>
          <w:color w:val="0000FF"/>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r>
        <w:rPr>
          <w:rFonts w:hint="eastAsia" w:ascii="微软雅黑" w:hAnsi="微软雅黑" w:eastAsia="微软雅黑" w:cs="微软雅黑"/>
          <w:b/>
          <w:bCs w:val="0"/>
          <w:i w:val="0"/>
          <w:iCs w:val="0"/>
          <w:sz w:val="24"/>
          <w:szCs w:val="24"/>
          <w:lang w:val="en-US" w:eastAsia="zh-CN"/>
        </w:rPr>
        <w:t>数据迁移测试</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spacing w:line="360" w:lineRule="auto"/>
        <w:ind w:firstLine="420" w:firstLineChars="20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spacing w:line="360" w:lineRule="auto"/>
        <w:ind w:firstLine="420" w:firstLineChars="200"/>
        <w:rPr>
          <w:rFonts w:hint="eastAsia" w:ascii="微软雅黑" w:hAnsi="微软雅黑" w:eastAsia="微软雅黑" w:cs="微软雅黑"/>
          <w:i w:val="0"/>
          <w:iCs w:val="0"/>
          <w:color w:val="0000FF"/>
        </w:rPr>
      </w:pP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r>
        <w:rPr>
          <w:rFonts w:hint="eastAsia" w:ascii="微软雅黑" w:hAnsi="微软雅黑" w:eastAsia="微软雅黑" w:cs="微软雅黑"/>
          <w:b/>
          <w:bCs w:val="0"/>
          <w:i w:val="0"/>
          <w:iCs w:val="0"/>
          <w:sz w:val="24"/>
          <w:szCs w:val="24"/>
          <w:lang w:val="en-US" w:eastAsia="zh-CN"/>
        </w:rPr>
        <w:t>安全性测试</w:t>
      </w:r>
    </w:p>
    <w:p>
      <w:pPr>
        <w:pStyle w:val="76"/>
        <w:widowControl/>
        <w:wordWrap/>
        <w:adjustRightInd/>
        <w:snapToGrid/>
        <w:spacing w:after="0" w:line="24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0000FF"/>
          <w:sz w:val="21"/>
          <w:szCs w:val="21"/>
        </w:rPr>
      </w:pPr>
      <w:r>
        <w:rPr>
          <w:rFonts w:hint="eastAsia" w:ascii="微软雅黑" w:hAnsi="微软雅黑" w:eastAsia="微软雅黑" w:cs="微软雅黑"/>
          <w:b w:val="0"/>
          <w:bCs/>
          <w:i w:val="0"/>
          <w:iCs w:val="0"/>
          <w:color w:val="0000FF"/>
          <w:sz w:val="21"/>
          <w:szCs w:val="21"/>
        </w:rPr>
        <w:t>安全性和访问控制测试侧重点于安全性的两个关键方面：应用程序级别的安全性，包括对数据或业务功能的访问、系统级别的安全性，包括对系统的登录或远程访问。</w:t>
      </w:r>
    </w:p>
    <w:p>
      <w:pPr>
        <w:pStyle w:val="76"/>
        <w:widowControl/>
        <w:wordWrap/>
        <w:adjustRightInd/>
        <w:snapToGrid/>
        <w:spacing w:after="0" w:line="24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auto"/>
          <w:sz w:val="21"/>
          <w:szCs w:val="21"/>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pStyle w:val="17"/>
        <w:ind w:firstLine="720"/>
        <w:rPr>
          <w:rFonts w:hint="eastAsia" w:ascii="微软雅黑" w:hAnsi="微软雅黑" w:eastAsia="微软雅黑" w:cs="微软雅黑"/>
          <w:b w:val="0"/>
          <w:bCs/>
          <w:i w:val="0"/>
          <w:iCs/>
          <w:color w:val="0000FF"/>
        </w:rPr>
      </w:pPr>
      <w:r>
        <w:rPr>
          <w:rFonts w:hint="eastAsia" w:ascii="微软雅黑" w:hAnsi="微软雅黑" w:eastAsia="微软雅黑" w:cs="微软雅黑"/>
          <w:b w:val="0"/>
          <w:bCs/>
          <w:i w:val="0"/>
          <w:iCs/>
          <w:color w:val="0000FF"/>
        </w:rPr>
        <w:t xml:space="preserve">  [此处描述一个特定的测试类型在项目测试活动中如何具体的执行。]</w:t>
      </w:r>
    </w:p>
    <w:p>
      <w:pPr>
        <w:rPr>
          <w:rFonts w:hint="eastAsia"/>
          <w:lang w:eastAsia="zh-CN"/>
        </w:rPr>
      </w:pPr>
    </w:p>
    <w:p>
      <w:pPr>
        <w:ind w:firstLine="420"/>
        <w:rPr>
          <w:rFonts w:hint="eastAsia" w:ascii="微软雅黑" w:hAnsi="微软雅黑" w:eastAsia="微软雅黑" w:cs="微软雅黑"/>
          <w:b w:val="0"/>
          <w:bCs w:val="0"/>
          <w:i w:val="0"/>
          <w:iCs w:val="0"/>
          <w:color w:val="auto"/>
          <w:sz w:val="21"/>
          <w:szCs w:val="21"/>
          <w:lang w:val="en-US" w:eastAsia="zh-CN"/>
        </w:rPr>
      </w:pPr>
    </w:p>
    <w:sectPr>
      <w:headerReference r:id="rId3" w:type="default"/>
      <w:footerReference r:id="rId5" w:type="default"/>
      <w:headerReference r:id="rId4" w:type="even"/>
      <w:pgSz w:w="12240" w:h="15840"/>
      <w:pgMar w:top="1440" w:right="1800" w:bottom="1440" w:left="1800" w:header="720" w:footer="907" w:gutter="0"/>
      <w:pgBorders>
        <w:top w:val="none" w:sz="0" w:space="0"/>
        <w:left w:val="none" w:sz="0" w:space="0"/>
        <w:bottom w:val="none" w:sz="0" w:space="0"/>
        <w:right w:val="none" w:sz="0" w:space="0"/>
      </w:pgBorders>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Futura Bk">
    <w:altName w:val="Segoe Print"/>
    <w:panose1 w:val="020B0502020204020303"/>
    <w:charset w:val="00"/>
    <w:family w:val="auto"/>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rPr>
        <w:rFonts w:cs="Arial"/>
        <w:sz w:val="16"/>
        <w:szCs w:val="16"/>
        <w:lang w:eastAsia="zh-CN"/>
      </w:rPr>
    </w:pPr>
    <w:r>
      <w:rPr>
        <w:rFonts w:hint="eastAsia" w:cs="Arial"/>
        <w:sz w:val="16"/>
        <w:szCs w:val="16"/>
        <w:lang w:val="en-US" w:eastAsia="zh-CN"/>
      </w:rPr>
      <w:t>OSSP2.0</w:t>
    </w:r>
    <w:r>
      <w:rPr>
        <w:rFonts w:cs="Arial"/>
        <w:sz w:val="16"/>
        <w:szCs w:val="16"/>
        <w:lang w:eastAsia="zh-CN"/>
      </w:rPr>
      <w:t xml:space="preserve">                                                 </w:t>
    </w:r>
    <w:r>
      <w:rPr>
        <w:rFonts w:cs="Arial"/>
        <w:sz w:val="16"/>
        <w:szCs w:val="16"/>
      </w:rPr>
      <w:t xml:space="preserve"> </w:t>
    </w:r>
    <w:r>
      <w:rPr>
        <w:rFonts w:cs="Arial"/>
        <w:sz w:val="16"/>
        <w:szCs w:val="16"/>
        <w:lang w:eastAsia="zh-CN"/>
      </w:rPr>
      <w:t xml:space="preserve">  </w:t>
    </w:r>
    <w:r>
      <w:rPr>
        <w:rFonts w:hint="eastAsia" w:cs="Arial"/>
        <w:sz w:val="16"/>
        <w:szCs w:val="16"/>
        <w:lang w:val="en-US" w:eastAsia="zh-CN"/>
      </w:rPr>
      <w:t>系统测试方案说明书</w:t>
    </w:r>
    <w:r>
      <w:rPr>
        <w:rFonts w:cs="Arial"/>
        <w:sz w:val="16"/>
        <w:szCs w:val="16"/>
        <w:lang w:eastAsia="zh-CN"/>
      </w:rPr>
      <w:t xml:space="preserve">                      </w:t>
    </w:r>
    <w:r>
      <w:rPr>
        <w:rFonts w:hint="eastAsia" w:cs="Arial"/>
        <w:sz w:val="16"/>
        <w:szCs w:val="16"/>
        <w:lang w:val="en-US" w:eastAsia="zh-CN"/>
      </w:rPr>
      <w:t xml:space="preserve">                          </w:t>
    </w: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Pr>
        <w:rFonts w:cs="Arial"/>
        <w:sz w:val="16"/>
        <w:szCs w:val="16"/>
      </w:rPr>
      <w:t>4</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Pr>
        <w:rFonts w:cs="Arial"/>
        <w:sz w:val="16"/>
        <w:szCs w:val="16"/>
      </w:rPr>
      <w:t>8</w:t>
    </w:r>
    <w:r>
      <w:rPr>
        <w:rFonts w:cs="Arial"/>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06B96"/>
    <w:multiLevelType w:val="multilevel"/>
    <w:tmpl w:val="2B406B9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E452EDE"/>
    <w:multiLevelType w:val="singleLevel"/>
    <w:tmpl w:val="3E452EDE"/>
    <w:lvl w:ilvl="0" w:tentative="0">
      <w:start w:val="1"/>
      <w:numFmt w:val="bullet"/>
      <w:pStyle w:val="52"/>
      <w:lvlText w:val=""/>
      <w:lvlJc w:val="left"/>
      <w:pPr>
        <w:tabs>
          <w:tab w:val="left" w:pos="720"/>
        </w:tabs>
        <w:ind w:left="720" w:hanging="360"/>
      </w:pPr>
      <w:rPr>
        <w:rFonts w:hint="default" w:ascii="Symbol" w:hAnsi="Symbol"/>
        <w:b w:val="0"/>
        <w:i w:val="0"/>
        <w:sz w:val="20"/>
      </w:rPr>
    </w:lvl>
  </w:abstractNum>
  <w:abstractNum w:abstractNumId="2">
    <w:nsid w:val="568C8693"/>
    <w:multiLevelType w:val="multilevel"/>
    <w:tmpl w:val="568C8693"/>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7"/>
      <w:lvlText w:val="%1.%2.%3.%4.%5."/>
      <w:lvlJc w:val="left"/>
      <w:pPr>
        <w:tabs>
          <w:tab w:val="left" w:pos="1008"/>
        </w:tabs>
        <w:ind w:left="1008" w:leftChars="0" w:hanging="1008" w:firstLineChars="0"/>
      </w:pPr>
      <w:rPr>
        <w:rFonts w:hint="default"/>
      </w:rPr>
    </w:lvl>
    <w:lvl w:ilvl="5" w:tentative="0">
      <w:start w:val="1"/>
      <w:numFmt w:val="decimal"/>
      <w:pStyle w:val="8"/>
      <w:lvlText w:val="%1.%2.%3.%4.%5.%6."/>
      <w:lvlJc w:val="left"/>
      <w:pPr>
        <w:tabs>
          <w:tab w:val="left" w:pos="1151"/>
        </w:tabs>
        <w:ind w:left="1151" w:leftChars="0" w:hanging="1151" w:firstLineChars="0"/>
      </w:pPr>
      <w:rPr>
        <w:rFonts w:hint="default"/>
      </w:rPr>
    </w:lvl>
    <w:lvl w:ilvl="6" w:tentative="0">
      <w:start w:val="1"/>
      <w:numFmt w:val="decimal"/>
      <w:pStyle w:val="9"/>
      <w:lvlText w:val="%1.%2.%3.%4.%5.%6.%7."/>
      <w:lvlJc w:val="left"/>
      <w:pPr>
        <w:tabs>
          <w:tab w:val="left" w:pos="1296"/>
        </w:tabs>
        <w:ind w:left="1296" w:leftChars="0" w:hanging="1296" w:firstLineChars="0"/>
      </w:pPr>
      <w:rPr>
        <w:rFonts w:hint="default"/>
      </w:rPr>
    </w:lvl>
    <w:lvl w:ilvl="7" w:tentative="0">
      <w:start w:val="1"/>
      <w:numFmt w:val="decimal"/>
      <w:pStyle w:val="10"/>
      <w:lvlText w:val="%1.%2.%3.%4.%5.%6.%7.%8."/>
      <w:lvlJc w:val="left"/>
      <w:pPr>
        <w:tabs>
          <w:tab w:val="left" w:pos="1440"/>
        </w:tabs>
        <w:ind w:left="1440" w:leftChars="0" w:hanging="1440" w:firstLineChars="0"/>
      </w:pPr>
      <w:rPr>
        <w:rFonts w:hint="default"/>
      </w:rPr>
    </w:lvl>
    <w:lvl w:ilvl="8" w:tentative="0">
      <w:start w:val="1"/>
      <w:numFmt w:val="decimal"/>
      <w:pStyle w:val="11"/>
      <w:lvlText w:val="%1.%2.%3.%4.%5.%6.%7.%8.%9."/>
      <w:lvlJc w:val="left"/>
      <w:pPr>
        <w:tabs>
          <w:tab w:val="left" w:pos="1583"/>
        </w:tabs>
        <w:ind w:left="1583" w:leftChars="0" w:hanging="1583" w:firstLineChars="0"/>
      </w:pPr>
      <w:rPr>
        <w:rFonts w:hint="default"/>
      </w:rPr>
    </w:lvl>
  </w:abstractNum>
  <w:abstractNum w:abstractNumId="3">
    <w:nsid w:val="56DFDEC6"/>
    <w:multiLevelType w:val="singleLevel"/>
    <w:tmpl w:val="56DFD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6DFFF08"/>
    <w:multiLevelType w:val="singleLevel"/>
    <w:tmpl w:val="56DFFF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5C7551A"/>
    <w:multiLevelType w:val="multilevel"/>
    <w:tmpl w:val="65C7551A"/>
    <w:lvl w:ilvl="0" w:tentative="0">
      <w:start w:val="1"/>
      <w:numFmt w:val="bullet"/>
      <w:pStyle w:val="20"/>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commondata" w:val="eyJoZGlkIjoiNjAyZjVhNzRmOGFmZTkwMjBmZDc2M2ViYTgwZjUxYTEifQ=="/>
  </w:docVars>
  <w:rsids>
    <w:rsidRoot w:val="00172A27"/>
    <w:rsid w:val="00002096"/>
    <w:rsid w:val="00035B14"/>
    <w:rsid w:val="0004225C"/>
    <w:rsid w:val="00072B89"/>
    <w:rsid w:val="000823ED"/>
    <w:rsid w:val="000C6B36"/>
    <w:rsid w:val="0011006B"/>
    <w:rsid w:val="001276FD"/>
    <w:rsid w:val="00152BA8"/>
    <w:rsid w:val="00172A12"/>
    <w:rsid w:val="00175CBE"/>
    <w:rsid w:val="001A285E"/>
    <w:rsid w:val="001B6200"/>
    <w:rsid w:val="001F3AB2"/>
    <w:rsid w:val="00233991"/>
    <w:rsid w:val="002369F9"/>
    <w:rsid w:val="002707E3"/>
    <w:rsid w:val="00294925"/>
    <w:rsid w:val="00303EF2"/>
    <w:rsid w:val="00332FF1"/>
    <w:rsid w:val="00343252"/>
    <w:rsid w:val="00351F13"/>
    <w:rsid w:val="00356A72"/>
    <w:rsid w:val="0038056C"/>
    <w:rsid w:val="003848CD"/>
    <w:rsid w:val="003A1CC2"/>
    <w:rsid w:val="003B30AD"/>
    <w:rsid w:val="003B427C"/>
    <w:rsid w:val="003D0910"/>
    <w:rsid w:val="00442A3E"/>
    <w:rsid w:val="004523F1"/>
    <w:rsid w:val="00491755"/>
    <w:rsid w:val="00497278"/>
    <w:rsid w:val="004A5092"/>
    <w:rsid w:val="004B1570"/>
    <w:rsid w:val="004F1760"/>
    <w:rsid w:val="00515FD8"/>
    <w:rsid w:val="005555EE"/>
    <w:rsid w:val="00556C7F"/>
    <w:rsid w:val="005675C1"/>
    <w:rsid w:val="005B6517"/>
    <w:rsid w:val="005F0CB8"/>
    <w:rsid w:val="00641555"/>
    <w:rsid w:val="006530BC"/>
    <w:rsid w:val="006D6C19"/>
    <w:rsid w:val="006F64EF"/>
    <w:rsid w:val="00723F79"/>
    <w:rsid w:val="007351BC"/>
    <w:rsid w:val="00782D10"/>
    <w:rsid w:val="007F3D57"/>
    <w:rsid w:val="00833B1B"/>
    <w:rsid w:val="008873EF"/>
    <w:rsid w:val="008A1703"/>
    <w:rsid w:val="008A2949"/>
    <w:rsid w:val="008B7D6B"/>
    <w:rsid w:val="008D731D"/>
    <w:rsid w:val="00903CC0"/>
    <w:rsid w:val="00913A18"/>
    <w:rsid w:val="0091764B"/>
    <w:rsid w:val="00967518"/>
    <w:rsid w:val="00990D48"/>
    <w:rsid w:val="0099372F"/>
    <w:rsid w:val="0099505B"/>
    <w:rsid w:val="00995994"/>
    <w:rsid w:val="009E587F"/>
    <w:rsid w:val="009F5FF4"/>
    <w:rsid w:val="00A478FF"/>
    <w:rsid w:val="00A61214"/>
    <w:rsid w:val="00AB7341"/>
    <w:rsid w:val="00AD0DC7"/>
    <w:rsid w:val="00AD0F63"/>
    <w:rsid w:val="00B101FF"/>
    <w:rsid w:val="00B1591D"/>
    <w:rsid w:val="00B23EA8"/>
    <w:rsid w:val="00B8657C"/>
    <w:rsid w:val="00BC285E"/>
    <w:rsid w:val="00BD334F"/>
    <w:rsid w:val="00BD3A08"/>
    <w:rsid w:val="00BE1718"/>
    <w:rsid w:val="00BF37B4"/>
    <w:rsid w:val="00BF4BA8"/>
    <w:rsid w:val="00C031E9"/>
    <w:rsid w:val="00C31648"/>
    <w:rsid w:val="00C51922"/>
    <w:rsid w:val="00C945D8"/>
    <w:rsid w:val="00CB25F5"/>
    <w:rsid w:val="00D1276F"/>
    <w:rsid w:val="00D44C54"/>
    <w:rsid w:val="00D46153"/>
    <w:rsid w:val="00D5732A"/>
    <w:rsid w:val="00D576C3"/>
    <w:rsid w:val="00D65FD4"/>
    <w:rsid w:val="00D74164"/>
    <w:rsid w:val="00D92CC5"/>
    <w:rsid w:val="00D96D43"/>
    <w:rsid w:val="00DA0517"/>
    <w:rsid w:val="00DB0199"/>
    <w:rsid w:val="00DF48E3"/>
    <w:rsid w:val="00E06A8C"/>
    <w:rsid w:val="00E27104"/>
    <w:rsid w:val="00E6407B"/>
    <w:rsid w:val="00E927A2"/>
    <w:rsid w:val="00EC5FE4"/>
    <w:rsid w:val="00EE6D96"/>
    <w:rsid w:val="00F214EB"/>
    <w:rsid w:val="00F26F2C"/>
    <w:rsid w:val="00F510C2"/>
    <w:rsid w:val="00F66D3A"/>
    <w:rsid w:val="00F77B0C"/>
    <w:rsid w:val="01106F4B"/>
    <w:rsid w:val="011D4062"/>
    <w:rsid w:val="012845F2"/>
    <w:rsid w:val="012C2FF8"/>
    <w:rsid w:val="0153673B"/>
    <w:rsid w:val="015D704A"/>
    <w:rsid w:val="0186020E"/>
    <w:rsid w:val="01C20073"/>
    <w:rsid w:val="01D03B06"/>
    <w:rsid w:val="02215E8E"/>
    <w:rsid w:val="02B31B7A"/>
    <w:rsid w:val="02C93D1E"/>
    <w:rsid w:val="02EB0DDA"/>
    <w:rsid w:val="031E4AAC"/>
    <w:rsid w:val="03227C2F"/>
    <w:rsid w:val="034623EE"/>
    <w:rsid w:val="037B73C5"/>
    <w:rsid w:val="03D609D8"/>
    <w:rsid w:val="04153D40"/>
    <w:rsid w:val="0446450F"/>
    <w:rsid w:val="04762AE0"/>
    <w:rsid w:val="04AE3F4D"/>
    <w:rsid w:val="04BC3254"/>
    <w:rsid w:val="04C67D5E"/>
    <w:rsid w:val="04F62134"/>
    <w:rsid w:val="05215177"/>
    <w:rsid w:val="05313213"/>
    <w:rsid w:val="055F2A5D"/>
    <w:rsid w:val="05AF3AE1"/>
    <w:rsid w:val="05D4049D"/>
    <w:rsid w:val="05FB28DB"/>
    <w:rsid w:val="062F78B2"/>
    <w:rsid w:val="06410E51"/>
    <w:rsid w:val="0650013D"/>
    <w:rsid w:val="06813E39"/>
    <w:rsid w:val="0682513E"/>
    <w:rsid w:val="068A254B"/>
    <w:rsid w:val="06AC0501"/>
    <w:rsid w:val="06ED47ED"/>
    <w:rsid w:val="07100225"/>
    <w:rsid w:val="071E1739"/>
    <w:rsid w:val="0756099A"/>
    <w:rsid w:val="07B77739"/>
    <w:rsid w:val="07CF735F"/>
    <w:rsid w:val="082F4DFA"/>
    <w:rsid w:val="08342C8C"/>
    <w:rsid w:val="084A6CA8"/>
    <w:rsid w:val="08683CDA"/>
    <w:rsid w:val="0888678D"/>
    <w:rsid w:val="08A43B13"/>
    <w:rsid w:val="08B65FD7"/>
    <w:rsid w:val="08D95292"/>
    <w:rsid w:val="09157676"/>
    <w:rsid w:val="09575B61"/>
    <w:rsid w:val="09727A0F"/>
    <w:rsid w:val="09847929"/>
    <w:rsid w:val="09B713FD"/>
    <w:rsid w:val="09D873B4"/>
    <w:rsid w:val="0A451F66"/>
    <w:rsid w:val="0AD61855"/>
    <w:rsid w:val="0B002699"/>
    <w:rsid w:val="0B0C60DD"/>
    <w:rsid w:val="0B0D77B0"/>
    <w:rsid w:val="0B4D059A"/>
    <w:rsid w:val="0B673342"/>
    <w:rsid w:val="0B74045A"/>
    <w:rsid w:val="0B7713DE"/>
    <w:rsid w:val="0B863BF7"/>
    <w:rsid w:val="0BDA3681"/>
    <w:rsid w:val="0BE72997"/>
    <w:rsid w:val="0BFB3BB6"/>
    <w:rsid w:val="0C38149C"/>
    <w:rsid w:val="0C464F2F"/>
    <w:rsid w:val="0CE23EB3"/>
    <w:rsid w:val="0D0F23F9"/>
    <w:rsid w:val="0D4C5AE1"/>
    <w:rsid w:val="0D552B6D"/>
    <w:rsid w:val="0D876BC0"/>
    <w:rsid w:val="0D8B77C4"/>
    <w:rsid w:val="0D9613D9"/>
    <w:rsid w:val="0D9D0D63"/>
    <w:rsid w:val="0DCF6FB4"/>
    <w:rsid w:val="0DE933E1"/>
    <w:rsid w:val="0E181595"/>
    <w:rsid w:val="0E3A6663"/>
    <w:rsid w:val="0E7C03D1"/>
    <w:rsid w:val="0EA0188B"/>
    <w:rsid w:val="0EB751B3"/>
    <w:rsid w:val="0EFF09AB"/>
    <w:rsid w:val="0F162B4E"/>
    <w:rsid w:val="0F5B1FBE"/>
    <w:rsid w:val="0F861BC2"/>
    <w:rsid w:val="0F885AA2"/>
    <w:rsid w:val="0F927F1A"/>
    <w:rsid w:val="0FBE0697"/>
    <w:rsid w:val="0FF40EB8"/>
    <w:rsid w:val="0FF83141"/>
    <w:rsid w:val="10491C47"/>
    <w:rsid w:val="10511251"/>
    <w:rsid w:val="10686C78"/>
    <w:rsid w:val="10C45D0D"/>
    <w:rsid w:val="10C72515"/>
    <w:rsid w:val="10EF5C58"/>
    <w:rsid w:val="11015B72"/>
    <w:rsid w:val="111B1F9F"/>
    <w:rsid w:val="111E2F24"/>
    <w:rsid w:val="116B3023"/>
    <w:rsid w:val="11C0052E"/>
    <w:rsid w:val="11C90E3E"/>
    <w:rsid w:val="11D3174D"/>
    <w:rsid w:val="11D471CF"/>
    <w:rsid w:val="11E825EC"/>
    <w:rsid w:val="127C66E3"/>
    <w:rsid w:val="12A44024"/>
    <w:rsid w:val="12AA0941"/>
    <w:rsid w:val="12AE23B5"/>
    <w:rsid w:val="12E54A8E"/>
    <w:rsid w:val="12E77F91"/>
    <w:rsid w:val="130917CA"/>
    <w:rsid w:val="13095F47"/>
    <w:rsid w:val="134C3538"/>
    <w:rsid w:val="137C6286"/>
    <w:rsid w:val="13B26760"/>
    <w:rsid w:val="13B860EB"/>
    <w:rsid w:val="13D03791"/>
    <w:rsid w:val="13DF4CA5"/>
    <w:rsid w:val="13FC2057"/>
    <w:rsid w:val="14075E6A"/>
    <w:rsid w:val="14166484"/>
    <w:rsid w:val="143769B9"/>
    <w:rsid w:val="14BA1191"/>
    <w:rsid w:val="15173AA9"/>
    <w:rsid w:val="158F246E"/>
    <w:rsid w:val="15992D7D"/>
    <w:rsid w:val="15BC67B5"/>
    <w:rsid w:val="15EE2487"/>
    <w:rsid w:val="171D097B"/>
    <w:rsid w:val="177A5491"/>
    <w:rsid w:val="17F7548E"/>
    <w:rsid w:val="18052E77"/>
    <w:rsid w:val="183A204C"/>
    <w:rsid w:val="188A0ED1"/>
    <w:rsid w:val="188D4054"/>
    <w:rsid w:val="18962766"/>
    <w:rsid w:val="18A85F03"/>
    <w:rsid w:val="18C000DF"/>
    <w:rsid w:val="18CC5B45"/>
    <w:rsid w:val="18D86A52"/>
    <w:rsid w:val="18FE560D"/>
    <w:rsid w:val="19044F98"/>
    <w:rsid w:val="19173FB9"/>
    <w:rsid w:val="195C6CAB"/>
    <w:rsid w:val="196A5FC1"/>
    <w:rsid w:val="197468D1"/>
    <w:rsid w:val="199E7715"/>
    <w:rsid w:val="1A3F729E"/>
    <w:rsid w:val="1A4533A6"/>
    <w:rsid w:val="1A674BDF"/>
    <w:rsid w:val="1A753EF5"/>
    <w:rsid w:val="1A9469A8"/>
    <w:rsid w:val="1AA027BB"/>
    <w:rsid w:val="1ADD5EA3"/>
    <w:rsid w:val="1B0C316F"/>
    <w:rsid w:val="1B1B5988"/>
    <w:rsid w:val="1B607376"/>
    <w:rsid w:val="1B7A37A3"/>
    <w:rsid w:val="1B7D4727"/>
    <w:rsid w:val="1B7F7C2A"/>
    <w:rsid w:val="1B822DAD"/>
    <w:rsid w:val="1B982D53"/>
    <w:rsid w:val="1BA558EC"/>
    <w:rsid w:val="1BD141B1"/>
    <w:rsid w:val="1C0B5290"/>
    <w:rsid w:val="1C341DE6"/>
    <w:rsid w:val="1C3F2267"/>
    <w:rsid w:val="1C74143C"/>
    <w:rsid w:val="1C854F5A"/>
    <w:rsid w:val="1CBB7632"/>
    <w:rsid w:val="1CF52C8F"/>
    <w:rsid w:val="1D5368AC"/>
    <w:rsid w:val="1D640D44"/>
    <w:rsid w:val="1D8202F5"/>
    <w:rsid w:val="1D851279"/>
    <w:rsid w:val="1DB60B4F"/>
    <w:rsid w:val="1E042E4C"/>
    <w:rsid w:val="1E782E0B"/>
    <w:rsid w:val="1E7A630E"/>
    <w:rsid w:val="1E9B20C6"/>
    <w:rsid w:val="1E9C42C4"/>
    <w:rsid w:val="1EB95DF3"/>
    <w:rsid w:val="1ED744A9"/>
    <w:rsid w:val="1F2E1635"/>
    <w:rsid w:val="1F865547"/>
    <w:rsid w:val="1FCA4D36"/>
    <w:rsid w:val="2099410A"/>
    <w:rsid w:val="20A13715"/>
    <w:rsid w:val="20DC38FA"/>
    <w:rsid w:val="20E83E89"/>
    <w:rsid w:val="20E8770D"/>
    <w:rsid w:val="211B7B5B"/>
    <w:rsid w:val="211D0AE0"/>
    <w:rsid w:val="21346507"/>
    <w:rsid w:val="21637056"/>
    <w:rsid w:val="223C75DA"/>
    <w:rsid w:val="2240793E"/>
    <w:rsid w:val="224A024D"/>
    <w:rsid w:val="225C17EC"/>
    <w:rsid w:val="22E152C9"/>
    <w:rsid w:val="230044F9"/>
    <w:rsid w:val="23312AC9"/>
    <w:rsid w:val="23387ED6"/>
    <w:rsid w:val="233F7861"/>
    <w:rsid w:val="234207E5"/>
    <w:rsid w:val="23562D09"/>
    <w:rsid w:val="235A5E8C"/>
    <w:rsid w:val="23D14BD1"/>
    <w:rsid w:val="23D81FDE"/>
    <w:rsid w:val="24335B6F"/>
    <w:rsid w:val="247B506A"/>
    <w:rsid w:val="24975894"/>
    <w:rsid w:val="24A75B2E"/>
    <w:rsid w:val="25001A40"/>
    <w:rsid w:val="25290686"/>
    <w:rsid w:val="254D53C2"/>
    <w:rsid w:val="255911D5"/>
    <w:rsid w:val="255F0B60"/>
    <w:rsid w:val="257D0110"/>
    <w:rsid w:val="259941BD"/>
    <w:rsid w:val="25AF6361"/>
    <w:rsid w:val="260E79FF"/>
    <w:rsid w:val="262772A4"/>
    <w:rsid w:val="26E50884"/>
    <w:rsid w:val="2702378F"/>
    <w:rsid w:val="2728014B"/>
    <w:rsid w:val="27575417"/>
    <w:rsid w:val="275836AE"/>
    <w:rsid w:val="279C5F0C"/>
    <w:rsid w:val="27A27E15"/>
    <w:rsid w:val="27BF3B42"/>
    <w:rsid w:val="27D36066"/>
    <w:rsid w:val="27D55CE6"/>
    <w:rsid w:val="27F30B19"/>
    <w:rsid w:val="28660E58"/>
    <w:rsid w:val="28A3543A"/>
    <w:rsid w:val="28AA2846"/>
    <w:rsid w:val="28B121D1"/>
    <w:rsid w:val="28D07202"/>
    <w:rsid w:val="29311825"/>
    <w:rsid w:val="295E7D6B"/>
    <w:rsid w:val="29A77266"/>
    <w:rsid w:val="29B07B75"/>
    <w:rsid w:val="29BA4C02"/>
    <w:rsid w:val="29BD5B86"/>
    <w:rsid w:val="29BF6B0B"/>
    <w:rsid w:val="29D64532"/>
    <w:rsid w:val="29E447B6"/>
    <w:rsid w:val="29EF765A"/>
    <w:rsid w:val="2A16531B"/>
    <w:rsid w:val="2A7243B0"/>
    <w:rsid w:val="2A7F36C6"/>
    <w:rsid w:val="2ACC37C5"/>
    <w:rsid w:val="2AFA300F"/>
    <w:rsid w:val="2B01621D"/>
    <w:rsid w:val="2B0F5533"/>
    <w:rsid w:val="2B110A36"/>
    <w:rsid w:val="2B7816DF"/>
    <w:rsid w:val="2BB24D3C"/>
    <w:rsid w:val="2BB97F4A"/>
    <w:rsid w:val="2BCA23E3"/>
    <w:rsid w:val="2BD9047F"/>
    <w:rsid w:val="2BF235A7"/>
    <w:rsid w:val="2BFA09B4"/>
    <w:rsid w:val="2C8C7F23"/>
    <w:rsid w:val="2CA60ACC"/>
    <w:rsid w:val="2CDA38A5"/>
    <w:rsid w:val="2D2E332F"/>
    <w:rsid w:val="2D3164B2"/>
    <w:rsid w:val="2D3A06EF"/>
    <w:rsid w:val="2D52226A"/>
    <w:rsid w:val="2D824FB8"/>
    <w:rsid w:val="2D9716DA"/>
    <w:rsid w:val="2D9A5EE2"/>
    <w:rsid w:val="2DCC08AF"/>
    <w:rsid w:val="2DEB1164"/>
    <w:rsid w:val="2E090714"/>
    <w:rsid w:val="2E1348A7"/>
    <w:rsid w:val="2E190597"/>
    <w:rsid w:val="2E4140F1"/>
    <w:rsid w:val="2EB156AA"/>
    <w:rsid w:val="2EF12C10"/>
    <w:rsid w:val="2F2346E4"/>
    <w:rsid w:val="2F9E402D"/>
    <w:rsid w:val="2FB9045A"/>
    <w:rsid w:val="2FC01FE3"/>
    <w:rsid w:val="300C4661"/>
    <w:rsid w:val="30276510"/>
    <w:rsid w:val="304325BD"/>
    <w:rsid w:val="307D149D"/>
    <w:rsid w:val="308E3936"/>
    <w:rsid w:val="30E07EBD"/>
    <w:rsid w:val="3109327F"/>
    <w:rsid w:val="317E6AC1"/>
    <w:rsid w:val="318409CB"/>
    <w:rsid w:val="31E806EF"/>
    <w:rsid w:val="31F05AFB"/>
    <w:rsid w:val="31FC7390"/>
    <w:rsid w:val="322317CE"/>
    <w:rsid w:val="323F10FE"/>
    <w:rsid w:val="328D6C7F"/>
    <w:rsid w:val="32C600DD"/>
    <w:rsid w:val="32D415F1"/>
    <w:rsid w:val="33126ED8"/>
    <w:rsid w:val="332D5503"/>
    <w:rsid w:val="33340711"/>
    <w:rsid w:val="33381316"/>
    <w:rsid w:val="334141A4"/>
    <w:rsid w:val="33B82EE9"/>
    <w:rsid w:val="343A21BD"/>
    <w:rsid w:val="34666505"/>
    <w:rsid w:val="34860FB8"/>
    <w:rsid w:val="349D4460"/>
    <w:rsid w:val="34A45FE9"/>
    <w:rsid w:val="34E15E4E"/>
    <w:rsid w:val="34EB1FE1"/>
    <w:rsid w:val="35316ED2"/>
    <w:rsid w:val="35611C20"/>
    <w:rsid w:val="35866BE5"/>
    <w:rsid w:val="359A74B5"/>
    <w:rsid w:val="359C1E05"/>
    <w:rsid w:val="35D72EE3"/>
    <w:rsid w:val="362045DC"/>
    <w:rsid w:val="365302AE"/>
    <w:rsid w:val="3663634A"/>
    <w:rsid w:val="36B315CD"/>
    <w:rsid w:val="36B4704E"/>
    <w:rsid w:val="37351C6D"/>
    <w:rsid w:val="37576857"/>
    <w:rsid w:val="376129EA"/>
    <w:rsid w:val="3771111C"/>
    <w:rsid w:val="377E63B3"/>
    <w:rsid w:val="37874E28"/>
    <w:rsid w:val="378828AA"/>
    <w:rsid w:val="37AA40E3"/>
    <w:rsid w:val="37B54672"/>
    <w:rsid w:val="37C25F06"/>
    <w:rsid w:val="37C3720B"/>
    <w:rsid w:val="37D75EAC"/>
    <w:rsid w:val="37D8392D"/>
    <w:rsid w:val="38111509"/>
    <w:rsid w:val="383C5BD0"/>
    <w:rsid w:val="383E6B55"/>
    <w:rsid w:val="387437AC"/>
    <w:rsid w:val="387B4410"/>
    <w:rsid w:val="389F2071"/>
    <w:rsid w:val="38B7551A"/>
    <w:rsid w:val="38C83236"/>
    <w:rsid w:val="38D11947"/>
    <w:rsid w:val="38D7084C"/>
    <w:rsid w:val="39301960"/>
    <w:rsid w:val="39545BCB"/>
    <w:rsid w:val="395C5536"/>
    <w:rsid w:val="39607F31"/>
    <w:rsid w:val="396C7C5D"/>
    <w:rsid w:val="398D7AFC"/>
    <w:rsid w:val="39C421D4"/>
    <w:rsid w:val="3A050F47"/>
    <w:rsid w:val="3ACF5B89"/>
    <w:rsid w:val="3B2B62A3"/>
    <w:rsid w:val="3B3E3C3F"/>
    <w:rsid w:val="3B82342F"/>
    <w:rsid w:val="3BC06797"/>
    <w:rsid w:val="3BF16F66"/>
    <w:rsid w:val="3BF511EF"/>
    <w:rsid w:val="3BFA5677"/>
    <w:rsid w:val="3C340CD4"/>
    <w:rsid w:val="3C6B33AC"/>
    <w:rsid w:val="3C8D6DE4"/>
    <w:rsid w:val="3CAD511A"/>
    <w:rsid w:val="3CCE0ED2"/>
    <w:rsid w:val="3DD34EFD"/>
    <w:rsid w:val="3E0A2E58"/>
    <w:rsid w:val="3E201779"/>
    <w:rsid w:val="3E3671A0"/>
    <w:rsid w:val="3E3C10A9"/>
    <w:rsid w:val="3E5776D4"/>
    <w:rsid w:val="3E6831F2"/>
    <w:rsid w:val="3E964C3B"/>
    <w:rsid w:val="3E9D7E49"/>
    <w:rsid w:val="3EBB2C7C"/>
    <w:rsid w:val="3EE65CBF"/>
    <w:rsid w:val="3EED5649"/>
    <w:rsid w:val="3F071A76"/>
    <w:rsid w:val="3F152BA3"/>
    <w:rsid w:val="3F3D1F51"/>
    <w:rsid w:val="3F617B87"/>
    <w:rsid w:val="3FEE64F1"/>
    <w:rsid w:val="401044A7"/>
    <w:rsid w:val="402B2AD3"/>
    <w:rsid w:val="40574C1C"/>
    <w:rsid w:val="406242B1"/>
    <w:rsid w:val="407035C7"/>
    <w:rsid w:val="40790653"/>
    <w:rsid w:val="408D72F4"/>
    <w:rsid w:val="40AB2127"/>
    <w:rsid w:val="40BE1148"/>
    <w:rsid w:val="40D62F6B"/>
    <w:rsid w:val="41205969"/>
    <w:rsid w:val="41666FD7"/>
    <w:rsid w:val="41A5233F"/>
    <w:rsid w:val="41B06152"/>
    <w:rsid w:val="41DC029B"/>
    <w:rsid w:val="41E975B0"/>
    <w:rsid w:val="42064962"/>
    <w:rsid w:val="42201C89"/>
    <w:rsid w:val="42546C60"/>
    <w:rsid w:val="431E1BAC"/>
    <w:rsid w:val="438602D6"/>
    <w:rsid w:val="43A7408E"/>
    <w:rsid w:val="43F87310"/>
    <w:rsid w:val="44146C41"/>
    <w:rsid w:val="44692D70"/>
    <w:rsid w:val="447F2A6D"/>
    <w:rsid w:val="44815F70"/>
    <w:rsid w:val="44BF3856"/>
    <w:rsid w:val="44EC0EA2"/>
    <w:rsid w:val="454C693D"/>
    <w:rsid w:val="455D245B"/>
    <w:rsid w:val="45803914"/>
    <w:rsid w:val="45B06662"/>
    <w:rsid w:val="45B253E8"/>
    <w:rsid w:val="45FF7A66"/>
    <w:rsid w:val="460A6FC5"/>
    <w:rsid w:val="460E227E"/>
    <w:rsid w:val="46554BF1"/>
    <w:rsid w:val="465A48FC"/>
    <w:rsid w:val="469C2DE7"/>
    <w:rsid w:val="46D0453B"/>
    <w:rsid w:val="471A5C34"/>
    <w:rsid w:val="47A47D96"/>
    <w:rsid w:val="47C84AD3"/>
    <w:rsid w:val="47E67906"/>
    <w:rsid w:val="47EF4992"/>
    <w:rsid w:val="48226466"/>
    <w:rsid w:val="485F04C9"/>
    <w:rsid w:val="486017CE"/>
    <w:rsid w:val="487B7DFA"/>
    <w:rsid w:val="4889130E"/>
    <w:rsid w:val="488A6D8F"/>
    <w:rsid w:val="48C2056E"/>
    <w:rsid w:val="495010D7"/>
    <w:rsid w:val="49C1268F"/>
    <w:rsid w:val="49C16E0C"/>
    <w:rsid w:val="49DF1C3F"/>
    <w:rsid w:val="4A4C47F2"/>
    <w:rsid w:val="4A506A7B"/>
    <w:rsid w:val="4A573E87"/>
    <w:rsid w:val="4A9329E8"/>
    <w:rsid w:val="4AC46A3A"/>
    <w:rsid w:val="4AD978D9"/>
    <w:rsid w:val="4AE22767"/>
    <w:rsid w:val="4AEF42DA"/>
    <w:rsid w:val="4B1132B6"/>
    <w:rsid w:val="4B7A7462"/>
    <w:rsid w:val="4B994494"/>
    <w:rsid w:val="4BFD41B8"/>
    <w:rsid w:val="4C4C77BA"/>
    <w:rsid w:val="4C827C94"/>
    <w:rsid w:val="4C89181E"/>
    <w:rsid w:val="4C8E3AA7"/>
    <w:rsid w:val="4CC77104"/>
    <w:rsid w:val="4CD51C9D"/>
    <w:rsid w:val="4D0F52FA"/>
    <w:rsid w:val="4D5756EE"/>
    <w:rsid w:val="4D632806"/>
    <w:rsid w:val="4E07740D"/>
    <w:rsid w:val="4E4478F5"/>
    <w:rsid w:val="4E626EA5"/>
    <w:rsid w:val="4ED54C66"/>
    <w:rsid w:val="4F065435"/>
    <w:rsid w:val="4F593BBA"/>
    <w:rsid w:val="4FA230B5"/>
    <w:rsid w:val="4FA32D35"/>
    <w:rsid w:val="4FAB0141"/>
    <w:rsid w:val="4FEE770C"/>
    <w:rsid w:val="501F5F01"/>
    <w:rsid w:val="50257E0B"/>
    <w:rsid w:val="50750E8F"/>
    <w:rsid w:val="507A2D98"/>
    <w:rsid w:val="50AB1369"/>
    <w:rsid w:val="50C75416"/>
    <w:rsid w:val="50D5692A"/>
    <w:rsid w:val="50D756B0"/>
    <w:rsid w:val="50D95330"/>
    <w:rsid w:val="50E720C7"/>
    <w:rsid w:val="51023F76"/>
    <w:rsid w:val="51186119"/>
    <w:rsid w:val="514E2D70"/>
    <w:rsid w:val="515E0E0C"/>
    <w:rsid w:val="516F6B28"/>
    <w:rsid w:val="517B293B"/>
    <w:rsid w:val="51BF7BAC"/>
    <w:rsid w:val="5217023B"/>
    <w:rsid w:val="525823A2"/>
    <w:rsid w:val="525D2F2D"/>
    <w:rsid w:val="52711BCE"/>
    <w:rsid w:val="52B626C2"/>
    <w:rsid w:val="52C51658"/>
    <w:rsid w:val="52F543A6"/>
    <w:rsid w:val="53005FBA"/>
    <w:rsid w:val="533F3520"/>
    <w:rsid w:val="53AE4E59"/>
    <w:rsid w:val="540013E0"/>
    <w:rsid w:val="540867EC"/>
    <w:rsid w:val="541325FF"/>
    <w:rsid w:val="5416541E"/>
    <w:rsid w:val="5428129F"/>
    <w:rsid w:val="546D3F92"/>
    <w:rsid w:val="547F7730"/>
    <w:rsid w:val="548F1F48"/>
    <w:rsid w:val="54B30E83"/>
    <w:rsid w:val="54DF51CB"/>
    <w:rsid w:val="54EC61FC"/>
    <w:rsid w:val="54F00CE8"/>
    <w:rsid w:val="54FE5A7F"/>
    <w:rsid w:val="55062E8C"/>
    <w:rsid w:val="550D2817"/>
    <w:rsid w:val="551769A9"/>
    <w:rsid w:val="553271D3"/>
    <w:rsid w:val="55345F5A"/>
    <w:rsid w:val="55442971"/>
    <w:rsid w:val="55502006"/>
    <w:rsid w:val="559304F1"/>
    <w:rsid w:val="55DF63F2"/>
    <w:rsid w:val="562A4CED"/>
    <w:rsid w:val="56443B98"/>
    <w:rsid w:val="57276389"/>
    <w:rsid w:val="573E1B8C"/>
    <w:rsid w:val="57404D35"/>
    <w:rsid w:val="57492070"/>
    <w:rsid w:val="574B7843"/>
    <w:rsid w:val="57AB0B61"/>
    <w:rsid w:val="57F57CDB"/>
    <w:rsid w:val="584A51E7"/>
    <w:rsid w:val="584B64EC"/>
    <w:rsid w:val="584C06EA"/>
    <w:rsid w:val="585A3283"/>
    <w:rsid w:val="58D64DCB"/>
    <w:rsid w:val="58DB6CD4"/>
    <w:rsid w:val="58EC27F2"/>
    <w:rsid w:val="59635CB4"/>
    <w:rsid w:val="598629F0"/>
    <w:rsid w:val="5998070C"/>
    <w:rsid w:val="59DB7EFC"/>
    <w:rsid w:val="59E35308"/>
    <w:rsid w:val="5A0532BF"/>
    <w:rsid w:val="5A376F91"/>
    <w:rsid w:val="5A5255BC"/>
    <w:rsid w:val="5AB47BDF"/>
    <w:rsid w:val="5AB94067"/>
    <w:rsid w:val="5AD2718F"/>
    <w:rsid w:val="5AE503AE"/>
    <w:rsid w:val="5B0F6FF4"/>
    <w:rsid w:val="5B1B0888"/>
    <w:rsid w:val="5B28211D"/>
    <w:rsid w:val="5B4F1FDC"/>
    <w:rsid w:val="5B9D7B5D"/>
    <w:rsid w:val="5BAD4574"/>
    <w:rsid w:val="5BD65738"/>
    <w:rsid w:val="5C1C5EAD"/>
    <w:rsid w:val="5C4437EE"/>
    <w:rsid w:val="5CAA4817"/>
    <w:rsid w:val="5CE110EE"/>
    <w:rsid w:val="5D292B67"/>
    <w:rsid w:val="5D2C0268"/>
    <w:rsid w:val="5D361E7D"/>
    <w:rsid w:val="5D7C4B6F"/>
    <w:rsid w:val="5DA15CA9"/>
    <w:rsid w:val="5DD21CFB"/>
    <w:rsid w:val="5DD60701"/>
    <w:rsid w:val="5DD71A06"/>
    <w:rsid w:val="5E0A55EA"/>
    <w:rsid w:val="5E1202C2"/>
    <w:rsid w:val="5E165C67"/>
    <w:rsid w:val="5E405BB2"/>
    <w:rsid w:val="5E743A82"/>
    <w:rsid w:val="5F053371"/>
    <w:rsid w:val="5F0977F9"/>
    <w:rsid w:val="5F1E649A"/>
    <w:rsid w:val="5F451BDC"/>
    <w:rsid w:val="5F463DDB"/>
    <w:rsid w:val="5F4B3AE6"/>
    <w:rsid w:val="5F737229"/>
    <w:rsid w:val="5F791132"/>
    <w:rsid w:val="5FEF0D71"/>
    <w:rsid w:val="6030505D"/>
    <w:rsid w:val="606B613C"/>
    <w:rsid w:val="613D6494"/>
    <w:rsid w:val="616A3AE0"/>
    <w:rsid w:val="61763176"/>
    <w:rsid w:val="617F0202"/>
    <w:rsid w:val="61927223"/>
    <w:rsid w:val="61A65EC3"/>
    <w:rsid w:val="61B645F6"/>
    <w:rsid w:val="61B66133"/>
    <w:rsid w:val="61CE5D83"/>
    <w:rsid w:val="61F43A44"/>
    <w:rsid w:val="62371F2F"/>
    <w:rsid w:val="626165F7"/>
    <w:rsid w:val="6277638F"/>
    <w:rsid w:val="62B202B5"/>
    <w:rsid w:val="63205712"/>
    <w:rsid w:val="632E24C7"/>
    <w:rsid w:val="633565CF"/>
    <w:rsid w:val="63364050"/>
    <w:rsid w:val="639962F3"/>
    <w:rsid w:val="63A80B0C"/>
    <w:rsid w:val="63A9438F"/>
    <w:rsid w:val="63D351D4"/>
    <w:rsid w:val="63E022EB"/>
    <w:rsid w:val="63E50971"/>
    <w:rsid w:val="64195948"/>
    <w:rsid w:val="647E30EE"/>
    <w:rsid w:val="64DB5A06"/>
    <w:rsid w:val="652C0C88"/>
    <w:rsid w:val="65422E2C"/>
    <w:rsid w:val="656520E7"/>
    <w:rsid w:val="65AF1261"/>
    <w:rsid w:val="65B975F2"/>
    <w:rsid w:val="65C60E87"/>
    <w:rsid w:val="65C8438A"/>
    <w:rsid w:val="6651686C"/>
    <w:rsid w:val="6683205B"/>
    <w:rsid w:val="669D0EEA"/>
    <w:rsid w:val="66F97F7F"/>
    <w:rsid w:val="6759381B"/>
    <w:rsid w:val="677478C8"/>
    <w:rsid w:val="67793D50"/>
    <w:rsid w:val="67976B83"/>
    <w:rsid w:val="67A01A11"/>
    <w:rsid w:val="67A13C10"/>
    <w:rsid w:val="67C25449"/>
    <w:rsid w:val="681770D1"/>
    <w:rsid w:val="68195E58"/>
    <w:rsid w:val="685272B7"/>
    <w:rsid w:val="68C3086F"/>
    <w:rsid w:val="68D8170E"/>
    <w:rsid w:val="695967E4"/>
    <w:rsid w:val="69AC4F69"/>
    <w:rsid w:val="69DC6DBD"/>
    <w:rsid w:val="69FC1871"/>
    <w:rsid w:val="6A0D3D09"/>
    <w:rsid w:val="6A563204"/>
    <w:rsid w:val="6A7214AF"/>
    <w:rsid w:val="6AB87A25"/>
    <w:rsid w:val="6ABC642B"/>
    <w:rsid w:val="6ADA7BDA"/>
    <w:rsid w:val="6B4F341C"/>
    <w:rsid w:val="6B8C3281"/>
    <w:rsid w:val="6B965D8F"/>
    <w:rsid w:val="6BC333DB"/>
    <w:rsid w:val="6C030941"/>
    <w:rsid w:val="6C9B343E"/>
    <w:rsid w:val="6CC04577"/>
    <w:rsid w:val="6CC87405"/>
    <w:rsid w:val="6CF02B48"/>
    <w:rsid w:val="6CF87303"/>
    <w:rsid w:val="6D3632BC"/>
    <w:rsid w:val="6D370D3E"/>
    <w:rsid w:val="6D5118E8"/>
    <w:rsid w:val="6D596CF4"/>
    <w:rsid w:val="6D79502A"/>
    <w:rsid w:val="6D8A7B79"/>
    <w:rsid w:val="6D991CDC"/>
    <w:rsid w:val="6DCE6CB3"/>
    <w:rsid w:val="6DD72E46"/>
    <w:rsid w:val="6DE02450"/>
    <w:rsid w:val="6DF8337A"/>
    <w:rsid w:val="6DFB0A7C"/>
    <w:rsid w:val="6E3C2B6A"/>
    <w:rsid w:val="6E442175"/>
    <w:rsid w:val="6EA33813"/>
    <w:rsid w:val="6F000329"/>
    <w:rsid w:val="6F4E5EAA"/>
    <w:rsid w:val="6FA73FBA"/>
    <w:rsid w:val="70054354"/>
    <w:rsid w:val="703C22B0"/>
    <w:rsid w:val="704D5DCD"/>
    <w:rsid w:val="705D6067"/>
    <w:rsid w:val="706A1AFA"/>
    <w:rsid w:val="706F1805"/>
    <w:rsid w:val="70A873E0"/>
    <w:rsid w:val="70AF25EE"/>
    <w:rsid w:val="70BC6081"/>
    <w:rsid w:val="70BE4E07"/>
    <w:rsid w:val="713B43D1"/>
    <w:rsid w:val="71F72585"/>
    <w:rsid w:val="71FE5794"/>
    <w:rsid w:val="723F61FD"/>
    <w:rsid w:val="72D20FEF"/>
    <w:rsid w:val="72E36D0B"/>
    <w:rsid w:val="72F21524"/>
    <w:rsid w:val="72F65D2C"/>
    <w:rsid w:val="730E55D1"/>
    <w:rsid w:val="735F40D6"/>
    <w:rsid w:val="73B21C0A"/>
    <w:rsid w:val="73B415E2"/>
    <w:rsid w:val="74364139"/>
    <w:rsid w:val="745A1D70"/>
    <w:rsid w:val="7468238A"/>
    <w:rsid w:val="74711131"/>
    <w:rsid w:val="74DF584C"/>
    <w:rsid w:val="75017085"/>
    <w:rsid w:val="75057C8A"/>
    <w:rsid w:val="75442FF2"/>
    <w:rsid w:val="754D5E80"/>
    <w:rsid w:val="758F436B"/>
    <w:rsid w:val="75AD719E"/>
    <w:rsid w:val="75C857C9"/>
    <w:rsid w:val="75CD1C51"/>
    <w:rsid w:val="75E108F2"/>
    <w:rsid w:val="761D6D70"/>
    <w:rsid w:val="767159C0"/>
    <w:rsid w:val="7682047B"/>
    <w:rsid w:val="7694749C"/>
    <w:rsid w:val="76AF2244"/>
    <w:rsid w:val="76CA40F3"/>
    <w:rsid w:val="76D36F81"/>
    <w:rsid w:val="77050A54"/>
    <w:rsid w:val="771A5176"/>
    <w:rsid w:val="77214B01"/>
    <w:rsid w:val="774175B4"/>
    <w:rsid w:val="77636D28"/>
    <w:rsid w:val="77687474"/>
    <w:rsid w:val="778238A1"/>
    <w:rsid w:val="77866A24"/>
    <w:rsid w:val="77C86594"/>
    <w:rsid w:val="77CA3C95"/>
    <w:rsid w:val="77D6332B"/>
    <w:rsid w:val="77D942B0"/>
    <w:rsid w:val="77F315D6"/>
    <w:rsid w:val="77FC7CE8"/>
    <w:rsid w:val="78674E18"/>
    <w:rsid w:val="789620E4"/>
    <w:rsid w:val="78990E6B"/>
    <w:rsid w:val="78F30280"/>
    <w:rsid w:val="78FC310E"/>
    <w:rsid w:val="79321F63"/>
    <w:rsid w:val="793741EC"/>
    <w:rsid w:val="79971C87"/>
    <w:rsid w:val="79D917F7"/>
    <w:rsid w:val="79F53325"/>
    <w:rsid w:val="7A2F6982"/>
    <w:rsid w:val="7A4A4FAE"/>
    <w:rsid w:val="7A550DC0"/>
    <w:rsid w:val="7ADA6E1B"/>
    <w:rsid w:val="7B3B2338"/>
    <w:rsid w:val="7CD05C51"/>
    <w:rsid w:val="7D002024"/>
    <w:rsid w:val="7D237C5A"/>
    <w:rsid w:val="7D7D4E70"/>
    <w:rsid w:val="7D9B4421"/>
    <w:rsid w:val="7DB91452"/>
    <w:rsid w:val="7DCF5B74"/>
    <w:rsid w:val="7DEB76A3"/>
    <w:rsid w:val="7DF847BA"/>
    <w:rsid w:val="7E017648"/>
    <w:rsid w:val="7E05024D"/>
    <w:rsid w:val="7E227B7D"/>
    <w:rsid w:val="7E460F5E"/>
    <w:rsid w:val="7E48583E"/>
    <w:rsid w:val="7E8E272F"/>
    <w:rsid w:val="7EA11750"/>
    <w:rsid w:val="7EC97091"/>
    <w:rsid w:val="7EDF1235"/>
    <w:rsid w:val="7EE06CB6"/>
    <w:rsid w:val="7F04016F"/>
    <w:rsid w:val="7F492E62"/>
    <w:rsid w:val="7F5C6600"/>
    <w:rsid w:val="7F5D4081"/>
    <w:rsid w:val="7F64728F"/>
    <w:rsid w:val="7F7C6B34"/>
    <w:rsid w:val="7FBD539F"/>
    <w:rsid w:val="7FEC5EE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iPriority="0" w:semiHidden="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qFormat="1" w:unhideWhenUsed="0"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iPriority="0" w:semiHidden="0" w:name="Body Text 2"/>
    <w:lsdException w:qFormat="1" w:unhideWhenUsed="0" w:uiPriority="0" w:name="Body Text 3"/>
    <w:lsdException w:uiPriority="0" w:name="Body Text Indent 2"/>
    <w:lsdException w:uiPriority="0" w:name="Body Text Indent 3"/>
    <w:lsdException w:qFormat="1" w:unhideWhenUsed="0" w:uiPriority="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0"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uiPriority="0" w:name="HTML Keyboard"/>
    <w:lsdException w:uiPriority="0" w:name="HTML Preformatted"/>
    <w:lsdException w:uiPriority="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b/>
      <w:sz w:val="21"/>
      <w:szCs w:val="21"/>
      <w:lang w:val="en-US" w:eastAsia="en-US" w:bidi="ar-SA"/>
    </w:rPr>
  </w:style>
  <w:style w:type="paragraph" w:styleId="2">
    <w:name w:val="heading 1"/>
    <w:basedOn w:val="1"/>
    <w:next w:val="1"/>
    <w:qFormat/>
    <w:uiPriority w:val="0"/>
    <w:pPr>
      <w:keepNext/>
      <w:numPr>
        <w:ilvl w:val="0"/>
        <w:numId w:val="1"/>
      </w:numPr>
      <w:spacing w:before="240" w:after="60"/>
      <w:outlineLvl w:val="0"/>
    </w:pPr>
    <w:rPr>
      <w:rFonts w:cs="Arial"/>
      <w:b w:val="0"/>
      <w:bCs/>
      <w:kern w:val="32"/>
      <w:sz w:val="32"/>
      <w:szCs w:val="32"/>
    </w:rPr>
  </w:style>
  <w:style w:type="paragraph" w:styleId="3">
    <w:name w:val="heading 2"/>
    <w:basedOn w:val="1"/>
    <w:next w:val="1"/>
    <w:qFormat/>
    <w:uiPriority w:val="0"/>
    <w:pPr>
      <w:keepNext/>
      <w:numPr>
        <w:ilvl w:val="1"/>
        <w:numId w:val="1"/>
      </w:numPr>
      <w:tabs>
        <w:tab w:val="left" w:pos="432"/>
        <w:tab w:val="left" w:pos="576"/>
      </w:tabs>
      <w:spacing w:before="240" w:after="60"/>
      <w:ind w:left="575" w:hanging="575"/>
      <w:outlineLvl w:val="1"/>
    </w:pPr>
    <w:rPr>
      <w:rFonts w:cs="Arial"/>
      <w:b w:val="0"/>
      <w:bCs/>
      <w:iCs/>
      <w:sz w:val="28"/>
      <w:szCs w:val="28"/>
    </w:rPr>
  </w:style>
  <w:style w:type="paragraph" w:styleId="4">
    <w:name w:val="heading 3"/>
    <w:basedOn w:val="1"/>
    <w:next w:val="1"/>
    <w:qFormat/>
    <w:uiPriority w:val="0"/>
    <w:pPr>
      <w:keepNext/>
      <w:numPr>
        <w:ilvl w:val="2"/>
        <w:numId w:val="1"/>
      </w:numPr>
      <w:tabs>
        <w:tab w:val="left" w:pos="432"/>
      </w:tabs>
      <w:spacing w:before="240" w:after="60"/>
      <w:outlineLvl w:val="2"/>
    </w:pPr>
    <w:rPr>
      <w:rFonts w:cs="Arial"/>
      <w:b w:val="0"/>
      <w:bCs/>
      <w:sz w:val="26"/>
      <w:szCs w:val="26"/>
    </w:rPr>
  </w:style>
  <w:style w:type="paragraph" w:styleId="5">
    <w:name w:val="heading 4"/>
    <w:basedOn w:val="1"/>
    <w:next w:val="6"/>
    <w:qFormat/>
    <w:uiPriority w:val="0"/>
    <w:pPr>
      <w:keepNext/>
      <w:numPr>
        <w:ilvl w:val="3"/>
        <w:numId w:val="1"/>
      </w:numPr>
      <w:tabs>
        <w:tab w:val="left" w:pos="432"/>
      </w:tabs>
      <w:spacing w:before="240" w:after="60"/>
      <w:outlineLvl w:val="3"/>
    </w:pPr>
    <w:rPr>
      <w:b w:val="0"/>
      <w:bCs/>
      <w:sz w:val="28"/>
      <w:szCs w:val="28"/>
    </w:rPr>
  </w:style>
  <w:style w:type="paragraph" w:styleId="7">
    <w:name w:val="heading 5"/>
    <w:basedOn w:val="1"/>
    <w:next w:val="1"/>
    <w:qFormat/>
    <w:uiPriority w:val="0"/>
    <w:pPr>
      <w:numPr>
        <w:ilvl w:val="4"/>
        <w:numId w:val="1"/>
      </w:numPr>
      <w:tabs>
        <w:tab w:val="left" w:pos="432"/>
      </w:tabs>
      <w:spacing w:before="240" w:after="60"/>
      <w:outlineLvl w:val="4"/>
    </w:pPr>
    <w:rPr>
      <w:b w:val="0"/>
      <w:bCs/>
      <w:i/>
      <w:iCs/>
      <w:sz w:val="26"/>
      <w:szCs w:val="26"/>
    </w:rPr>
  </w:style>
  <w:style w:type="paragraph" w:styleId="8">
    <w:name w:val="heading 6"/>
    <w:basedOn w:val="1"/>
    <w:next w:val="1"/>
    <w:qFormat/>
    <w:uiPriority w:val="0"/>
    <w:pPr>
      <w:numPr>
        <w:ilvl w:val="5"/>
        <w:numId w:val="1"/>
      </w:numPr>
      <w:tabs>
        <w:tab w:val="left" w:pos="432"/>
        <w:tab w:val="left" w:pos="1152"/>
      </w:tabs>
      <w:spacing w:before="240" w:after="60"/>
      <w:ind w:left="1151" w:hanging="1151"/>
      <w:outlineLvl w:val="5"/>
    </w:pPr>
    <w:rPr>
      <w:b w:val="0"/>
      <w:bCs/>
      <w:sz w:val="22"/>
      <w:szCs w:val="22"/>
    </w:rPr>
  </w:style>
  <w:style w:type="paragraph" w:styleId="9">
    <w:name w:val="heading 7"/>
    <w:basedOn w:val="1"/>
    <w:next w:val="1"/>
    <w:qFormat/>
    <w:uiPriority w:val="0"/>
    <w:pPr>
      <w:numPr>
        <w:ilvl w:val="6"/>
        <w:numId w:val="1"/>
      </w:numPr>
      <w:tabs>
        <w:tab w:val="left" w:pos="432"/>
      </w:tabs>
      <w:spacing w:before="240" w:after="60"/>
      <w:outlineLvl w:val="6"/>
    </w:pPr>
  </w:style>
  <w:style w:type="paragraph" w:styleId="10">
    <w:name w:val="heading 8"/>
    <w:basedOn w:val="1"/>
    <w:next w:val="1"/>
    <w:qFormat/>
    <w:uiPriority w:val="0"/>
    <w:pPr>
      <w:numPr>
        <w:ilvl w:val="7"/>
        <w:numId w:val="1"/>
      </w:numPr>
      <w:tabs>
        <w:tab w:val="left" w:pos="432"/>
      </w:tabs>
      <w:spacing w:before="240" w:after="60"/>
      <w:outlineLvl w:val="7"/>
    </w:pPr>
    <w:rPr>
      <w:i/>
      <w:iCs/>
    </w:rPr>
  </w:style>
  <w:style w:type="paragraph" w:styleId="11">
    <w:name w:val="heading 9"/>
    <w:basedOn w:val="1"/>
    <w:next w:val="1"/>
    <w:qFormat/>
    <w:uiPriority w:val="0"/>
    <w:pPr>
      <w:numPr>
        <w:ilvl w:val="8"/>
        <w:numId w:val="1"/>
      </w:numPr>
      <w:tabs>
        <w:tab w:val="left" w:pos="432"/>
        <w:tab w:val="left" w:pos="1584"/>
      </w:tabs>
      <w:spacing w:before="240" w:after="60"/>
      <w:ind w:left="1583" w:hanging="1583"/>
      <w:outlineLvl w:val="8"/>
    </w:pPr>
    <w:rPr>
      <w:rFonts w:cs="Arial"/>
      <w:sz w:val="22"/>
      <w:szCs w:val="22"/>
    </w:rPr>
  </w:style>
  <w:style w:type="character" w:default="1" w:styleId="38">
    <w:name w:val="Default Paragraph Font"/>
    <w:unhideWhenUsed/>
    <w:qFormat/>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0"/>
    <w:pPr>
      <w:spacing w:beforeLines="60" w:afterLines="60"/>
      <w:ind w:firstLine="256" w:firstLineChars="256"/>
      <w:jc w:val="left"/>
    </w:pPr>
    <w:rPr>
      <w:rFonts w:ascii="宋体"/>
      <w:snapToGrid w:val="0"/>
      <w:kern w:val="0"/>
      <w:szCs w:val="20"/>
    </w:rPr>
  </w:style>
  <w:style w:type="paragraph" w:styleId="12">
    <w:name w:val="toc 7"/>
    <w:basedOn w:val="1"/>
    <w:next w:val="1"/>
    <w:semiHidden/>
    <w:qFormat/>
    <w:uiPriority w:val="0"/>
    <w:pPr>
      <w:ind w:left="1440"/>
    </w:pPr>
  </w:style>
  <w:style w:type="paragraph" w:styleId="13">
    <w:name w:val="caption"/>
    <w:basedOn w:val="1"/>
    <w:next w:val="1"/>
    <w:unhideWhenUsed/>
    <w:qFormat/>
    <w:uiPriority w:val="35"/>
    <w:rPr>
      <w:rFonts w:ascii="Cambria" w:hAnsi="Cambria" w:eastAsia="黑体" w:cs="Times New Roman"/>
      <w:sz w:val="20"/>
      <w:szCs w:val="20"/>
    </w:rPr>
  </w:style>
  <w:style w:type="paragraph" w:styleId="14">
    <w:name w:val="Document Map"/>
    <w:basedOn w:val="1"/>
    <w:link w:val="80"/>
    <w:unhideWhenUsed/>
    <w:qFormat/>
    <w:uiPriority w:val="99"/>
    <w:rPr>
      <w:rFonts w:ascii="Tahoma" w:hAnsi="Tahoma" w:cs="Tahoma"/>
      <w:sz w:val="16"/>
      <w:szCs w:val="16"/>
    </w:rPr>
  </w:style>
  <w:style w:type="paragraph" w:styleId="15">
    <w:name w:val="annotation text"/>
    <w:basedOn w:val="1"/>
    <w:unhideWhenUsed/>
    <w:qFormat/>
    <w:uiPriority w:val="0"/>
    <w:pPr>
      <w:jc w:val="left"/>
    </w:pPr>
  </w:style>
  <w:style w:type="paragraph" w:styleId="16">
    <w:name w:val="Body Text 3"/>
    <w:basedOn w:val="1"/>
    <w:link w:val="84"/>
    <w:semiHidden/>
    <w:qFormat/>
    <w:uiPriority w:val="0"/>
    <w:pPr>
      <w:jc w:val="both"/>
    </w:pPr>
    <w:rPr>
      <w:rFonts w:cs="Arial"/>
      <w:sz w:val="22"/>
      <w:szCs w:val="20"/>
    </w:rPr>
  </w:style>
  <w:style w:type="paragraph" w:styleId="17">
    <w:name w:val="Body Text"/>
    <w:basedOn w:val="1"/>
    <w:unhideWhenUsed/>
    <w:qFormat/>
    <w:uiPriority w:val="0"/>
    <w:pPr>
      <w:adjustRightInd w:val="0"/>
      <w:spacing w:after="120" w:line="300" w:lineRule="auto"/>
      <w:textAlignment w:val="baseline"/>
    </w:pPr>
    <w:rPr>
      <w:kern w:val="0"/>
      <w:szCs w:val="20"/>
    </w:rPr>
  </w:style>
  <w:style w:type="paragraph" w:styleId="18">
    <w:name w:val="Body Text Indent"/>
    <w:basedOn w:val="1"/>
    <w:unhideWhenUsed/>
    <w:qFormat/>
    <w:uiPriority w:val="0"/>
    <w:pPr>
      <w:spacing w:after="120"/>
      <w:ind w:left="360"/>
    </w:pPr>
    <w:rPr>
      <w:rFonts w:eastAsia="宋体"/>
      <w:szCs w:val="24"/>
    </w:rPr>
  </w:style>
  <w:style w:type="paragraph" w:styleId="19">
    <w:name w:val="Block Text"/>
    <w:basedOn w:val="1"/>
    <w:semiHidden/>
    <w:qFormat/>
    <w:uiPriority w:val="0"/>
    <w:pPr>
      <w:spacing w:after="120"/>
      <w:ind w:left="1440" w:right="1440"/>
    </w:pPr>
  </w:style>
  <w:style w:type="paragraph" w:styleId="20">
    <w:name w:val="List Bullet 2"/>
    <w:basedOn w:val="1"/>
    <w:semiHidden/>
    <w:qFormat/>
    <w:uiPriority w:val="0"/>
    <w:pPr>
      <w:numPr>
        <w:ilvl w:val="0"/>
        <w:numId w:val="2"/>
      </w:numPr>
    </w:pPr>
    <w:rPr>
      <w:rFonts w:cs="Arial"/>
    </w:rPr>
  </w:style>
  <w:style w:type="paragraph" w:styleId="21">
    <w:name w:val="toc 5"/>
    <w:basedOn w:val="1"/>
    <w:next w:val="1"/>
    <w:semiHidden/>
    <w:qFormat/>
    <w:uiPriority w:val="0"/>
    <w:pPr>
      <w:ind w:left="960"/>
    </w:pPr>
  </w:style>
  <w:style w:type="paragraph" w:styleId="22">
    <w:name w:val="toc 3"/>
    <w:basedOn w:val="1"/>
    <w:next w:val="1"/>
    <w:semiHidden/>
    <w:qFormat/>
    <w:uiPriority w:val="0"/>
    <w:pPr>
      <w:ind w:left="475"/>
    </w:pPr>
    <w:rPr>
      <w:iCs/>
    </w:rPr>
  </w:style>
  <w:style w:type="paragraph" w:styleId="23">
    <w:name w:val="toc 8"/>
    <w:basedOn w:val="1"/>
    <w:next w:val="1"/>
    <w:semiHidden/>
    <w:qFormat/>
    <w:uiPriority w:val="0"/>
    <w:pPr>
      <w:ind w:left="1680"/>
    </w:pPr>
  </w:style>
  <w:style w:type="paragraph" w:styleId="24">
    <w:name w:val="Balloon Text"/>
    <w:basedOn w:val="1"/>
    <w:semiHidden/>
    <w:qFormat/>
    <w:uiPriority w:val="0"/>
    <w:rPr>
      <w:rFonts w:ascii="Tahoma" w:hAnsi="Tahoma" w:cs="Tahoma"/>
      <w:sz w:val="16"/>
      <w:szCs w:val="16"/>
    </w:rPr>
  </w:style>
  <w:style w:type="paragraph" w:styleId="25">
    <w:name w:val="footer"/>
    <w:basedOn w:val="1"/>
    <w:link w:val="83"/>
    <w:qFormat/>
    <w:uiPriority w:val="0"/>
    <w:pPr>
      <w:tabs>
        <w:tab w:val="center" w:pos="4320"/>
        <w:tab w:val="right" w:pos="8640"/>
      </w:tabs>
    </w:pPr>
  </w:style>
  <w:style w:type="paragraph" w:styleId="26">
    <w:name w:val="header"/>
    <w:basedOn w:val="1"/>
    <w:link w:val="81"/>
    <w:qFormat/>
    <w:uiPriority w:val="0"/>
    <w:pPr>
      <w:tabs>
        <w:tab w:val="center" w:pos="4320"/>
        <w:tab w:val="right" w:pos="8640"/>
      </w:tabs>
    </w:pPr>
    <w:rPr>
      <w:b w:val="0"/>
      <w:sz w:val="32"/>
    </w:rPr>
  </w:style>
  <w:style w:type="paragraph" w:styleId="27">
    <w:name w:val="toc 1"/>
    <w:basedOn w:val="19"/>
    <w:next w:val="1"/>
    <w:qFormat/>
    <w:uiPriority w:val="39"/>
    <w:pPr>
      <w:tabs>
        <w:tab w:val="left" w:pos="480"/>
        <w:tab w:val="right" w:leader="dot" w:pos="8630"/>
      </w:tabs>
      <w:spacing w:before="120"/>
      <w:ind w:left="0" w:right="0"/>
    </w:pPr>
    <w:rPr>
      <w:b w:val="0"/>
      <w:bCs/>
      <w:caps/>
    </w:rPr>
  </w:style>
  <w:style w:type="paragraph" w:styleId="28">
    <w:name w:val="toc 4"/>
    <w:basedOn w:val="1"/>
    <w:next w:val="1"/>
    <w:semiHidden/>
    <w:qFormat/>
    <w:uiPriority w:val="0"/>
    <w:pPr>
      <w:ind w:left="720"/>
    </w:pPr>
  </w:style>
  <w:style w:type="paragraph" w:styleId="29">
    <w:name w:val="Subtitle"/>
    <w:basedOn w:val="1"/>
    <w:next w:val="1"/>
    <w:qFormat/>
    <w:uiPriority w:val="11"/>
    <w:pPr>
      <w:spacing w:before="240" w:beforeLines="0" w:after="60" w:afterLines="0" w:line="312" w:lineRule="auto"/>
      <w:jc w:val="left"/>
      <w:outlineLvl w:val="1"/>
    </w:pPr>
    <w:rPr>
      <w:rFonts w:ascii="Cambria" w:hAnsi="Cambria"/>
      <w:bCs/>
      <w:kern w:val="28"/>
      <w:sz w:val="21"/>
      <w:szCs w:val="32"/>
    </w:rPr>
  </w:style>
  <w:style w:type="paragraph" w:styleId="30">
    <w:name w:val="toc 6"/>
    <w:basedOn w:val="1"/>
    <w:next w:val="1"/>
    <w:semiHidden/>
    <w:qFormat/>
    <w:uiPriority w:val="0"/>
    <w:pPr>
      <w:ind w:left="1200"/>
    </w:pPr>
  </w:style>
  <w:style w:type="paragraph" w:styleId="31">
    <w:name w:val="toc 2"/>
    <w:basedOn w:val="1"/>
    <w:next w:val="1"/>
    <w:qFormat/>
    <w:uiPriority w:val="39"/>
    <w:pPr>
      <w:ind w:left="245"/>
    </w:pPr>
    <w:rPr>
      <w:b w:val="0"/>
      <w:smallCaps/>
    </w:rPr>
  </w:style>
  <w:style w:type="paragraph" w:styleId="32">
    <w:name w:val="toc 9"/>
    <w:basedOn w:val="1"/>
    <w:next w:val="1"/>
    <w:semiHidden/>
    <w:qFormat/>
    <w:uiPriority w:val="0"/>
    <w:pPr>
      <w:ind w:left="1920"/>
    </w:pPr>
  </w:style>
  <w:style w:type="paragraph" w:styleId="33">
    <w:name w:val="Body Text 2"/>
    <w:basedOn w:val="1"/>
    <w:unhideWhenUsed/>
    <w:qFormat/>
    <w:uiPriority w:val="0"/>
    <w:pPr>
      <w:spacing w:after="240"/>
    </w:pPr>
  </w:style>
  <w:style w:type="paragraph" w:styleId="34">
    <w:name w:val="Normal (Web)"/>
    <w:basedOn w:val="1"/>
    <w:unhideWhenUsed/>
    <w:qFormat/>
    <w:uiPriority w:val="0"/>
    <w:pPr>
      <w:spacing w:before="100" w:beforeAutospacing="1" w:after="100" w:afterAutospacing="1"/>
    </w:pPr>
    <w:rPr>
      <w:rFonts w:ascii="宋体" w:hAnsi="宋体" w:cs="宋体"/>
      <w:sz w:val="24"/>
      <w:lang w:eastAsia="zh-CN"/>
    </w:rPr>
  </w:style>
  <w:style w:type="paragraph" w:styleId="35">
    <w:name w:val="Title"/>
    <w:basedOn w:val="1"/>
    <w:link w:val="82"/>
    <w:qFormat/>
    <w:uiPriority w:val="0"/>
    <w:pPr>
      <w:jc w:val="center"/>
    </w:pPr>
    <w:rPr>
      <w:b w:val="0"/>
      <w:szCs w:val="20"/>
    </w:rPr>
  </w:style>
  <w:style w:type="table" w:styleId="37">
    <w:name w:val="Table Grid"/>
    <w:basedOn w:val="3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basedOn w:val="38"/>
    <w:qFormat/>
    <w:uiPriority w:val="22"/>
    <w:rPr>
      <w:b/>
      <w:bCs/>
    </w:rPr>
  </w:style>
  <w:style w:type="character" w:styleId="40">
    <w:name w:val="page number"/>
    <w:basedOn w:val="38"/>
    <w:semiHidden/>
    <w:qFormat/>
    <w:uiPriority w:val="0"/>
  </w:style>
  <w:style w:type="character" w:styleId="41">
    <w:name w:val="FollowedHyperlink"/>
    <w:basedOn w:val="38"/>
    <w:unhideWhenUsed/>
    <w:qFormat/>
    <w:uiPriority w:val="0"/>
    <w:rPr>
      <w:color w:val="666666"/>
      <w:u w:val="none"/>
    </w:rPr>
  </w:style>
  <w:style w:type="character" w:styleId="42">
    <w:name w:val="Emphasis"/>
    <w:basedOn w:val="38"/>
    <w:qFormat/>
    <w:uiPriority w:val="20"/>
  </w:style>
  <w:style w:type="character" w:styleId="43">
    <w:name w:val="HTML Definition"/>
    <w:basedOn w:val="38"/>
    <w:unhideWhenUsed/>
    <w:qFormat/>
    <w:uiPriority w:val="0"/>
  </w:style>
  <w:style w:type="character" w:styleId="44">
    <w:name w:val="HTML Acronym"/>
    <w:basedOn w:val="38"/>
    <w:unhideWhenUsed/>
    <w:qFormat/>
    <w:uiPriority w:val="0"/>
  </w:style>
  <w:style w:type="character" w:styleId="45">
    <w:name w:val="HTML Variable"/>
    <w:basedOn w:val="38"/>
    <w:unhideWhenUsed/>
    <w:qFormat/>
    <w:uiPriority w:val="0"/>
  </w:style>
  <w:style w:type="character" w:styleId="46">
    <w:name w:val="Hyperlink"/>
    <w:basedOn w:val="38"/>
    <w:qFormat/>
    <w:uiPriority w:val="99"/>
    <w:rPr>
      <w:color w:val="666666"/>
      <w:u w:val="none"/>
    </w:rPr>
  </w:style>
  <w:style w:type="character" w:styleId="47">
    <w:name w:val="HTML Code"/>
    <w:basedOn w:val="38"/>
    <w:unhideWhenUsed/>
    <w:qFormat/>
    <w:uiPriority w:val="0"/>
    <w:rPr>
      <w:rFonts w:ascii="Courier New" w:hAnsi="Courier New"/>
      <w:sz w:val="20"/>
    </w:rPr>
  </w:style>
  <w:style w:type="character" w:styleId="48">
    <w:name w:val="HTML Cite"/>
    <w:basedOn w:val="38"/>
    <w:unhideWhenUsed/>
    <w:qFormat/>
    <w:uiPriority w:val="0"/>
  </w:style>
  <w:style w:type="paragraph" w:customStyle="1" w:styleId="49">
    <w:name w:val="Table1"/>
    <w:basedOn w:val="1"/>
    <w:qFormat/>
    <w:uiPriority w:val="0"/>
    <w:pPr>
      <w:ind w:left="360"/>
    </w:pPr>
    <w:rPr>
      <w:b w:val="0"/>
      <w:i/>
      <w:color w:val="000000"/>
      <w:szCs w:val="20"/>
    </w:rPr>
  </w:style>
  <w:style w:type="paragraph" w:customStyle="1" w:styleId="50">
    <w:name w:val="Table1 Input"/>
    <w:basedOn w:val="49"/>
    <w:qFormat/>
    <w:uiPriority w:val="0"/>
    <w:rPr>
      <w:color w:val="FF0000"/>
    </w:rPr>
  </w:style>
  <w:style w:type="paragraph" w:customStyle="1" w:styleId="51">
    <w:name w:val="Table"/>
    <w:basedOn w:val="1"/>
    <w:qFormat/>
    <w:uiPriority w:val="0"/>
    <w:pPr>
      <w:spacing w:before="40" w:after="40"/>
    </w:pPr>
    <w:rPr>
      <w:szCs w:val="20"/>
    </w:rPr>
  </w:style>
  <w:style w:type="paragraph" w:customStyle="1" w:styleId="52">
    <w:name w:val="Bullet with text 2"/>
    <w:basedOn w:val="1"/>
    <w:qFormat/>
    <w:uiPriority w:val="0"/>
    <w:pPr>
      <w:numPr>
        <w:ilvl w:val="0"/>
        <w:numId w:val="3"/>
      </w:numPr>
    </w:pPr>
    <w:rPr>
      <w:szCs w:val="20"/>
    </w:rPr>
  </w:style>
  <w:style w:type="paragraph" w:customStyle="1" w:styleId="53">
    <w:name w:val="Table_Heading"/>
    <w:basedOn w:val="1"/>
    <w:next w:val="51"/>
    <w:qFormat/>
    <w:uiPriority w:val="0"/>
    <w:pPr>
      <w:keepNext/>
      <w:keepLines/>
      <w:spacing w:before="40" w:after="40"/>
    </w:pPr>
    <w:rPr>
      <w:b w:val="0"/>
      <w:szCs w:val="20"/>
    </w:rPr>
  </w:style>
  <w:style w:type="paragraph" w:customStyle="1" w:styleId="54">
    <w:name w:val="Table_Sm_Heading"/>
    <w:basedOn w:val="53"/>
    <w:qFormat/>
    <w:uiPriority w:val="0"/>
    <w:pPr>
      <w:spacing w:before="60"/>
    </w:pPr>
    <w:rPr>
      <w:sz w:val="16"/>
    </w:rPr>
  </w:style>
  <w:style w:type="paragraph" w:customStyle="1" w:styleId="55">
    <w:name w:val="Table_Small"/>
    <w:basedOn w:val="51"/>
    <w:qFormat/>
    <w:uiPriority w:val="0"/>
    <w:rPr>
      <w:sz w:val="16"/>
    </w:rPr>
  </w:style>
  <w:style w:type="paragraph" w:customStyle="1" w:styleId="56">
    <w:name w:val="Info"/>
    <w:basedOn w:val="1"/>
    <w:next w:val="1"/>
    <w:qFormat/>
    <w:uiPriority w:val="0"/>
    <w:rPr>
      <w:b w:val="0"/>
      <w:i/>
      <w:iCs/>
      <w:color w:val="0000FF"/>
      <w:szCs w:val="20"/>
    </w:rPr>
  </w:style>
  <w:style w:type="paragraph" w:customStyle="1" w:styleId="57">
    <w:name w:val="Normal Comment"/>
    <w:basedOn w:val="1"/>
    <w:qFormat/>
    <w:uiPriority w:val="0"/>
    <w:rPr>
      <w:color w:val="FF0000"/>
      <w:szCs w:val="20"/>
    </w:rPr>
  </w:style>
  <w:style w:type="paragraph" w:customStyle="1" w:styleId="58">
    <w:name w:val="Bullet"/>
    <w:basedOn w:val="1"/>
    <w:qFormat/>
    <w:uiPriority w:val="0"/>
    <w:pPr>
      <w:tabs>
        <w:tab w:val="left" w:pos="1080"/>
      </w:tabs>
      <w:overflowPunct w:val="0"/>
      <w:autoSpaceDE w:val="0"/>
      <w:autoSpaceDN w:val="0"/>
      <w:adjustRightInd w:val="0"/>
      <w:spacing w:before="20" w:after="20" w:line="280" w:lineRule="exact"/>
      <w:ind w:left="1080" w:hanging="360"/>
      <w:jc w:val="both"/>
      <w:textAlignment w:val="baseline"/>
    </w:pPr>
    <w:rPr>
      <w:szCs w:val="20"/>
    </w:rPr>
  </w:style>
  <w:style w:type="paragraph" w:customStyle="1" w:styleId="59">
    <w:name w:val="info"/>
    <w:basedOn w:val="56"/>
    <w:qFormat/>
    <w:uiPriority w:val="0"/>
  </w:style>
  <w:style w:type="paragraph" w:customStyle="1" w:styleId="60">
    <w:name w:val="TaskList"/>
    <w:basedOn w:val="1"/>
    <w:qFormat/>
    <w:uiPriority w:val="0"/>
    <w:pPr>
      <w:overflowPunct w:val="0"/>
      <w:autoSpaceDE w:val="0"/>
      <w:autoSpaceDN w:val="0"/>
      <w:adjustRightInd w:val="0"/>
      <w:spacing w:before="20" w:after="20"/>
      <w:ind w:left="360" w:hanging="360"/>
      <w:textAlignment w:val="baseline"/>
    </w:pPr>
    <w:rPr>
      <w:color w:val="000000"/>
      <w:szCs w:val="20"/>
      <w:lang w:eastAsia="zh-TW"/>
    </w:rPr>
  </w:style>
  <w:style w:type="paragraph" w:customStyle="1" w:styleId="61">
    <w:name w:val="Indented Normal"/>
    <w:basedOn w:val="1"/>
    <w:qFormat/>
    <w:uiPriority w:val="0"/>
    <w:pPr>
      <w:overflowPunct w:val="0"/>
      <w:autoSpaceDE w:val="0"/>
      <w:autoSpaceDN w:val="0"/>
      <w:adjustRightInd w:val="0"/>
      <w:ind w:left="720"/>
      <w:textAlignment w:val="baseline"/>
    </w:pPr>
    <w:rPr>
      <w:sz w:val="24"/>
      <w:szCs w:val="20"/>
    </w:rPr>
  </w:style>
  <w:style w:type="paragraph" w:customStyle="1" w:styleId="62">
    <w:name w:val="List Paragraph"/>
    <w:basedOn w:val="1"/>
    <w:qFormat/>
    <w:uiPriority w:val="72"/>
    <w:pPr>
      <w:ind w:firstLine="420" w:firstLineChars="200"/>
    </w:pPr>
  </w:style>
  <w:style w:type="paragraph" w:customStyle="1" w:styleId="63">
    <w:name w:val="Document Title"/>
    <w:qFormat/>
    <w:uiPriority w:val="0"/>
    <w:pPr>
      <w:keepLines/>
      <w:spacing w:after="360"/>
    </w:pPr>
    <w:rPr>
      <w:rFonts w:ascii="Trebuchet MS" w:hAnsi="Trebuchet MS" w:eastAsia="宋体" w:cs="Times New Roman"/>
      <w:sz w:val="32"/>
      <w:szCs w:val="22"/>
      <w:lang w:val="en-US" w:eastAsia="zh-CN" w:bidi="ar-SA"/>
    </w:rPr>
  </w:style>
  <w:style w:type="paragraph" w:customStyle="1" w:styleId="64">
    <w:name w:val="Document Other Info"/>
    <w:basedOn w:val="63"/>
    <w:qFormat/>
    <w:uiPriority w:val="0"/>
    <w:pPr>
      <w:spacing w:after="120" w:afterLines="0" w:afterAutospacing="0"/>
    </w:pPr>
    <w:rPr>
      <w:sz w:val="24"/>
    </w:rPr>
  </w:style>
  <w:style w:type="paragraph" w:customStyle="1" w:styleId="65">
    <w:name w:val="Document Details"/>
    <w:qFormat/>
    <w:uiPriority w:val="0"/>
    <w:pPr>
      <w:keepLines/>
      <w:tabs>
        <w:tab w:val="left" w:pos="1843"/>
      </w:tabs>
    </w:pPr>
    <w:rPr>
      <w:rFonts w:ascii="Trebuchet MS" w:hAnsi="Trebuchet MS" w:eastAsia="宋体" w:cs="Times New Roman"/>
      <w:sz w:val="24"/>
      <w:szCs w:val="22"/>
      <w:lang w:val="en-US" w:eastAsia="zh-CN" w:bidi="ar-SA"/>
    </w:rPr>
  </w:style>
  <w:style w:type="paragraph" w:customStyle="1" w:styleId="66">
    <w:name w:val="Copyright Statement"/>
    <w:qFormat/>
    <w:uiPriority w:val="0"/>
    <w:pPr>
      <w:keepLines/>
      <w:spacing w:before="120"/>
      <w:ind w:right="3856"/>
    </w:pPr>
    <w:rPr>
      <w:rFonts w:ascii="Palatino Linotype" w:hAnsi="Palatino Linotype" w:eastAsia="宋体" w:cs="Times New Roman"/>
      <w:sz w:val="14"/>
      <w:szCs w:val="22"/>
      <w:lang w:val="en-US" w:eastAsia="zh-CN" w:bidi="ar-SA"/>
    </w:rPr>
  </w:style>
  <w:style w:type="paragraph" w:customStyle="1" w:styleId="67">
    <w:name w:val="正文2"/>
    <w:basedOn w:val="18"/>
    <w:qFormat/>
    <w:uiPriority w:val="0"/>
    <w:pPr>
      <w:ind w:left="0" w:firstLine="506"/>
      <w:jc w:val="both"/>
    </w:pPr>
    <w:rPr>
      <w:sz w:val="22"/>
      <w:lang w:eastAsia="zh-CN"/>
    </w:rPr>
  </w:style>
  <w:style w:type="paragraph" w:customStyle="1" w:styleId="68">
    <w:name w:val="标题2"/>
    <w:basedOn w:val="3"/>
    <w:qFormat/>
    <w:uiPriority w:val="0"/>
    <w:pPr>
      <w:tabs>
        <w:tab w:val="clear" w:pos="432"/>
        <w:tab w:val="clear" w:pos="575"/>
      </w:tabs>
      <w:ind w:left="576"/>
    </w:pPr>
    <w:rPr>
      <w:rFonts w:eastAsia="宋体"/>
      <w:sz w:val="28"/>
    </w:rPr>
  </w:style>
  <w:style w:type="paragraph" w:customStyle="1" w:styleId="69">
    <w:name w:val="Default"/>
    <w:qFormat/>
    <w:uiPriority w:val="0"/>
    <w:pPr>
      <w:autoSpaceDE w:val="0"/>
      <w:autoSpaceDN w:val="0"/>
      <w:adjustRightInd w:val="0"/>
      <w:spacing w:after="0" w:line="240" w:lineRule="auto"/>
    </w:pPr>
    <w:rPr>
      <w:rFonts w:ascii="宋体" w:hAnsi="Calibri" w:eastAsia="宋体" w:cs="宋体"/>
      <w:color w:val="000000"/>
      <w:sz w:val="24"/>
      <w:szCs w:val="24"/>
      <w:lang w:val="en-US" w:eastAsia="zh-CN" w:bidi="ar-SA"/>
    </w:rPr>
  </w:style>
  <w:style w:type="paragraph" w:customStyle="1" w:styleId="70">
    <w:name w:val="tgt2"/>
    <w:basedOn w:val="1"/>
    <w:qFormat/>
    <w:uiPriority w:val="0"/>
    <w:pPr>
      <w:widowControl/>
      <w:spacing w:after="150" w:line="360" w:lineRule="auto"/>
      <w:jc w:val="left"/>
    </w:pPr>
    <w:rPr>
      <w:rFonts w:ascii="宋体" w:hAnsi="宋体" w:cs="宋体"/>
      <w:b w:val="0"/>
      <w:bCs/>
      <w:kern w:val="0"/>
      <w:sz w:val="36"/>
      <w:szCs w:val="36"/>
    </w:rPr>
  </w:style>
  <w:style w:type="paragraph" w:customStyle="1" w:styleId="71">
    <w:name w:val="Table Caption"/>
    <w:basedOn w:val="1"/>
    <w:qFormat/>
    <w:uiPriority w:val="0"/>
    <w:rPr>
      <w:rFonts w:ascii="Calibri" w:hAnsi="Calibri"/>
      <w:sz w:val="16"/>
      <w:szCs w:val="22"/>
    </w:rPr>
  </w:style>
  <w:style w:type="paragraph" w:customStyle="1" w:styleId="72">
    <w:name w:val="文档注释"/>
    <w:basedOn w:val="1"/>
    <w:qFormat/>
    <w:uiPriority w:val="0"/>
    <w:pPr>
      <w:spacing w:line="360" w:lineRule="auto"/>
    </w:pPr>
    <w:rPr>
      <w:color w:val="0000FF"/>
    </w:rPr>
  </w:style>
  <w:style w:type="paragraph" w:customStyle="1" w:styleId="73">
    <w:name w:val="列出段落1"/>
    <w:basedOn w:val="1"/>
    <w:qFormat/>
    <w:uiPriority w:val="34"/>
    <w:pPr>
      <w:ind w:firstLine="420" w:firstLineChars="200"/>
    </w:pPr>
  </w:style>
  <w:style w:type="paragraph" w:customStyle="1" w:styleId="74">
    <w:name w:val="Header 2"/>
    <w:basedOn w:val="1"/>
    <w:next w:val="1"/>
    <w:qFormat/>
    <w:uiPriority w:val="0"/>
    <w:pPr>
      <w:keepLines/>
      <w:widowControl/>
      <w:spacing w:before="80" w:after="80"/>
      <w:jc w:val="right"/>
    </w:pPr>
    <w:rPr>
      <w:rFonts w:ascii="Futura Bk" w:hAnsi="Futura Bk"/>
      <w:kern w:val="0"/>
      <w:sz w:val="20"/>
      <w:szCs w:val="20"/>
      <w:lang w:eastAsia="en-US"/>
    </w:rPr>
  </w:style>
  <w:style w:type="paragraph" w:customStyle="1" w:styleId="75">
    <w:name w:val="Header 3"/>
    <w:basedOn w:val="1"/>
    <w:next w:val="1"/>
    <w:uiPriority w:val="0"/>
    <w:pPr>
      <w:keepLines/>
      <w:widowControl/>
      <w:spacing w:before="80" w:after="80"/>
      <w:jc w:val="left"/>
    </w:pPr>
    <w:rPr>
      <w:rFonts w:ascii="Futura Bk" w:hAnsi="Futura Bk"/>
      <w:kern w:val="0"/>
      <w:sz w:val="20"/>
      <w:szCs w:val="20"/>
      <w:lang w:eastAsia="en-US"/>
    </w:rPr>
  </w:style>
  <w:style w:type="paragraph" w:customStyle="1" w:styleId="76">
    <w:name w:val="infoblue"/>
    <w:basedOn w:val="1"/>
    <w:qFormat/>
    <w:uiPriority w:val="0"/>
    <w:pPr>
      <w:widowControl/>
      <w:spacing w:after="120" w:line="240" w:lineRule="atLeast"/>
      <w:ind w:left="450"/>
      <w:jc w:val="left"/>
    </w:pPr>
    <w:rPr>
      <w:i/>
      <w:iCs/>
      <w:color w:val="0000FF"/>
      <w:kern w:val="0"/>
      <w:sz w:val="20"/>
      <w:szCs w:val="20"/>
    </w:rPr>
  </w:style>
  <w:style w:type="paragraph" w:customStyle="1" w:styleId="77">
    <w:name w:val="bodytext"/>
    <w:basedOn w:val="1"/>
    <w:uiPriority w:val="0"/>
    <w:pPr>
      <w:widowControl/>
      <w:spacing w:after="120" w:line="220" w:lineRule="atLeast"/>
      <w:jc w:val="left"/>
    </w:pPr>
    <w:rPr>
      <w:kern w:val="0"/>
      <w:sz w:val="20"/>
      <w:szCs w:val="20"/>
    </w:rPr>
  </w:style>
  <w:style w:type="paragraph" w:customStyle="1" w:styleId="78">
    <w:name w:val="_Style 77"/>
    <w:basedOn w:val="1"/>
    <w:qFormat/>
    <w:uiPriority w:val="34"/>
    <w:pPr>
      <w:ind w:left="720"/>
      <w:contextualSpacing/>
    </w:pPr>
  </w:style>
  <w:style w:type="character" w:customStyle="1" w:styleId="79">
    <w:name w:val="info Char"/>
    <w:qFormat/>
    <w:uiPriority w:val="0"/>
    <w:rPr>
      <w:rFonts w:hint="default" w:ascii="Arial" w:hAnsi="Arial" w:cs="Arial"/>
      <w:i/>
      <w:color w:val="0000FF"/>
      <w:lang w:val="en-US" w:eastAsia="en-US" w:bidi="ar-SA"/>
    </w:rPr>
  </w:style>
  <w:style w:type="character" w:customStyle="1" w:styleId="80">
    <w:name w:val="Document Map Char"/>
    <w:link w:val="14"/>
    <w:semiHidden/>
    <w:qFormat/>
    <w:uiPriority w:val="99"/>
    <w:rPr>
      <w:rFonts w:ascii="Tahoma" w:hAnsi="Tahoma" w:cs="Tahoma"/>
      <w:sz w:val="16"/>
      <w:szCs w:val="16"/>
      <w:lang w:eastAsia="en-US"/>
    </w:rPr>
  </w:style>
  <w:style w:type="character" w:customStyle="1" w:styleId="81">
    <w:name w:val="Header Char"/>
    <w:link w:val="26"/>
    <w:qFormat/>
    <w:uiPriority w:val="99"/>
    <w:rPr>
      <w:rFonts w:ascii="Arial" w:hAnsi="Arial"/>
      <w:b/>
      <w:sz w:val="32"/>
      <w:szCs w:val="24"/>
      <w:lang w:eastAsia="en-US"/>
    </w:rPr>
  </w:style>
  <w:style w:type="character" w:customStyle="1" w:styleId="82">
    <w:name w:val="Title Char"/>
    <w:link w:val="35"/>
    <w:qFormat/>
    <w:uiPriority w:val="0"/>
    <w:rPr>
      <w:rFonts w:ascii="Arial" w:hAnsi="Arial"/>
      <w:b/>
      <w:lang w:eastAsia="en-US"/>
    </w:rPr>
  </w:style>
  <w:style w:type="character" w:customStyle="1" w:styleId="83">
    <w:name w:val="Footer Char"/>
    <w:link w:val="25"/>
    <w:qFormat/>
    <w:uiPriority w:val="0"/>
    <w:rPr>
      <w:rFonts w:ascii="Arial" w:hAnsi="Arial"/>
      <w:szCs w:val="24"/>
      <w:lang w:eastAsia="en-US"/>
    </w:rPr>
  </w:style>
  <w:style w:type="character" w:customStyle="1" w:styleId="84">
    <w:name w:val="Body Text 3 Char"/>
    <w:basedOn w:val="38"/>
    <w:link w:val="16"/>
    <w:semiHidden/>
    <w:qFormat/>
    <w:uiPriority w:val="0"/>
    <w:rPr>
      <w:rFonts w:ascii="Arial" w:hAnsi="Arial" w:cs="Arial"/>
      <w:sz w:val="22"/>
      <w:lang w:eastAsia="en-US"/>
    </w:rPr>
  </w:style>
  <w:style w:type="character" w:customStyle="1" w:styleId="85">
    <w:name w:val="tabletext1"/>
    <w:qFormat/>
    <w:uiPriority w:val="0"/>
    <w:rPr>
      <w:rFonts w:hint="default" w:ascii="Arial" w:hAnsi="Arial" w:cs="Arial"/>
      <w:sz w:val="20"/>
      <w:szCs w:val="20"/>
    </w:rPr>
  </w:style>
  <w:style w:type="character" w:customStyle="1" w:styleId="86">
    <w:name w:val="data-lang"/>
    <w:basedOn w:val="38"/>
    <w:uiPriority w:val="0"/>
    <w:rPr>
      <w:color w:val="DDDDDD"/>
      <w:sz w:val="21"/>
      <w:szCs w:val="21"/>
      <w:bdr w:val="single" w:color="FFFFFF" w:sz="6" w:space="0"/>
    </w:rPr>
  </w:style>
  <w:style w:type="character" w:customStyle="1" w:styleId="87">
    <w:name w:val="focus"/>
    <w:basedOn w:val="3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张振兴</Manager>
  <Company>好买-魔数工厂</Company>
  <Pages>17</Pages>
  <Words>1498</Words>
  <Characters>1739</Characters>
  <Lines>37</Lines>
  <Paragraphs>11</Paragraphs>
  <TotalTime>1</TotalTime>
  <ScaleCrop>false</ScaleCrop>
  <LinksUpToDate>false</LinksUpToDate>
  <CharactersWithSpaces>0</CharactersWithSpaces>
  <Application>WPS Office_11.8.2.12055_F1E327BC-269C-435d-A152-05C5408002CA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2014-04-15T07:00:00Z</dcterms:created>
  <dc:creator>陈小琴</dc:creator>
  <cp:lastModifiedBy>Administrator</cp:lastModifiedBy>
  <cp:lastPrinted>2004-02-24T10:16:00Z</cp:lastPrinted>
  <dcterms:modified xsi:type="dcterms:W3CDTF">2023-08-30T01:59:02Z</dcterms:modified>
  <dc:subject>SDP-21</dc:subject>
  <dc:title>系统测试方案说明书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POC_ReleatedCTypeID">
    <vt:lpwstr>0x010100CA71DDD4CEB8324AA56F9FDE3D320EF7</vt:lpwstr>
  </property>
  <property fmtid="{D5CDD505-2E9C-101B-9397-08002B2CF9AE}" pid="5" name="SGMITCM_Document_IsScrap">
    <vt:lpwstr>0</vt:lpwstr>
  </property>
  <property fmtid="{D5CDD505-2E9C-101B-9397-08002B2CF9AE}" pid="6" name="SGMITCM_Document_ITArea">
    <vt:lpwstr>54</vt:lpwstr>
  </property>
  <property fmtid="{D5CDD505-2E9C-101B-9397-08002B2CF9AE}" pid="7" name="SGMITCM_Document_Keyword">
    <vt:lpwstr/>
  </property>
  <property fmtid="{D5CDD505-2E9C-101B-9397-08002B2CF9AE}" pid="8" name="SGMITCM_Document_SummaryDescription">
    <vt:lpwstr/>
  </property>
  <property fmtid="{D5CDD505-2E9C-101B-9397-08002B2CF9AE}" pid="9" name="SGMITCM_Document_WorkitemNumber">
    <vt:lpwstr>WI2014MKT007</vt:lpwstr>
  </property>
  <property fmtid="{D5CDD505-2E9C-101B-9397-08002B2CF9AE}" pid="10" name="SGMITCM_Document_Category">
    <vt:lpwstr>系统类</vt:lpwstr>
  </property>
  <property fmtid="{D5CDD505-2E9C-101B-9397-08002B2CF9AE}" pid="11" name="SGMITCM_Document_WorkitemName">
    <vt:lpwstr>5046</vt:lpwstr>
  </property>
  <property fmtid="{D5CDD505-2E9C-101B-9397-08002B2CF9AE}" pid="12" name="display_urn:schemas-microsoft-com:office:office#SGMITCM_Document_ChargePerson">
    <vt:lpwstr>Wang Xuefeng,王学峰</vt:lpwstr>
  </property>
  <property fmtid="{D5CDD505-2E9C-101B-9397-08002B2CF9AE}" pid="13" name="SGMITCM_Document_ChargePerson">
    <vt:lpwstr>1004</vt:lpwstr>
  </property>
  <property fmtid="{D5CDD505-2E9C-101B-9397-08002B2CF9AE}" pid="14" name="SGMITCM_Document_BusinessArea">
    <vt:lpwstr>241</vt:lpwstr>
  </property>
  <property fmtid="{D5CDD505-2E9C-101B-9397-08002B2CF9AE}" pid="15" name="SGMITCM_Document_Department">
    <vt:lpwstr>IT</vt:lpwstr>
  </property>
  <property fmtid="{D5CDD505-2E9C-101B-9397-08002B2CF9AE}" pid="16" name="SGMITCM_Document_Dense">
    <vt:lpwstr>秘密</vt:lpwstr>
  </property>
  <property fmtid="{D5CDD505-2E9C-101B-9397-08002B2CF9AE}" pid="17" name="SGMITCM_Document_IsInherit">
    <vt:lpwstr>1</vt:lpwstr>
  </property>
  <property fmtid="{D5CDD505-2E9C-101B-9397-08002B2CF9AE}" pid="18" name="KSOProductBuildVer">
    <vt:lpwstr>2052-11.8.2.12055</vt:lpwstr>
  </property>
  <property fmtid="{D5CDD505-2E9C-101B-9397-08002B2CF9AE}" pid="19" name="ICV">
    <vt:lpwstr>82F2BD77EDAD4DA996D98A29961F4FD6_12</vt:lpwstr>
  </property>
</Properties>
</file>