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37" w:lineRule="auto"/>
        <w:ind w:left="720" w:right="75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  <w:rtl w:val="0"/>
        </w:rPr>
        <w:t xml:space="preserve">See Through a Digital World: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37" w:lineRule="auto"/>
        <w:ind w:left="720" w:right="75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6"/>
          <w:szCs w:val="36"/>
          <w:rtl w:val="0"/>
        </w:rPr>
        <w:t xml:space="preserve">Computer Network Simulation Summer Camp –  June 14-19, 2026 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5" w:firstLine="0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  <w:rtl w:val="0"/>
        </w:rPr>
        <w:t xml:space="preserve">Sunday – June 14, 2026</w:t>
      </w:r>
      <w:r w:rsidDel="00000000" w:rsidR="00000000" w:rsidRPr="00000000">
        <w:rPr>
          <w:rtl w:val="0"/>
        </w:rPr>
      </w:r>
    </w:p>
    <w:tbl>
      <w:tblPr>
        <w:tblStyle w:val="Table1"/>
        <w:tblW w:w="9195.0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820"/>
        <w:gridCol w:w="1965"/>
        <w:gridCol w:w="2010"/>
        <w:tblGridChange w:id="0">
          <w:tblGrid>
            <w:gridCol w:w="2400"/>
            <w:gridCol w:w="2820"/>
            <w:gridCol w:w="1965"/>
            <w:gridCol w:w="20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In-charge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3:15 – 4:30 PM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Meeting with the</w:t>
            </w:r>
          </w:p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Talley Student Union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Zhijin</w:t>
            </w: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Jiayuan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499" w:line="240" w:lineRule="auto"/>
        <w:ind w:left="5" w:firstLine="0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  <w:rtl w:val="0"/>
        </w:rPr>
        <w:t xml:space="preserve">Monday – June 15, 2026</w:t>
      </w:r>
      <w:r w:rsidDel="00000000" w:rsidR="00000000" w:rsidRPr="00000000">
        <w:rPr>
          <w:rtl w:val="0"/>
        </w:rPr>
      </w:r>
    </w:p>
    <w:tbl>
      <w:tblPr>
        <w:tblStyle w:val="Table2"/>
        <w:tblW w:w="9195.0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805"/>
        <w:gridCol w:w="1980"/>
        <w:gridCol w:w="2010"/>
        <w:tblGridChange w:id="0">
          <w:tblGrid>
            <w:gridCol w:w="2400"/>
            <w:gridCol w:w="2805"/>
            <w:gridCol w:w="1980"/>
            <w:gridCol w:w="20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In-charge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9:00 – 9:15 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Introductory remarks,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 overview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 Lampe Dr #200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Liu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9:15 – 9:45 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Presentations on Computer Networks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 Lampe Dr #200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Liu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10:00 – 10:45 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 to basic programming concepts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 Lampe Dr #200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Zhijin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Jiayuan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10:45 – 11:45 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 to C/C++ and Quiz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 Lampe Dr #200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Jiayuan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Zhijin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12:00 – 1:00 PM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Lunch 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Fountain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dining hall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Liu, Jiayuan, Zhijin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1:15 – 2:30 PM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Tour to Robotic Labs or Gaming 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 Lab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(Centennial Campus)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Liu, Jiayuan, Zhijin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2:45 – 4:00 PM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 to Python and Quiz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 Lampe Dr #200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Zhijin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Jiayuan</w:t>
            </w:r>
          </w:p>
        </w:tc>
      </w:tr>
    </w:tbl>
    <w:p w:rsidR="00000000" w:rsidDel="00000000" w:rsidP="00000000" w:rsidRDefault="00000000" w:rsidRPr="00000000" w14:paraId="0000003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  <w:rtl w:val="0"/>
        </w:rPr>
        <w:t xml:space="preserve">Tuesday – June 16, 2026</w:t>
      </w:r>
    </w:p>
    <w:tbl>
      <w:tblPr>
        <w:tblStyle w:val="Table3"/>
        <w:tblW w:w="9195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0"/>
        <w:gridCol w:w="2835"/>
        <w:gridCol w:w="1980"/>
        <w:gridCol w:w="2010"/>
        <w:tblGridChange w:id="0">
          <w:tblGrid>
            <w:gridCol w:w="2370"/>
            <w:gridCol w:w="2835"/>
            <w:gridCol w:w="1980"/>
            <w:gridCol w:w="2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In-charge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9:15 – 9:45 AM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 to Hardware, Simulators, and Digital Twins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 Lampe Dr #200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Liu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         Demo/Videos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Liu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10:00 – 10:30 AM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 to ns-3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 Lampe Dr #200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Xuanhao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Zhijin, Jiayuan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10:45 – 11:45 PM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 to the use of Ubuntu and Google Colab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 Lampe Dr #200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Zhijin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Jiayuan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12:00 – 1:15 PM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Lunch time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Fountain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dining hall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Liu, Jiayuan, Zhijin, Xuanhao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1:15 – 2:15 PM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ns-3 Installation and Examples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 Lampe Dr #200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Zhijin,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Jiayuan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2:30 – 3:15 PM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ns-3 Web Platform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 Lampe Dr #200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Jiayuan,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Zhijin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3:20-4:00 PM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Technical Video Rcap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 Lampe Dr #234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Jiayuan,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Zhijin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Liu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  <w:rtl w:val="0"/>
        </w:rPr>
        <w:t xml:space="preserve">Wednesday – June 17, 2026</w:t>
      </w:r>
      <w:r w:rsidDel="00000000" w:rsidR="00000000" w:rsidRPr="00000000">
        <w:rPr>
          <w:rtl w:val="0"/>
        </w:rPr>
      </w:r>
    </w:p>
    <w:tbl>
      <w:tblPr>
        <w:tblStyle w:val="Table4"/>
        <w:tblW w:w="9195.0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2790"/>
        <w:gridCol w:w="1980"/>
        <w:gridCol w:w="2010"/>
        <w:tblGridChange w:id="0">
          <w:tblGrid>
            <w:gridCol w:w="2415"/>
            <w:gridCol w:w="2790"/>
            <w:gridCol w:w="1980"/>
            <w:gridCol w:w="20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In-charge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9:15 – 10:45 PM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bookmarkStart w:colFirst="0" w:colLast="0" w:name="bookmark=id.7h0yv1to3ke2" w:id="0"/>
          <w:bookmarkEnd w:id="0"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Play with ns-3 Examples (C++ using Web Platform)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 Lampe Dr   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#200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Jiayuan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Zhijin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11:00 – 11:45 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Introduce ns-3 Examples using Python (Colab)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bookmark=id.xggtkl2v6c77" w:id="1"/>
          <w:bookmarkEnd w:id="1"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 Lampe Dr #200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Zhijin,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Jiayuan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12:00– 1:00 PM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Lunch 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Fountain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dining hall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Liu, Jiayuan, Zhijin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1:15 – 2:15 PM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Play with ns-3 Examples using Python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 Lampe Dr #200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Jiayuan,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Zhijin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2:30 – 3:00 PM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Moving to Centennial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School Bus or Van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Xuanhao, Jiayuan (Zhijin)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3:00 – 4:00 PM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Tour of Hunt Library and CSC Department, labs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 Library,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Centennial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Xuanhao, Jiayuan,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Liu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(need to schedule with Lib Staff)</w:t>
            </w:r>
          </w:p>
        </w:tc>
      </w:tr>
    </w:tbl>
    <w:p w:rsidR="00000000" w:rsidDel="00000000" w:rsidP="00000000" w:rsidRDefault="00000000" w:rsidRPr="00000000" w14:paraId="0000008E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  <w:rtl w:val="0"/>
        </w:rPr>
        <w:t xml:space="preserve">Thursday – June 18, 2026</w:t>
      </w:r>
    </w:p>
    <w:tbl>
      <w:tblPr>
        <w:tblStyle w:val="Table5"/>
        <w:tblW w:w="9195.0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2820"/>
        <w:gridCol w:w="1950"/>
        <w:gridCol w:w="2010"/>
        <w:tblGridChange w:id="0">
          <w:tblGrid>
            <w:gridCol w:w="2415"/>
            <w:gridCol w:w="2820"/>
            <w:gridCol w:w="1950"/>
            <w:gridCol w:w="20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In-charge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9:15 – 9:45 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 to Machine Learning and Simulations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 Lampe Dr #200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Liu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10:00 – 10:45 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Play with Machine Learning Examples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 Lampe Dr #200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Zhizhen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11:00 – 11:45 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 to Other Network Simulation Tools (SionnaRT, Wireless Insite, ns3-ORAN, etc.)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 Lampe Dr #200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Zhijin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Zhizhen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12:00 AM – 1:00 PM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Lunch 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Fountain Dining Hall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Liu, Zhizhen, Zhijin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1:15 PM – 2:15 PM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 to Reinforcement Learning based Simulation Examples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 Lampe Dr #200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Jiayuan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Zhijin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2:30 – 3:20 PM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working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presentations (in groups)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 Lampe Dr #200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Jiayuan, Zhijin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Dr. Liu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3:20-4:00 PM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Technical Video Rcap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 Lampe Dr #234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Jiayuan, Zhijin,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Liu</w:t>
            </w:r>
          </w:p>
        </w:tc>
      </w:tr>
    </w:tbl>
    <w:p w:rsidR="00000000" w:rsidDel="00000000" w:rsidP="00000000" w:rsidRDefault="00000000" w:rsidRPr="00000000" w14:paraId="000000BF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  <w:rtl w:val="0"/>
        </w:rPr>
        <w:t xml:space="preserve">Friday – June 19, 2026</w:t>
      </w:r>
    </w:p>
    <w:tbl>
      <w:tblPr>
        <w:tblStyle w:val="Table6"/>
        <w:tblW w:w="9195.0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2790"/>
        <w:gridCol w:w="1980"/>
        <w:gridCol w:w="2010"/>
        <w:tblGridChange w:id="0">
          <w:tblGrid>
            <w:gridCol w:w="2415"/>
            <w:gridCol w:w="2790"/>
            <w:gridCol w:w="1980"/>
            <w:gridCol w:w="20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In-charge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10:00-11:30 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Recap and Student presentations on learning outcomes in the camp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 Lampe Dr #200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Dr. Liu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Jiayuan, Zhijin</w:t>
            </w:r>
          </w:p>
        </w:tc>
      </w:tr>
    </w:tbl>
    <w:p w:rsidR="00000000" w:rsidDel="00000000" w:rsidP="00000000" w:rsidRDefault="00000000" w:rsidRPr="00000000" w14:paraId="000000D2">
      <w:pPr>
        <w:widowControl w:val="0"/>
        <w:spacing w:after="200" w:before="200" w:lin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784" w:top="1418" w:left="1552" w:right="14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SimSu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+7or0QsHM3niTFCNqgxAVe4bPA==">CgMxLjAyD2lkLjdoMHl2MXRvM2tlMjIPaWQueGdndGtsMnY2Yzc3OAByITFGSDJqQXR2YnN0Z3ZGMjJZUmFRNmstWEljWkpTT3I2aQ==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