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不展示自评打分，不出现模板提示语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