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31C7CF" w14:textId="77777777" w:rsidR="003D11EE" w:rsidRDefault="00E9245C" w:rsidP="00E9245C">
      <w:pPr>
        <w:rPr>
          <w:rFonts w:hint="eastAsia"/>
        </w:rPr>
      </w:pPr>
      <w:r>
        <w:rPr>
          <w:rFonts w:hint="eastAsia"/>
        </w:rPr>
        <w:t>1，软创竞价系统</w:t>
      </w:r>
    </w:p>
    <w:p w14:paraId="01CB07F3" w14:textId="77777777" w:rsidR="00E9245C" w:rsidRDefault="00E9245C" w:rsidP="00E9245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9128F0A" wp14:editId="08065132">
            <wp:extent cx="5270500" cy="5321300"/>
            <wp:effectExtent l="0" t="0" r="12700" b="12700"/>
            <wp:docPr id="1" name="图片 1" descr="/Users/jinzhijun/Desktop/软创竞价系统登入信息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jinzhijun/Desktop/软创竞价系统登入信息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32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CAE25" w14:textId="77777777" w:rsidR="00E9245C" w:rsidRDefault="00E9245C" w:rsidP="00E9245C">
      <w:pPr>
        <w:rPr>
          <w:rFonts w:hint="eastAsia"/>
        </w:rPr>
      </w:pPr>
    </w:p>
    <w:p w14:paraId="4CB1BC7A" w14:textId="77777777" w:rsidR="00E9245C" w:rsidRDefault="00E9245C" w:rsidP="00E9245C">
      <w:pPr>
        <w:rPr>
          <w:rFonts w:hint="eastAsia"/>
        </w:rPr>
      </w:pPr>
    </w:p>
    <w:p w14:paraId="5998688A" w14:textId="77777777" w:rsidR="00E9245C" w:rsidRDefault="00E9245C" w:rsidP="00E9245C">
      <w:pPr>
        <w:sectPr w:rsidR="00E9245C" w:rsidSect="007A5307">
          <w:pgSz w:w="11900" w:h="16840"/>
          <w:pgMar w:top="1440" w:right="1800" w:bottom="1440" w:left="1800" w:header="851" w:footer="992" w:gutter="0"/>
          <w:cols w:space="425"/>
          <w:docGrid w:type="lines" w:linePitch="423"/>
        </w:sectPr>
      </w:pPr>
    </w:p>
    <w:p w14:paraId="46EF5644" w14:textId="77777777" w:rsidR="00E9245C" w:rsidRDefault="00E9245C" w:rsidP="00E9245C">
      <w:pPr>
        <w:rPr>
          <w:rFonts w:hint="eastAsia"/>
        </w:rPr>
      </w:pPr>
      <w:r>
        <w:rPr>
          <w:rFonts w:hint="eastAsia"/>
        </w:rPr>
        <w:lastRenderedPageBreak/>
        <w:t>2，拉萨竞价系统</w:t>
      </w:r>
    </w:p>
    <w:p w14:paraId="66CD4A43" w14:textId="77777777" w:rsidR="00E9245C" w:rsidRDefault="00E9245C" w:rsidP="00E9245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B95ED24" wp14:editId="41B7833A">
            <wp:extent cx="4343400" cy="3009900"/>
            <wp:effectExtent l="0" t="0" r="0" b="12700"/>
            <wp:docPr id="2" name="图片 2" descr="/Users/jinzhijun/Desktop/阿里云密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jinzhijun/Desktop/阿里云密码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6EB31" w14:textId="77777777" w:rsidR="00E9245C" w:rsidRDefault="00E9245C" w:rsidP="00E9245C">
      <w:pPr>
        <w:rPr>
          <w:rFonts w:hint="eastAsia"/>
        </w:rPr>
      </w:pPr>
    </w:p>
    <w:p w14:paraId="5A99A47F" w14:textId="77777777" w:rsidR="00E9245C" w:rsidRDefault="00E9245C" w:rsidP="00E9245C">
      <w:pPr>
        <w:sectPr w:rsidR="00E9245C" w:rsidSect="007A5307">
          <w:pgSz w:w="11900" w:h="16840"/>
          <w:pgMar w:top="1440" w:right="1800" w:bottom="1440" w:left="1800" w:header="851" w:footer="992" w:gutter="0"/>
          <w:cols w:space="425"/>
          <w:docGrid w:type="lines" w:linePitch="423"/>
        </w:sectPr>
      </w:pPr>
    </w:p>
    <w:p w14:paraId="534872FA" w14:textId="77777777" w:rsidR="00E9245C" w:rsidRDefault="00E9245C" w:rsidP="00E9245C">
      <w:pPr>
        <w:rPr>
          <w:rFonts w:hint="eastAsia"/>
        </w:rPr>
      </w:pPr>
      <w:r>
        <w:rPr>
          <w:rFonts w:hint="eastAsia"/>
        </w:rPr>
        <w:t>3，税源服务管理系统</w:t>
      </w:r>
    </w:p>
    <w:p w14:paraId="1D6FCEAB" w14:textId="77777777" w:rsidR="00E9245C" w:rsidRDefault="00E9245C" w:rsidP="00E9245C">
      <w:pPr>
        <w:rPr>
          <w:rFonts w:hint="eastAsia"/>
        </w:rPr>
      </w:pPr>
      <w:r>
        <w:rPr>
          <w:rFonts w:hint="eastAsia"/>
        </w:rPr>
        <w:t>网址：</w:t>
      </w:r>
      <w:hyperlink r:id="rId8" w:history="1">
        <w:r w:rsidRPr="00B54B87">
          <w:rPr>
            <w:rStyle w:val="a4"/>
          </w:rPr>
          <w:t>http://47.104.179.67:8080/TaxOnline/login.html</w:t>
        </w:r>
      </w:hyperlink>
      <w:r>
        <w:rPr>
          <w:rFonts w:hint="eastAsia"/>
        </w:rPr>
        <w:t>；</w:t>
      </w:r>
    </w:p>
    <w:p w14:paraId="65583489" w14:textId="77777777" w:rsidR="00E9245C" w:rsidRDefault="00E9245C" w:rsidP="00E9245C">
      <w:pPr>
        <w:rPr>
          <w:rFonts w:hint="eastAsia"/>
        </w:rPr>
      </w:pPr>
      <w:r>
        <w:rPr>
          <w:rFonts w:hint="eastAsia"/>
        </w:rPr>
        <w:t>管理员帐号：admin   123456</w:t>
      </w:r>
    </w:p>
    <w:p w14:paraId="03E45160" w14:textId="77777777" w:rsidR="00E9245C" w:rsidRDefault="00E9245C" w:rsidP="00E9245C">
      <w:pPr>
        <w:rPr>
          <w:rFonts w:hint="eastAsia"/>
        </w:rPr>
      </w:pPr>
      <w:r>
        <w:rPr>
          <w:rFonts w:hint="eastAsia"/>
        </w:rPr>
        <w:t>阿里云主机远程访问地址及密码：47.104.179.67   Taxonline2018</w:t>
      </w:r>
      <w:bookmarkStart w:id="0" w:name="_GoBack"/>
      <w:bookmarkEnd w:id="0"/>
    </w:p>
    <w:sectPr w:rsidR="00E9245C" w:rsidSect="007A530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3F4206"/>
    <w:multiLevelType w:val="hybridMultilevel"/>
    <w:tmpl w:val="8C4A675E"/>
    <w:lvl w:ilvl="0" w:tplc="161692AE">
      <w:start w:val="1"/>
      <w:numFmt w:val="decimal"/>
      <w:lvlText w:val="%1，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45C"/>
    <w:rsid w:val="00087F99"/>
    <w:rsid w:val="000A14E5"/>
    <w:rsid w:val="00216C08"/>
    <w:rsid w:val="004C3710"/>
    <w:rsid w:val="004E37DB"/>
    <w:rsid w:val="00626BB4"/>
    <w:rsid w:val="006E76D4"/>
    <w:rsid w:val="006F227B"/>
    <w:rsid w:val="007A5307"/>
    <w:rsid w:val="008D3BCD"/>
    <w:rsid w:val="00BD4F23"/>
    <w:rsid w:val="00E9245C"/>
    <w:rsid w:val="00F20944"/>
    <w:rsid w:val="00FC1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4080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245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924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hyperlink" Target="http://47.104.179.67:8080/TaxOnline/login.html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13F4E49-BFB9-5A4D-96E1-F92F24480B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32</Words>
  <Characters>186</Characters>
  <Application>Microsoft Macintosh Word</Application>
  <DocSecurity>0</DocSecurity>
  <Lines>1</Lines>
  <Paragraphs>1</Paragraphs>
  <ScaleCrop>false</ScaleCrop>
  <LinksUpToDate>false</LinksUpToDate>
  <CharactersWithSpaces>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2018-03-06T07:10:00Z</dcterms:created>
  <dcterms:modified xsi:type="dcterms:W3CDTF">2018-03-06T07:17:00Z</dcterms:modified>
</cp:coreProperties>
</file>