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127</w:t>
      </w:r>
    </w:p>
    <w:p>
      <w:r>
        <w:t>无人知晓</w:t>
      </w:r>
    </w:p>
    <w:p>
      <w:r>
        <w:t>豆瓣链接:https://movie.douban.com/subject/1292337/</w:t>
      </w:r>
    </w:p>
    <w:p>
      <w:r>
        <w:t>豆瓣评分:无</w:t>
      </w:r>
    </w:p>
    <w:p>
      <w:r>
        <w:t>评分人数:无</w:t>
      </w:r>
    </w:p>
    <w:p>
      <w:r>
        <w:t>影片信息：导演 : 是枝裕和 编剧 : 是枝裕和 主演 : 柳乐优弥 / 北浦爱 / 木村飞影 / 清水萌萌子 / 韩英惠 / 江原由希子 / 串田和美 / 冈元夕纪子 / 楯隆子 / 加濑亮 / 村野友希 / 田中庆太 / 木村佑一 / 远藤宪一 / 寺岛进 / 平泉成 类型: 剧情 制片国家/地区: 日本 语言: 日语 上映日期: 2004-05-13(戛纳电影节) / 2004-08-07(日本) 片长: 141分钟 又名: 谁知赤子心(港) / 无人知晓的夏日清晨(台) / Nobody Knows / Dare mo shiranai IMDb: tt0408664</w:t>
      </w:r>
    </w:p>
    <w:p>
      <w:r>
        <w:t>无人知晓 影片简介:</w:t>
        <w:br/>
        <w:t>新搬来的公寓这家人是母亲惠子（You饰）带着四个孩子：明（柳乐优弥饰）、京子、茂、雪。但母亲却得对周围的人们撒谎说丈夫去海外工作，自己与长子两个人在一起生活。事实是其它三名弟妹是“黑孩子”，因为四个孩子有着各自不同的父亲。他们一直呆在家中，没有去学校上学。                                                                    　　在母亲去百货商店工作时，年纪尚小的明就在家中代替母亲行使家长的职责。突然有一天母亲不见了，她把手中仅有的20万日元现金和一张短短的便条留给了孩子们，把弟妹托付给明看管后，就悄然地离家出走。                                                                    　　无亲无故，对外面几乎一无所知的四个孩子们，要开始面对新的生活，那实在不是件容易的事情……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