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195</w:t>
      </w:r>
    </w:p>
    <w:p>
      <w:r>
        <w:t>牯岭街少年杀人事件</w:t>
      </w:r>
    </w:p>
    <w:p>
      <w:r>
        <w:t>豆瓣链接:https://movie.douban.com/subject/1292329/</w:t>
      </w:r>
    </w:p>
    <w:p>
      <w:r>
        <w:t>豆瓣评分:无</w:t>
      </w:r>
    </w:p>
    <w:p>
      <w:r>
        <w:t>评分人数:无</w:t>
      </w:r>
    </w:p>
    <w:p>
      <w:r>
        <w:t>影片信息：导演 : 杨德昌 编剧 : 杨德昌 / 赖铭堂 / 杨顺清 / 鸿鸿 主演 : 张震 / 杨静怡 / 张国柱 / 王启赞 / 林鸿铭 / 金燕玲 / 王琄 / 张翰 / 姜秀琼 / 赖梵耘 / 柯宇纶 / 谭志刚 / 陈湘琪 / 金士杰 类型: 剧情 / 犯罪 制片国家/地区: 中国台湾 语言: 汉语普通话 / 闽南语 / 上海话 / 粤语 上映日期: 1991-07-27(中国台湾) 片长: 237分钟(导演剪辑版) 又名: A Brighter Summer Day IMDb: tt0101985</w:t>
      </w:r>
    </w:p>
    <w:p>
      <w:r>
        <w:t>牯岭街少年杀人事件 影片简介:</w:t>
        <w:br/>
        <w:t>结识小明（杨静怡）前，小四（张震）是典型的乖仔，是父母的希望和兄妹的骄傲（一家人指望他考上名牌大学将来提升全家的社会地位），他有一个喜欢摇滚乐的自称“小猫王（王启赞）”的好友，两人虽会去树林看人幽会，但过的是与周围诸多在“小公园”混的少年人完全两样的生活。                                                                    　　喜欢上小明后 ，小四便像跌进一个无底深渊，开始被外界的各种力量牵着鼻子走。新识仰慕对象honey（林鸿铭）意外身亡，一向敬重的父亲的自尊与精神因为某次事件严重受损，加上将一次次“欺骗玩弄”他感情的小明“看透”，血气方刚又有很强道德感的小四终于走上犯罪的道路，期望用自己的刀结束事件的根源。但小四不知的是，他眼中的根源只是这条食物链中微不足道的一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