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201</w:t>
      </w:r>
    </w:p>
    <w:p>
      <w:r>
        <w:t>荒蛮故事</w:t>
      </w:r>
    </w:p>
    <w:p>
      <w:r>
        <w:t>豆瓣链接:https://movie.douban.com/subject/24750126/</w:t>
      </w:r>
    </w:p>
    <w:p>
      <w:r>
        <w:t>豆瓣评分:无</w:t>
      </w:r>
    </w:p>
    <w:p>
      <w:r>
        <w:t>评分人数:无</w:t>
      </w:r>
    </w:p>
    <w:p>
      <w:r>
        <w:t>影片信息：导演 : 达米安·斯兹弗隆 编剧 : 达米安·斯兹弗隆 主演 : 达里奥·格兰迪内蒂 / 玛丽娅·玛努尔 / 莫妮卡·比利亚 / 丽塔·科尔泰塞 / 胡丽叶塔·泽尔贝伯格 / 凯撒·博尔东 / 莱昂纳多·斯巴拉格利亚 / 沃尔特·多纳多 / 里卡多·达林 / 南希·杜普拉 / 奥斯卡·马丁内兹 / 玛莉亚·奥内托 / 奥斯马·努涅斯 / 赫尔曼·德·席尔瓦 / 艾丽卡·里瓦斯 / 地亚哥·詹蒂莱 / 玛格丽塔·莫菲诺 类型: 剧情 / 喜剧 / 犯罪 制片国家/地区: 阿根廷 / 西班牙 语言: 西班牙语 上映日期: 2025-04-11(中国大陆) / 2014-05-17(戛纳电影节) / 2014-08-21(阿根廷) 片长: 122分钟 又名: 蛮荒故事 / 生命中最抓狂的小事(台) / 无定向丧心病狂(港) / 蛮荒史 / Wild Tales IMDb: tt3011894</w:t>
      </w:r>
    </w:p>
    <w:p>
      <w:r>
        <w:t>荒蛮故事 影片简介:</w:t>
        <w:br/>
        <w:t>《荒蛮故事》是一部黑色喜剧，由6个独立的暴力复仇小故事构成。影片是一次对于人类失控行径的颠覆性创作，从怪异的幽默感，独特的画面和大胆的配乐，到对于身处绝境的普通人这一题材的偏爱，都可以清晰地看到南美鬼才导演达米安·斯兹弗隆与阿莫多瓦在创作方面的相似之处。不过，斯兹弗隆仍然通过这部影片发出了自己独特的声音：一场对于一个腐败成风、经济和社会严重不平等的社会的尖锐抨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