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29</w:t>
      </w:r>
    </w:p>
    <w:p>
      <w:r>
        <w:t>活着</w:t>
      </w:r>
    </w:p>
    <w:p>
      <w:r>
        <w:t>豆瓣链接:https://movie.douban.com/subject/1292365/</w:t>
      </w:r>
    </w:p>
    <w:p>
      <w:r>
        <w:t>豆瓣评分:无</w:t>
      </w:r>
    </w:p>
    <w:p>
      <w:r>
        <w:t>评分人数:无</w:t>
      </w:r>
    </w:p>
    <w:p>
      <w:r>
        <w:t>影片信息：导演 : 张艺谋 编剧 : 芦苇 / 余华 主演 : 葛优 / 巩俐 / 姜武 / 牛犇 / 郭涛 / 张璐 / 倪大红 / 肖聪 / 董飞 / 刘天池 / 董立范 / 黄宗洛 / 刘燕瑾 / 李连义 / 杨同顺 类型: 剧情 / 家庭 / 历史 制片国家/地区: 中国大陆 / 中国香港 语言: 汉语普通话 上映日期: 1994-06-30(中国香港) / 1994-05-17(戛纳电影节) 片长: 132分钟 又名: 人生 / Lifetimes / To Live IMDb: tt0110081</w:t>
      </w:r>
    </w:p>
    <w:p>
      <w:r>
        <w:t>活着 影片简介:</w:t>
        <w:br/>
        <w:t>根据余华同名小说改编。                                                                    　　富少福贵（葛优）嗜赌成性，妻子家珍（巩俐）屡劝无果后带着女儿凤霞离开了他，当夜，福贵输光所有家产气死父亲，被迫靠变卖母亲首饰租间破屋过活。一年后，家珍手拉凤霞怀抱刚出世的儿子有庆回到家中，福贵痛改前非，开始靠演皮影戏过起安份守己的日子。                                                                    　　但好景不常，内战时期，福贵被国民党抓去当劳工，一番辗转终回到家乡与一家人团圆后，凤霞因病变成哑巴，而在后来的大跃进运动和文化大革命中，他虽获某些小福，逆境却也一直与他如影相随。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