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78</w:t>
      </w:r>
    </w:p>
    <w:p>
      <w:r>
        <w:t>小鞋子</w:t>
      </w:r>
    </w:p>
    <w:p>
      <w:r>
        <w:t>豆瓣链接:https://movie.douban.com/subject/1303021/</w:t>
      </w:r>
    </w:p>
    <w:p>
      <w:r>
        <w:t>豆瓣评分:无</w:t>
      </w:r>
    </w:p>
    <w:p>
      <w:r>
        <w:t>评分人数:无</w:t>
      </w:r>
    </w:p>
    <w:p>
      <w:r>
        <w:t>影片信息：导演 : 马基德·马基迪 编剧 : 马基德·马基迪 主演 : 默罕默德·阿米尔·纳吉 / 阿米尔·法拉赫·哈什米安 / 巴哈丽·西迪奇 / 纳菲丝·贾法-穆罕默迪 / 费雷什特·萨拉班迪 / Dariush Mokhtari / 克里斯托弗·马利基 类型: 剧情 / 家庭 / 儿童 制片国家/地区: 伊朗 语言: 波斯语 上映日期: 1997-02-01(曙光旬国际电影节) / 1999-01-22(美国) 片长: 89分钟 又名: 天堂的孩子 / 小童鞋 / Children of Heaven / Bacheha-Ye aseman / بچههای آسمان IMDb: tt0118849</w:t>
      </w:r>
    </w:p>
    <w:p>
      <w:r>
        <w:t>小鞋子 影片简介:</w:t>
        <w:br/>
        <w:t>家境贫寒的男孩Ali（Amir Farrokh Hashemian）帮妹妹Zahra（Bahare Seddiqi）取修补好的鞋子时，不慎将鞋子弄丢，为了不被父（Mohammad Amir Naji）、母（Fereshte Sarabandi ）责罚，他央求Zahra暂时保密，说两人可以替换着穿他的鞋子上学，并答应一定会帮她买双新鞋子。                                                                    　　Ali原本指望用他和父亲进城打工挣的钱帮Zahra买双新鞋，父亲的意外受伤打消了他的美梦。看到全市长跑比赛季军的奖品是一双运动鞋时，Ali决定参加比赛，但是他错过了报名日期。几经哀求，老师（Dariush Mokhtari ）破例让实力出众的Ali参加了比赛。比赛场上，Ali不断提醒自己，一定要得第三名！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