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7A2E13A2" w:rsidR="004A1027" w:rsidRPr="004A1027" w:rsidRDefault="004A1027" w:rsidP="00EA69BC">
      <w:r>
        <w:t>School of</w:t>
      </w:r>
      <w:r w:rsidR="00B33BA5">
        <w:t xml:space="preserve"> </w:t>
      </w:r>
      <w:r w:rsidR="00760FE5">
        <w:rPr>
          <w:rFonts w:hint="eastAsia"/>
        </w:rPr>
        <w:t>L</w:t>
      </w:r>
      <w:r w:rsidR="00760FE5">
        <w:t>iterature</w:t>
      </w:r>
      <w:r w:rsidR="00B33BA5">
        <w:t xml:space="preserve"> and</w:t>
      </w:r>
      <w:r>
        <w:t xml:space="preserve"> </w:t>
      </w:r>
      <w:r w:rsidR="00760FE5">
        <w:t xml:space="preserve">Media             </w:t>
      </w:r>
      <w:r w:rsidRPr="004A1027">
        <w:t xml:space="preserve"> </w:t>
      </w:r>
      <w:r w:rsidR="002550C4">
        <w:t xml:space="preserve">  </w:t>
      </w:r>
      <w:r w:rsidR="00B33BA5">
        <w:t xml:space="preserve">      </w:t>
      </w:r>
      <w:r w:rsidR="002550C4">
        <w:t xml:space="preserve">    </w:t>
      </w:r>
      <w:r w:rsidR="00AA274F">
        <w:t xml:space="preserve">               </w:t>
      </w:r>
      <w:r w:rsidR="00CF2F28">
        <w:t xml:space="preserve">  </w:t>
      </w:r>
      <w:r w:rsidR="00A770D8">
        <w:rPr>
          <w:rFonts w:hint="eastAsia"/>
        </w:rPr>
        <w:t xml:space="preserve"> </w:t>
      </w:r>
      <w:r w:rsidR="007A176B">
        <w:rPr>
          <w:rFonts w:hint="eastAsia"/>
        </w:rPr>
        <w:t xml:space="preserve"> </w:t>
      </w:r>
      <w:r w:rsidR="00CF2F28">
        <w:t xml:space="preserve"> </w:t>
      </w:r>
      <w:r w:rsidR="00AA274F">
        <w:t xml:space="preserve">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6AE895D9" w:rsidR="00157C80" w:rsidRDefault="00CF2F28" w:rsidP="00EA69BC">
      <w:r>
        <w:t xml:space="preserve">Guangzhou </w:t>
      </w:r>
      <w:r w:rsidR="00AA274F" w:rsidRPr="00AA274F">
        <w:t>Nanfang College</w:t>
      </w:r>
      <w:r w:rsidR="00521607">
        <w:t xml:space="preserve">    </w:t>
      </w:r>
      <w:r w:rsidR="004A1027">
        <w:t xml:space="preserve">      </w:t>
      </w:r>
      <w:r w:rsidR="00AA274F">
        <w:t xml:space="preserve">   </w:t>
      </w:r>
      <w:r>
        <w:t xml:space="preserve">                          </w:t>
      </w:r>
      <w:r w:rsidR="00AA274F">
        <w:t xml:space="preserve"> </w:t>
      </w:r>
      <w:r w:rsidR="00C85024">
        <w:rPr>
          <w:rFonts w:hint="eastAsia"/>
        </w:rPr>
        <w:t xml:space="preserve">      </w:t>
      </w:r>
      <w:r w:rsidR="0050513D">
        <w:rPr>
          <w:rFonts w:hint="eastAsia"/>
        </w:rPr>
        <w:t xml:space="preserve"> </w:t>
      </w:r>
      <w:r w:rsidR="00D900EC">
        <w:rPr>
          <w:rFonts w:hint="eastAsia"/>
        </w:rPr>
        <w:t xml:space="preserve"> </w:t>
      </w:r>
      <w:r w:rsidR="004A1027" w:rsidRPr="004A1027">
        <w:rPr>
          <w:i/>
        </w:rPr>
        <w:t>E-mail</w:t>
      </w:r>
      <w:r w:rsidR="004A1027" w:rsidRPr="004A1027">
        <w:t xml:space="preserve">: </w:t>
      </w:r>
      <w:hyperlink r:id="rId8" w:history="1">
        <w:r w:rsidR="00C85024" w:rsidRPr="005D5C32">
          <w:rPr>
            <w:rStyle w:val="Hyperlink"/>
          </w:rPr>
          <w:t>zhiliang</w:t>
        </w:r>
        <w:r w:rsidR="00C85024" w:rsidRPr="005D5C32">
          <w:rPr>
            <w:rStyle w:val="Hyperlink"/>
            <w:rFonts w:hint="eastAsia"/>
          </w:rPr>
          <w:t>.</w:t>
        </w:r>
        <w:r w:rsidR="00C85024" w:rsidRPr="005D5C32">
          <w:rPr>
            <w:rStyle w:val="Hyperlink"/>
          </w:rPr>
          <w:t>lin@</w:t>
        </w:r>
        <w:r w:rsidR="00C85024" w:rsidRPr="005D5C32">
          <w:rPr>
            <w:rStyle w:val="Hyperlink"/>
            <w:rFonts w:hint="eastAsia"/>
          </w:rPr>
          <w:t>ugent.be</w:t>
        </w:r>
      </w:hyperlink>
    </w:p>
    <w:p w14:paraId="2F6C36A2" w14:textId="121FAD81" w:rsidR="00B52ECD" w:rsidRDefault="00ED692C" w:rsidP="00EA69BC">
      <w:r w:rsidRPr="00ED692C">
        <w:t xml:space="preserve">882 </w:t>
      </w:r>
      <w:proofErr w:type="spellStart"/>
      <w:r w:rsidRPr="00ED692C">
        <w:t>Wenquan</w:t>
      </w:r>
      <w:proofErr w:type="spellEnd"/>
      <w:r w:rsidRPr="00ED692C">
        <w:t xml:space="preserve"> Ave, </w:t>
      </w:r>
      <w:proofErr w:type="spellStart"/>
      <w:r w:rsidRPr="00ED692C">
        <w:t>Conghua</w:t>
      </w:r>
      <w:proofErr w:type="spellEnd"/>
      <w:r w:rsidRPr="00ED692C">
        <w:t xml:space="preserve"> </w:t>
      </w:r>
      <w:proofErr w:type="gramStart"/>
      <w:r w:rsidRPr="00ED692C">
        <w:t>District</w:t>
      </w:r>
      <w:r>
        <w:t xml:space="preserve">,   </w:t>
      </w:r>
      <w:proofErr w:type="gramEnd"/>
      <w:r>
        <w:t xml:space="preserve">            </w:t>
      </w:r>
      <w:r w:rsidR="00CF2F28">
        <w:t xml:space="preserve"> </w:t>
      </w:r>
      <w:r>
        <w:t xml:space="preserve"> </w:t>
      </w:r>
      <w:r w:rsidR="00B52ECD">
        <w:t xml:space="preserve"> </w:t>
      </w:r>
      <w:r w:rsidR="00145A9D">
        <w:rPr>
          <w:rFonts w:hint="eastAsia"/>
        </w:rPr>
        <w:t xml:space="preserve"> </w:t>
      </w:r>
      <w:r w:rsidR="00694C6D">
        <w:rPr>
          <w:rFonts w:hint="eastAsia"/>
        </w:rPr>
        <w:t xml:space="preserve"> </w:t>
      </w:r>
      <w:r w:rsidR="00B52ECD" w:rsidRPr="00B52ECD">
        <w:rPr>
          <w:i/>
          <w:iCs/>
        </w:rPr>
        <w:t xml:space="preserve">Personal </w:t>
      </w:r>
      <w:r w:rsidR="00B52ECD">
        <w:rPr>
          <w:i/>
        </w:rPr>
        <w:t>Website</w:t>
      </w:r>
      <w:r w:rsidR="00B52ECD">
        <w:rPr>
          <w:rFonts w:hint="eastAsia"/>
        </w:rPr>
        <w:t>:</w:t>
      </w:r>
      <w:r w:rsidR="00B52ECD">
        <w:t xml:space="preserve"> </w:t>
      </w:r>
      <w:hyperlink r:id="rId9" w:history="1">
        <w:r w:rsidR="00B52ECD" w:rsidRPr="00A65A7A">
          <w:rPr>
            <w:rStyle w:val="Hyperlink"/>
          </w:rPr>
          <w:t>www.zhilianglin.com</w:t>
        </w:r>
      </w:hyperlink>
    </w:p>
    <w:p w14:paraId="07C1880E" w14:textId="7B1EB858" w:rsidR="00157C80" w:rsidRDefault="00ED692C" w:rsidP="00EA69BC">
      <w:r>
        <w:t xml:space="preserve">Guangzhou, </w:t>
      </w:r>
      <w:r w:rsidR="00F35E56">
        <w:t xml:space="preserve">Guangdong Province, </w:t>
      </w:r>
      <w:r w:rsidR="00157C80" w:rsidRPr="007146B9">
        <w:t>China</w:t>
      </w:r>
      <w:r w:rsidR="00157C80">
        <w:t xml:space="preserve"> </w:t>
      </w:r>
      <w:r w:rsidR="00157C80">
        <w:rPr>
          <w:i/>
        </w:rPr>
        <w:t xml:space="preserve"> </w:t>
      </w:r>
    </w:p>
    <w:p w14:paraId="5F3E4060" w14:textId="77777777" w:rsidR="00A03FF0" w:rsidRDefault="00A03FF0" w:rsidP="00EA69BC">
      <w:pPr>
        <w:rPr>
          <w:b/>
        </w:rPr>
      </w:pPr>
    </w:p>
    <w:p w14:paraId="0CE49837" w14:textId="37FC25AD" w:rsidR="00C602AB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7270361E" w14:textId="1A5EC2EA" w:rsidR="00AA6CE1" w:rsidRPr="00AA6CE1" w:rsidRDefault="00AA6CE1" w:rsidP="00EA69BC">
      <w:pPr>
        <w:rPr>
          <w:rFonts w:hint="eastAsia"/>
          <w:sz w:val="22"/>
          <w:szCs w:val="22"/>
        </w:rPr>
      </w:pPr>
      <w:r w:rsidRPr="00AA6CE1">
        <w:rPr>
          <w:rFonts w:hint="eastAsia"/>
          <w:sz w:val="22"/>
          <w:szCs w:val="22"/>
        </w:rPr>
        <w:t>M</w:t>
      </w:r>
      <w:r>
        <w:rPr>
          <w:rFonts w:hint="eastAsia"/>
          <w:sz w:val="22"/>
          <w:szCs w:val="22"/>
        </w:rPr>
        <w:t>.Sc., Subs</w:t>
      </w:r>
      <w:r w:rsidR="00B92E36">
        <w:rPr>
          <w:rFonts w:hint="eastAsia"/>
          <w:sz w:val="22"/>
          <w:szCs w:val="22"/>
        </w:rPr>
        <w:t>e</w:t>
      </w:r>
      <w:r>
        <w:rPr>
          <w:rFonts w:hint="eastAsia"/>
          <w:sz w:val="22"/>
          <w:szCs w:val="22"/>
        </w:rPr>
        <w:t xml:space="preserve">quent Master </w:t>
      </w:r>
      <w:r w:rsidR="00541E93">
        <w:rPr>
          <w:rFonts w:hint="eastAsia"/>
          <w:sz w:val="22"/>
          <w:szCs w:val="22"/>
        </w:rPr>
        <w:t>in</w:t>
      </w:r>
      <w:r>
        <w:rPr>
          <w:rFonts w:hint="eastAsia"/>
          <w:sz w:val="22"/>
          <w:szCs w:val="22"/>
        </w:rPr>
        <w:t xml:space="preserve"> Statistical Data Analysis, Ghent University                                2026</w:t>
      </w:r>
    </w:p>
    <w:p w14:paraId="38B01F7E" w14:textId="793DFD8B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="004E0558">
        <w:rPr>
          <w:rFonts w:hint="eastAsia"/>
          <w:i/>
          <w:sz w:val="22"/>
          <w:szCs w:val="22"/>
        </w:rPr>
        <w:t xml:space="preserve">                     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             </w:t>
      </w:r>
      <w:r w:rsidRPr="00FA618C">
        <w:rPr>
          <w:sz w:val="22"/>
          <w:szCs w:val="22"/>
        </w:rPr>
        <w:t xml:space="preserve"> </w:t>
      </w:r>
      <w:r w:rsidR="00433DB5">
        <w:rPr>
          <w:sz w:val="22"/>
          <w:szCs w:val="22"/>
        </w:rPr>
        <w:t xml:space="preserve">               </w:t>
      </w:r>
      <w:r w:rsidR="00887A99">
        <w:rPr>
          <w:rFonts w:hint="eastAsia"/>
          <w:sz w:val="22"/>
          <w:szCs w:val="22"/>
        </w:rPr>
        <w:t xml:space="preserve"> </w:t>
      </w:r>
      <w:r w:rsidRPr="00FA618C">
        <w:rPr>
          <w:sz w:val="22"/>
          <w:szCs w:val="22"/>
        </w:rPr>
        <w:t>2019</w:t>
      </w:r>
    </w:p>
    <w:p w14:paraId="57B4F060" w14:textId="560FE714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 xml:space="preserve">e and </w:t>
      </w:r>
      <w:r w:rsidR="00500790">
        <w:rPr>
          <w:rFonts w:hint="eastAsia"/>
          <w:i/>
          <w:sz w:val="22"/>
          <w:szCs w:val="22"/>
        </w:rPr>
        <w:t xml:space="preserve">Economics     </w:t>
      </w:r>
      <w:r w:rsidR="00FA618C">
        <w:rPr>
          <w:sz w:val="22"/>
          <w:szCs w:val="22"/>
        </w:rPr>
        <w:t xml:space="preserve">      </w:t>
      </w:r>
      <w:r w:rsidR="007C58C2">
        <w:rPr>
          <w:rFonts w:hint="eastAsia"/>
          <w:sz w:val="22"/>
          <w:szCs w:val="22"/>
        </w:rPr>
        <w:t xml:space="preserve"> </w:t>
      </w:r>
      <w:r w:rsidRPr="00FA618C">
        <w:rPr>
          <w:sz w:val="22"/>
          <w:szCs w:val="22"/>
        </w:rPr>
        <w:t>2015</w:t>
      </w:r>
    </w:p>
    <w:p w14:paraId="7D178E06" w14:textId="77777777" w:rsidR="00A03FF0" w:rsidRDefault="00A03FF0" w:rsidP="00A03FF0">
      <w:pPr>
        <w:rPr>
          <w:b/>
        </w:rPr>
      </w:pPr>
    </w:p>
    <w:p w14:paraId="0BB08946" w14:textId="77777777" w:rsidR="00A03FF0" w:rsidRPr="00096C80" w:rsidRDefault="00A03FF0" w:rsidP="00A03FF0">
      <w:pPr>
        <w:rPr>
          <w:b/>
        </w:rPr>
      </w:pPr>
      <w:r w:rsidRPr="00096C80">
        <w:rPr>
          <w:b/>
        </w:rPr>
        <w:t>E</w:t>
      </w:r>
      <w:r>
        <w:rPr>
          <w:b/>
        </w:rPr>
        <w:t>mployment</w:t>
      </w:r>
    </w:p>
    <w:p w14:paraId="0E8EF71C" w14:textId="77777777" w:rsidR="00A03FF0" w:rsidRPr="00932FD0" w:rsidRDefault="00A03FF0" w:rsidP="00A03FF0">
      <w:pPr>
        <w:rPr>
          <w:rFonts w:hint="eastAsia"/>
        </w:rPr>
      </w:pPr>
      <w:r w:rsidRPr="00033564">
        <w:rPr>
          <w:b/>
          <w:bCs/>
        </w:rPr>
        <w:t xml:space="preserve">Teaching </w:t>
      </w:r>
      <w:r>
        <w:rPr>
          <w:rFonts w:hint="eastAsia"/>
          <w:b/>
          <w:bCs/>
        </w:rPr>
        <w:t>Associate</w:t>
      </w:r>
      <w:r w:rsidRPr="00033564">
        <w:rPr>
          <w:b/>
          <w:bCs/>
        </w:rPr>
        <w:t xml:space="preserve"> </w:t>
      </w:r>
      <w:r w:rsidRPr="00033564">
        <w:rPr>
          <w:rFonts w:hint="eastAsia"/>
          <w:b/>
          <w:bCs/>
        </w:rPr>
        <w:t>at</w:t>
      </w:r>
      <w:r w:rsidRPr="007C6B54">
        <w:t xml:space="preserve"> </w:t>
      </w:r>
      <w:r w:rsidRPr="002813EF">
        <w:rPr>
          <w:b/>
          <w:bCs/>
        </w:rPr>
        <w:t>Guangzhou Nanfang College</w:t>
      </w:r>
      <w:r>
        <w:t xml:space="preserve">                     </w:t>
      </w:r>
      <w:r>
        <w:rPr>
          <w:rFonts w:hint="eastAsia"/>
        </w:rPr>
        <w:t xml:space="preserve"> </w:t>
      </w:r>
      <w:r>
        <w:rPr>
          <w:noProof/>
        </w:rPr>
        <w:t>Jul</w:t>
      </w:r>
      <w:r w:rsidRPr="00245885">
        <w:rPr>
          <w:noProof/>
        </w:rPr>
        <w:t>,</w:t>
      </w:r>
      <w:r>
        <w:t xml:space="preserve"> 2020 – </w:t>
      </w:r>
      <w:proofErr w:type="gramStart"/>
      <w:r>
        <w:rPr>
          <w:rFonts w:hint="eastAsia"/>
        </w:rPr>
        <w:t>Sep,</w:t>
      </w:r>
      <w:proofErr w:type="gramEnd"/>
      <w:r>
        <w:rPr>
          <w:rFonts w:hint="eastAsia"/>
        </w:rPr>
        <w:t xml:space="preserve"> 2025</w:t>
      </w:r>
    </w:p>
    <w:p w14:paraId="1DAA94E3" w14:textId="77777777" w:rsidR="00A03FF0" w:rsidRPr="00650B77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 xml:space="preserve">Teaching: (a) </w:t>
      </w:r>
      <w:r>
        <w:rPr>
          <w:rFonts w:hint="eastAsia"/>
          <w:i/>
          <w:iCs/>
        </w:rPr>
        <w:t>Statistics for communication</w:t>
      </w:r>
      <w:r>
        <w:t xml:space="preserve">; (b) </w:t>
      </w:r>
      <w:r>
        <w:rPr>
          <w:rFonts w:hint="eastAsia"/>
          <w:i/>
          <w:iCs/>
        </w:rPr>
        <w:t>New Media Data Analysis</w:t>
      </w:r>
      <w:r>
        <w:rPr>
          <w:rFonts w:hint="eastAsia"/>
        </w:rPr>
        <w:t xml:space="preserve">; (c) </w:t>
      </w:r>
      <w:r>
        <w:rPr>
          <w:rFonts w:hint="eastAsia"/>
          <w:i/>
          <w:iCs/>
        </w:rPr>
        <w:t>Web Data Scraping</w:t>
      </w:r>
      <w:r>
        <w:rPr>
          <w:rFonts w:hint="eastAsia"/>
        </w:rPr>
        <w:t>.</w:t>
      </w:r>
      <w:r>
        <w:rPr>
          <w:rFonts w:hint="eastAsia"/>
          <w:i/>
          <w:iCs/>
        </w:rPr>
        <w:t xml:space="preserve"> </w:t>
      </w:r>
    </w:p>
    <w:p w14:paraId="341E8648" w14:textId="77777777" w:rsidR="00A03FF0" w:rsidRDefault="00A03FF0" w:rsidP="00A03FF0">
      <w:pPr>
        <w:rPr>
          <w:rFonts w:hint="eastAsia"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Provide i</w:t>
      </w:r>
      <w:r w:rsidRPr="00271788">
        <w:t xml:space="preserve">nstructions to the </w:t>
      </w:r>
      <w:r>
        <w:t>thesis writing for the graduates</w:t>
      </w:r>
      <w:r>
        <w:rPr>
          <w:rFonts w:hint="eastAsia"/>
        </w:rPr>
        <w:t>.</w:t>
      </w:r>
    </w:p>
    <w:p w14:paraId="12124C61" w14:textId="77777777" w:rsidR="00A03FF0" w:rsidRPr="007C6B54" w:rsidRDefault="00A03FF0" w:rsidP="00A03FF0"/>
    <w:p w14:paraId="6308DF02" w14:textId="77777777" w:rsidR="00A03FF0" w:rsidRPr="007A5CED" w:rsidRDefault="00A03FF0" w:rsidP="00A03FF0">
      <w:r w:rsidRPr="00033564">
        <w:rPr>
          <w:b/>
          <w:bCs/>
        </w:rPr>
        <w:t xml:space="preserve">Research </w:t>
      </w:r>
      <w:r w:rsidRPr="004735F3">
        <w:rPr>
          <w:b/>
          <w:bCs/>
        </w:rPr>
        <w:t>Associate</w:t>
      </w:r>
      <w:r w:rsidRPr="00033564">
        <w:rPr>
          <w:b/>
          <w:bCs/>
        </w:rPr>
        <w:t xml:space="preserve"> </w:t>
      </w:r>
      <w:r w:rsidRPr="00033564">
        <w:rPr>
          <w:rFonts w:hint="eastAsia"/>
          <w:b/>
          <w:bCs/>
        </w:rPr>
        <w:t>at</w:t>
      </w:r>
      <w:r w:rsidRPr="00033564">
        <w:rPr>
          <w:b/>
          <w:bCs/>
        </w:rPr>
        <w:t xml:space="preserve"> Shenzhen University  </w:t>
      </w:r>
      <w:r>
        <w:t xml:space="preserve">                                 </w:t>
      </w:r>
      <w:r>
        <w:rPr>
          <w:rFonts w:hint="eastAsia"/>
        </w:rPr>
        <w:t xml:space="preserve"> </w:t>
      </w:r>
      <w:r>
        <w:rPr>
          <w:noProof/>
        </w:rPr>
        <w:t>Jul</w:t>
      </w:r>
      <w:r w:rsidRPr="00245885">
        <w:rPr>
          <w:noProof/>
        </w:rPr>
        <w:t>,</w:t>
      </w:r>
      <w:r>
        <w:t xml:space="preserve"> 2019 – </w:t>
      </w:r>
      <w:proofErr w:type="gramStart"/>
      <w:r>
        <w:t>Jun,</w:t>
      </w:r>
      <w:proofErr w:type="gramEnd"/>
      <w:r>
        <w:t xml:space="preserve"> 2020</w:t>
      </w:r>
    </w:p>
    <w:p w14:paraId="66602B49" w14:textId="77777777" w:rsidR="00A03FF0" w:rsidRDefault="00A03FF0" w:rsidP="00A03FF0">
      <w:pPr>
        <w:rPr>
          <w:rFonts w:hint="eastAsia"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Do data wrangling and data analysis on massive data and finished two report articles</w:t>
      </w:r>
      <w:r>
        <w:rPr>
          <w:rFonts w:hint="eastAsia"/>
        </w:rPr>
        <w:t>.</w:t>
      </w:r>
    </w:p>
    <w:p w14:paraId="12698E60" w14:textId="77777777" w:rsidR="00A03FF0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proofErr w:type="spellStart"/>
      <w:r>
        <w:t>Buid</w:t>
      </w:r>
      <w:proofErr w:type="spellEnd"/>
      <w:r>
        <w:t xml:space="preserve"> the website of the lab and maintain the daily operation</w:t>
      </w:r>
      <w:r>
        <w:rPr>
          <w:rFonts w:hint="eastAsia"/>
        </w:rPr>
        <w:t>.</w:t>
      </w:r>
      <w:r>
        <w:t xml:space="preserve"> </w:t>
      </w:r>
    </w:p>
    <w:p w14:paraId="7687C034" w14:textId="77777777" w:rsidR="00A03FF0" w:rsidRPr="006A59B0" w:rsidRDefault="00A03FF0" w:rsidP="00A03FF0">
      <w:pPr>
        <w:rPr>
          <w:rFonts w:hint="eastAsia"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 xml:space="preserve">Help finish the revision of two </w:t>
      </w:r>
      <w:r>
        <w:rPr>
          <w:rFonts w:hint="eastAsia"/>
        </w:rPr>
        <w:t>SSCI</w:t>
      </w:r>
      <w:r>
        <w:t xml:space="preserve"> </w:t>
      </w:r>
      <w:proofErr w:type="spellStart"/>
      <w:r>
        <w:t>manusripts</w:t>
      </w:r>
      <w:proofErr w:type="spellEnd"/>
      <w:r>
        <w:rPr>
          <w:rFonts w:hint="eastAsia"/>
        </w:rPr>
        <w:t>.</w:t>
      </w:r>
    </w:p>
    <w:p w14:paraId="53767747" w14:textId="77777777" w:rsidR="009D3099" w:rsidRPr="00A03FF0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79243380" w:rsidR="00096C80" w:rsidRPr="009D3099" w:rsidRDefault="009D3099" w:rsidP="00EA69BC">
      <w:r w:rsidRPr="009D3099">
        <w:t>Computational Communication</w:t>
      </w:r>
      <w:r w:rsidR="00316CAD">
        <w:rPr>
          <w:rFonts w:hint="eastAsia"/>
        </w:rPr>
        <w:t xml:space="preserve"> Research</w:t>
      </w:r>
      <w:r w:rsidRPr="009D3099">
        <w:t xml:space="preserve">, </w:t>
      </w:r>
      <w:r w:rsidR="00510C62">
        <w:rPr>
          <w:rFonts w:hint="eastAsia"/>
        </w:rPr>
        <w:t>Media Psychology</w:t>
      </w:r>
      <w:r w:rsidR="00CB2D7B">
        <w:rPr>
          <w:rFonts w:hint="eastAsia"/>
        </w:rPr>
        <w:t>, Health Communication</w:t>
      </w:r>
    </w:p>
    <w:p w14:paraId="7C497FC3" w14:textId="7D21F4E0" w:rsidR="006626FE" w:rsidRDefault="006626FE" w:rsidP="00EA69BC">
      <w:pPr>
        <w:rPr>
          <w:b/>
        </w:rPr>
      </w:pPr>
    </w:p>
    <w:p w14:paraId="76174D95" w14:textId="08941437" w:rsidR="00E51A24" w:rsidRDefault="00E51A24" w:rsidP="00E51A24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ublications</w:t>
      </w:r>
    </w:p>
    <w:p w14:paraId="33D8311D" w14:textId="0FCC9601" w:rsidR="009E3B38" w:rsidRPr="00D80FD9" w:rsidRDefault="009E3B38" w:rsidP="00E51A24">
      <w:pPr>
        <w:rPr>
          <w:bCs/>
          <w:color w:val="000000"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 w:rsidRPr="00056ADB">
        <w:t xml:space="preserve">., </w:t>
      </w:r>
      <w:r w:rsidRPr="00056ADB">
        <w:rPr>
          <w:b/>
        </w:rPr>
        <w:t>Zhiliang Lin</w:t>
      </w:r>
      <w:r w:rsidRPr="00056ADB">
        <w:t>.,</w:t>
      </w:r>
      <w:r w:rsidRPr="000F3053">
        <w:t xml:space="preserve"> </w:t>
      </w:r>
      <w:proofErr w:type="spellStart"/>
      <w:r w:rsidRPr="000F3053">
        <w:t>Xianglin</w:t>
      </w:r>
      <w:proofErr w:type="spellEnd"/>
      <w:r w:rsidRPr="000F3053">
        <w:t xml:space="preserve"> Su</w:t>
      </w:r>
      <w:r>
        <w:rPr>
          <w:rFonts w:hint="eastAsia"/>
        </w:rPr>
        <w:t>.</w:t>
      </w:r>
      <w:r>
        <w:t>,</w:t>
      </w:r>
      <w:r w:rsidRPr="00056ADB">
        <w:t xml:space="preserve"> &amp;</w:t>
      </w:r>
      <w:r>
        <w:t xml:space="preserve"> </w:t>
      </w:r>
      <w:proofErr w:type="spellStart"/>
      <w:r w:rsidRPr="00056ADB">
        <w:t>Wanhua</w:t>
      </w:r>
      <w:proofErr w:type="spellEnd"/>
      <w:r w:rsidRPr="00056ADB">
        <w:t xml:space="preserve"> Ou</w:t>
      </w:r>
      <w:r w:rsidRPr="00B57E9A">
        <w:rPr>
          <w:i/>
        </w:rPr>
        <w:t>.</w:t>
      </w:r>
      <w:r w:rsidRPr="009E3B38">
        <w:t xml:space="preserve"> </w:t>
      </w:r>
      <w:r w:rsidRPr="00CA663C">
        <w:t>(</w:t>
      </w:r>
      <w:r w:rsidR="00641108">
        <w:t>2021</w:t>
      </w:r>
      <w:r w:rsidRPr="00CA663C">
        <w:t>)</w:t>
      </w:r>
      <w:r w:rsidR="003104F7">
        <w:t>.</w:t>
      </w:r>
      <w:r>
        <w:rPr>
          <w:i/>
        </w:rPr>
        <w:t xml:space="preserve"> </w:t>
      </w:r>
      <w:bookmarkStart w:id="0" w:name="OLE_LINK45"/>
      <w:bookmarkStart w:id="1" w:name="OLE_LINK46"/>
      <w:r w:rsidRPr="00A413C9">
        <w:rPr>
          <w:bCs/>
          <w:color w:val="000000"/>
        </w:rPr>
        <w:t>A Model-</w:t>
      </w:r>
      <w:r w:rsidRPr="00A413C9">
        <w:rPr>
          <w:bCs/>
          <w:color w:val="000000"/>
        </w:rPr>
        <w:lastRenderedPageBreak/>
        <w:t>based Meta-analysis of Willingness to Participate in Cancer Screening</w:t>
      </w:r>
      <w:bookmarkEnd w:id="0"/>
      <w:bookmarkEnd w:id="1"/>
      <w:r>
        <w:rPr>
          <w:bCs/>
          <w:color w:val="000000"/>
        </w:rPr>
        <w:t xml:space="preserve">. </w:t>
      </w:r>
      <w:r w:rsidR="00D80FD9" w:rsidRPr="00D80FD9">
        <w:rPr>
          <w:bCs/>
          <w:i/>
          <w:iCs/>
          <w:color w:val="000000"/>
        </w:rPr>
        <w:t>International Journal of Environmental Research and Public Health</w:t>
      </w:r>
      <w:r w:rsidR="00D80FD9" w:rsidRPr="00D80FD9">
        <w:rPr>
          <w:bCs/>
          <w:color w:val="000000"/>
        </w:rPr>
        <w:t>, 18</w:t>
      </w:r>
      <w:r w:rsidR="003A4A27">
        <w:rPr>
          <w:rFonts w:hint="eastAsia"/>
          <w:bCs/>
          <w:color w:val="000000"/>
        </w:rPr>
        <w:t xml:space="preserve"> </w:t>
      </w:r>
      <w:r w:rsidR="00D80FD9" w:rsidRPr="00D80FD9">
        <w:rPr>
          <w:bCs/>
          <w:color w:val="000000"/>
        </w:rPr>
        <w:t>(5), 2580.</w:t>
      </w:r>
    </w:p>
    <w:p w14:paraId="171767B8" w14:textId="77B79FEB" w:rsidR="00E6446D" w:rsidRPr="00BC52AE" w:rsidRDefault="00E6446D" w:rsidP="00E51A24">
      <w:pPr>
        <w:rPr>
          <w:b/>
          <w:iCs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>
        <w:t>.,</w:t>
      </w:r>
      <w:r w:rsidRPr="006626FE">
        <w:t xml:space="preserve"> </w:t>
      </w:r>
      <w:proofErr w:type="spellStart"/>
      <w:r w:rsidRPr="006626FE">
        <w:t>Xianglin</w:t>
      </w:r>
      <w:proofErr w:type="spellEnd"/>
      <w:r w:rsidRPr="006626FE">
        <w:t xml:space="preserve"> Su., </w:t>
      </w:r>
      <w:r w:rsidRPr="006626FE">
        <w:rPr>
          <w:b/>
        </w:rPr>
        <w:t>Zhiliang Lin</w:t>
      </w:r>
      <w:r w:rsidRPr="006626FE">
        <w:t>.,</w:t>
      </w:r>
      <w:r>
        <w:t xml:space="preserve"> </w:t>
      </w:r>
      <w:r>
        <w:rPr>
          <w:rFonts w:hint="eastAsia"/>
        </w:rPr>
        <w:t>Y</w:t>
      </w:r>
      <w:r>
        <w:t>iru He</w:t>
      </w:r>
      <w:r w:rsidRPr="006626FE">
        <w:t>.,</w:t>
      </w:r>
      <w:r w:rsidRPr="00216FE9">
        <w:t xml:space="preserve"> </w:t>
      </w:r>
      <w:r>
        <w:t>Nan Luo</w:t>
      </w:r>
      <w:r w:rsidRPr="006626FE">
        <w:t>.,</w:t>
      </w:r>
      <w:r>
        <w:t xml:space="preserve"> &amp;</w:t>
      </w:r>
      <w:r w:rsidRPr="00890AC2">
        <w:t xml:space="preserve"> Yuting Zhang</w:t>
      </w:r>
      <w:r>
        <w:t xml:space="preserve">. </w:t>
      </w:r>
      <w:r w:rsidRPr="00CA663C">
        <w:t>(</w:t>
      </w:r>
      <w:r w:rsidR="00C06FE1">
        <w:t>2020</w:t>
      </w:r>
      <w:r w:rsidRPr="00CA663C">
        <w:t>)</w:t>
      </w:r>
      <w:r>
        <w:rPr>
          <w:rFonts w:hint="eastAsia"/>
        </w:rPr>
        <w:t>.</w:t>
      </w:r>
      <w:r>
        <w:t xml:space="preserve"> </w:t>
      </w:r>
      <w:r w:rsidRPr="00E87259">
        <w:rPr>
          <w:iCs/>
        </w:rPr>
        <w:t xml:space="preserve">Determinants of </w:t>
      </w:r>
      <w:r w:rsidR="00BB613C">
        <w:rPr>
          <w:rFonts w:hint="eastAsia"/>
          <w:iCs/>
        </w:rPr>
        <w:t>T</w:t>
      </w:r>
      <w:r w:rsidRPr="00E87259">
        <w:rPr>
          <w:iCs/>
        </w:rPr>
        <w:t xml:space="preserve">echnology </w:t>
      </w:r>
      <w:r w:rsidR="00BB613C">
        <w:rPr>
          <w:rFonts w:hint="eastAsia"/>
          <w:iCs/>
        </w:rPr>
        <w:t>A</w:t>
      </w:r>
      <w:r w:rsidRPr="00E87259">
        <w:rPr>
          <w:iCs/>
        </w:rPr>
        <w:t xml:space="preserve">cceptance: Two </w:t>
      </w:r>
      <w:r w:rsidR="00BB613C">
        <w:rPr>
          <w:rFonts w:hint="eastAsia"/>
          <w:iCs/>
        </w:rPr>
        <w:t>M</w:t>
      </w:r>
      <w:r w:rsidRPr="00E87259">
        <w:rPr>
          <w:iCs/>
        </w:rPr>
        <w:t xml:space="preserve">odeling-based </w:t>
      </w:r>
      <w:r w:rsidR="00BB613C">
        <w:rPr>
          <w:rFonts w:hint="eastAsia"/>
          <w:iCs/>
        </w:rPr>
        <w:t>M</w:t>
      </w:r>
      <w:r w:rsidRPr="00E87259">
        <w:rPr>
          <w:iCs/>
        </w:rPr>
        <w:t xml:space="preserve">eta-analytic </w:t>
      </w:r>
      <w:r w:rsidR="006A1E6F">
        <w:rPr>
          <w:rFonts w:hint="eastAsia"/>
          <w:iCs/>
        </w:rPr>
        <w:t>R</w:t>
      </w:r>
      <w:r w:rsidRPr="00E87259">
        <w:rPr>
          <w:iCs/>
        </w:rPr>
        <w:t>eviews</w:t>
      </w:r>
      <w:r>
        <w:rPr>
          <w:i/>
        </w:rPr>
        <w:t xml:space="preserve">. </w:t>
      </w:r>
      <w:r w:rsidRPr="005052A1">
        <w:rPr>
          <w:i/>
        </w:rPr>
        <w:t>Journalism &amp; Mass Communication Quarterly</w:t>
      </w:r>
      <w:r w:rsidR="00BC52AE">
        <w:rPr>
          <w:rFonts w:hint="eastAsia"/>
          <w:iCs/>
        </w:rPr>
        <w:t>,</w:t>
      </w:r>
      <w:r w:rsidR="00BC52AE" w:rsidRPr="00BC52AE">
        <w:t xml:space="preserve"> </w:t>
      </w:r>
      <w:r w:rsidR="00BC52AE" w:rsidRPr="00BC52AE">
        <w:rPr>
          <w:iCs/>
        </w:rPr>
        <w:t>98 (1), 83-104</w:t>
      </w:r>
      <w:r w:rsidR="00BC52AE">
        <w:rPr>
          <w:rFonts w:hint="eastAsia"/>
          <w:iCs/>
        </w:rPr>
        <w:t>.</w:t>
      </w:r>
    </w:p>
    <w:p w14:paraId="1307C40C" w14:textId="4931EA2D" w:rsidR="00CA663C" w:rsidRPr="00CA663C" w:rsidRDefault="00CA663C" w:rsidP="00EA69BC">
      <w:proofErr w:type="spellStart"/>
      <w:r w:rsidRPr="00CA663C">
        <w:t>Guangchao</w:t>
      </w:r>
      <w:proofErr w:type="spellEnd"/>
      <w:r w:rsidRPr="00CA663C">
        <w:t xml:space="preserve">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62AD0833" w14:textId="60BE72FB" w:rsidR="00A8246F" w:rsidRPr="009E6977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r w:rsidR="00BB613C">
        <w:rPr>
          <w:rFonts w:hint="eastAsia"/>
        </w:rPr>
        <w:t>F</w:t>
      </w:r>
      <w:r w:rsidRPr="00A95B29">
        <w:t xml:space="preserve">riends </w:t>
      </w:r>
      <w:r w:rsidR="00BB613C">
        <w:rPr>
          <w:rFonts w:hint="eastAsia"/>
        </w:rPr>
        <w:t>M</w:t>
      </w:r>
      <w:r w:rsidRPr="00A95B29">
        <w:t xml:space="preserve">atter: </w:t>
      </w:r>
      <w:r w:rsidR="00D711E3" w:rsidRPr="00A95B29">
        <w:t xml:space="preserve">A </w:t>
      </w:r>
      <w:r w:rsidR="00BB613C">
        <w:rPr>
          <w:rFonts w:hint="eastAsia"/>
        </w:rPr>
        <w:t>M</w:t>
      </w:r>
      <w:r w:rsidR="00D711E3" w:rsidRPr="00A95B29">
        <w:t xml:space="preserve">ediation </w:t>
      </w:r>
      <w:r w:rsidR="00BB613C">
        <w:rPr>
          <w:rFonts w:hint="eastAsia"/>
        </w:rPr>
        <w:t>M</w:t>
      </w:r>
      <w:r w:rsidR="00D711E3" w:rsidRPr="00A95B29">
        <w:t xml:space="preserve">odel of </w:t>
      </w:r>
      <w:proofErr w:type="spellStart"/>
      <w:r w:rsidR="00D711E3" w:rsidRPr="00A95B29">
        <w:t>Wechat</w:t>
      </w:r>
      <w:proofErr w:type="spellEnd"/>
      <w:r w:rsidR="00D711E3" w:rsidRPr="00A95B29">
        <w:t xml:space="preserve"> </w:t>
      </w:r>
      <w:r w:rsidR="00BB613C">
        <w:rPr>
          <w:rFonts w:hint="eastAsia"/>
        </w:rPr>
        <w:t>U</w:t>
      </w:r>
      <w:r w:rsidR="00D711E3" w:rsidRPr="00A95B29">
        <w:t xml:space="preserve">se and </w:t>
      </w:r>
      <w:r w:rsidR="00BB613C">
        <w:rPr>
          <w:rFonts w:hint="eastAsia"/>
        </w:rPr>
        <w:t>S</w:t>
      </w:r>
      <w:r w:rsidR="00D711E3" w:rsidRPr="00A95B29">
        <w:t xml:space="preserve">chool </w:t>
      </w:r>
      <w:r w:rsidR="00BB613C">
        <w:rPr>
          <w:rFonts w:hint="eastAsia"/>
        </w:rPr>
        <w:t>I</w:t>
      </w:r>
      <w:r w:rsidR="00D711E3" w:rsidRPr="00A95B29">
        <w:t>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  <w:r w:rsidR="007418E0">
        <w:rPr>
          <w:rFonts w:hint="eastAsia"/>
        </w:rPr>
        <w:t>.</w:t>
      </w:r>
    </w:p>
    <w:p w14:paraId="4137C63B" w14:textId="77777777" w:rsidR="00765A1E" w:rsidRPr="003F7CBB" w:rsidRDefault="00765A1E" w:rsidP="00EA69BC">
      <w:pPr>
        <w:rPr>
          <w:b/>
        </w:rPr>
      </w:pPr>
    </w:p>
    <w:p w14:paraId="232067B8" w14:textId="4166063F" w:rsidR="009D3099" w:rsidRDefault="009D3099" w:rsidP="00EA69BC">
      <w:pPr>
        <w:rPr>
          <w:b/>
        </w:rPr>
      </w:pPr>
      <w:r>
        <w:rPr>
          <w:b/>
        </w:rPr>
        <w:t>Conference P</w:t>
      </w:r>
      <w:r w:rsidR="0087273C">
        <w:rPr>
          <w:b/>
        </w:rPr>
        <w:t>resentations</w:t>
      </w:r>
    </w:p>
    <w:p w14:paraId="57EB5BA0" w14:textId="054DE91E" w:rsidR="001B55D3" w:rsidRDefault="0020676C" w:rsidP="00EA69BC">
      <w:pPr>
        <w:rPr>
          <w:bCs/>
        </w:rPr>
      </w:pPr>
      <w:r>
        <w:t>Nan Luo</w:t>
      </w:r>
      <w:r w:rsidR="001B55D3" w:rsidRPr="006626FE">
        <w:t>.,</w:t>
      </w:r>
      <w:r w:rsidR="001B55D3">
        <w:t xml:space="preserve"> </w:t>
      </w:r>
      <w:r w:rsidR="001B55D3">
        <w:rPr>
          <w:rFonts w:hint="eastAsia"/>
        </w:rPr>
        <w:t>Y</w:t>
      </w:r>
      <w:r w:rsidR="001B55D3">
        <w:t>iru He</w:t>
      </w:r>
      <w:r w:rsidR="001B55D3" w:rsidRPr="006626FE">
        <w:t>.,</w:t>
      </w:r>
      <w:r>
        <w:t xml:space="preserve"> &amp;</w:t>
      </w:r>
      <w:r w:rsidRPr="0020676C">
        <w:rPr>
          <w:b/>
        </w:rPr>
        <w:t xml:space="preserve"> </w:t>
      </w:r>
      <w:r w:rsidRPr="006626FE">
        <w:rPr>
          <w:b/>
        </w:rPr>
        <w:t>Zhiliang Lin</w:t>
      </w:r>
      <w:r w:rsidR="001B55D3" w:rsidRPr="006626FE">
        <w:t>.</w:t>
      </w:r>
      <w:r w:rsidR="001B55D3">
        <w:t xml:space="preserve"> (2020, </w:t>
      </w:r>
      <w:r w:rsidR="009E7D46">
        <w:t>Aug</w:t>
      </w:r>
      <w:r w:rsidR="001B55D3">
        <w:t xml:space="preserve">) </w:t>
      </w:r>
      <w:r w:rsidR="001B55D3" w:rsidRPr="001B55D3">
        <w:rPr>
          <w:bCs/>
          <w:i/>
          <w:iCs/>
        </w:rPr>
        <w:t xml:space="preserve">Doing Data-driven </w:t>
      </w:r>
      <w:proofErr w:type="gramStart"/>
      <w:r w:rsidR="001B55D3" w:rsidRPr="001B55D3">
        <w:rPr>
          <w:bCs/>
          <w:i/>
          <w:iCs/>
        </w:rPr>
        <w:t>Researches</w:t>
      </w:r>
      <w:proofErr w:type="gramEnd"/>
      <w:r w:rsidR="001B55D3" w:rsidRPr="001B55D3">
        <w:rPr>
          <w:bCs/>
          <w:i/>
          <w:iCs/>
        </w:rPr>
        <w:t xml:space="preserve"> </w:t>
      </w:r>
      <w:r w:rsidR="00006291">
        <w:rPr>
          <w:bCs/>
          <w:i/>
          <w:iCs/>
        </w:rPr>
        <w:t>U</w:t>
      </w:r>
      <w:r w:rsidR="001B55D3" w:rsidRPr="001B55D3">
        <w:rPr>
          <w:bCs/>
          <w:i/>
          <w:iCs/>
        </w:rPr>
        <w:t xml:space="preserve">sing IMDb </w:t>
      </w:r>
      <w:r w:rsidR="00E2549E">
        <w:rPr>
          <w:bCs/>
          <w:i/>
          <w:iCs/>
        </w:rPr>
        <w:t>D</w:t>
      </w:r>
      <w:r w:rsidR="001B55D3" w:rsidRPr="001B55D3">
        <w:rPr>
          <w:bCs/>
          <w:i/>
          <w:iCs/>
        </w:rPr>
        <w:t>ataset</w:t>
      </w:r>
      <w:r w:rsidR="001B55D3">
        <w:rPr>
          <w:bCs/>
        </w:rPr>
        <w:t xml:space="preserve">. </w:t>
      </w:r>
      <w:r w:rsidR="001B55D3" w:rsidRPr="001B55D3">
        <w:rPr>
          <w:bCs/>
        </w:rPr>
        <w:t>ICA Pre-conference on Open Methods, Open Data</w:t>
      </w:r>
      <w:r w:rsidR="001B55D3">
        <w:rPr>
          <w:bCs/>
        </w:rPr>
        <w:t>, Virtual Conference</w:t>
      </w:r>
    </w:p>
    <w:p w14:paraId="4B857E59" w14:textId="7E36D53F" w:rsidR="009B50C3" w:rsidRPr="009B50C3" w:rsidRDefault="009B50C3" w:rsidP="00EA69BC">
      <w:pPr>
        <w:rPr>
          <w:b/>
          <w:i/>
        </w:rPr>
      </w:pPr>
      <w:proofErr w:type="spellStart"/>
      <w:r w:rsidRPr="006626FE">
        <w:t>Xianglin</w:t>
      </w:r>
      <w:proofErr w:type="spellEnd"/>
      <w:r w:rsidRPr="006626FE">
        <w:t xml:space="preserve"> Su.,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Yuting Zhang</w:t>
      </w:r>
      <w:r>
        <w:t>.,</w:t>
      </w:r>
      <w:r w:rsidRPr="006626FE">
        <w:t xml:space="preserve"> &amp;</w:t>
      </w:r>
      <w:r>
        <w:t xml:space="preserve"> </w:t>
      </w:r>
      <w:proofErr w:type="spellStart"/>
      <w:r w:rsidRPr="00890AC2">
        <w:t>Guangchao</w:t>
      </w:r>
      <w:proofErr w:type="spellEnd"/>
      <w:r w:rsidRPr="00890AC2">
        <w:t xml:space="preserve">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 xml:space="preserve">Determinants of </w:t>
      </w:r>
      <w:r w:rsidR="006A1E6F">
        <w:rPr>
          <w:rFonts w:hint="eastAsia"/>
          <w:i/>
        </w:rPr>
        <w:t>T</w:t>
      </w:r>
      <w:r w:rsidRPr="0018270D">
        <w:rPr>
          <w:i/>
        </w:rPr>
        <w:t xml:space="preserve">echnology </w:t>
      </w:r>
      <w:r w:rsidR="006A1E6F">
        <w:rPr>
          <w:rFonts w:hint="eastAsia"/>
          <w:i/>
        </w:rPr>
        <w:t>A</w:t>
      </w:r>
      <w:r w:rsidRPr="0018270D">
        <w:rPr>
          <w:i/>
        </w:rPr>
        <w:t xml:space="preserve">cceptance: Two </w:t>
      </w:r>
      <w:r w:rsidR="006A1E6F">
        <w:rPr>
          <w:rFonts w:hint="eastAsia"/>
          <w:i/>
        </w:rPr>
        <w:t>M</w:t>
      </w:r>
      <w:r w:rsidRPr="0018270D">
        <w:rPr>
          <w:i/>
        </w:rPr>
        <w:t xml:space="preserve">odeling-based </w:t>
      </w:r>
      <w:r w:rsidR="006A1E6F">
        <w:rPr>
          <w:rFonts w:hint="eastAsia"/>
          <w:i/>
        </w:rPr>
        <w:t>M</w:t>
      </w:r>
      <w:r w:rsidRPr="0018270D">
        <w:rPr>
          <w:i/>
        </w:rPr>
        <w:t xml:space="preserve">eta-analytic </w:t>
      </w:r>
      <w:r w:rsidR="006A1E6F">
        <w:rPr>
          <w:rFonts w:hint="eastAsia"/>
          <w:i/>
        </w:rPr>
        <w:t>R</w:t>
      </w:r>
      <w:r w:rsidRPr="0018270D">
        <w:rPr>
          <w:i/>
        </w:rPr>
        <w:t>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5629AE28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</w:t>
      </w:r>
      <w:proofErr w:type="spellStart"/>
      <w:r w:rsidRPr="003D3E8B">
        <w:t>Guangchao</w:t>
      </w:r>
      <w:proofErr w:type="spellEnd"/>
      <w:r w:rsidRPr="003D3E8B">
        <w:t xml:space="preserve">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</w:t>
      </w:r>
      <w:r w:rsidR="006A1E6F">
        <w:rPr>
          <w:rFonts w:hint="eastAsia"/>
          <w:i/>
        </w:rPr>
        <w:t>E</w:t>
      </w:r>
      <w:r w:rsidR="000E3BD4" w:rsidRPr="000E3BD4">
        <w:rPr>
          <w:i/>
        </w:rPr>
        <w:t xml:space="preserve">ffects of </w:t>
      </w:r>
      <w:r w:rsidR="006A1E6F">
        <w:rPr>
          <w:rFonts w:hint="eastAsia"/>
          <w:i/>
        </w:rPr>
        <w:t>S</w:t>
      </w:r>
      <w:r w:rsidR="000E3BD4" w:rsidRPr="000E3BD4">
        <w:rPr>
          <w:i/>
        </w:rPr>
        <w:t xml:space="preserve">ocio-demographic </w:t>
      </w:r>
      <w:r w:rsidR="006A1E6F">
        <w:rPr>
          <w:rFonts w:hint="eastAsia"/>
          <w:i/>
        </w:rPr>
        <w:t>F</w:t>
      </w:r>
      <w:r w:rsidR="000E3BD4" w:rsidRPr="000E3BD4">
        <w:rPr>
          <w:i/>
        </w:rPr>
        <w:t xml:space="preserve">actors on </w:t>
      </w:r>
      <w:r w:rsidR="006A1E6F">
        <w:rPr>
          <w:rFonts w:hint="eastAsia"/>
          <w:i/>
        </w:rPr>
        <w:t>S</w:t>
      </w:r>
      <w:r w:rsidR="000E3BD4" w:rsidRPr="000E3BD4">
        <w:rPr>
          <w:i/>
        </w:rPr>
        <w:t xml:space="preserve">ocial </w:t>
      </w:r>
      <w:r w:rsidR="006A1E6F">
        <w:rPr>
          <w:rFonts w:hint="eastAsia"/>
          <w:i/>
        </w:rPr>
        <w:t>M</w:t>
      </w:r>
      <w:r w:rsidR="000E3BD4" w:rsidRPr="000E3BD4">
        <w:rPr>
          <w:i/>
        </w:rPr>
        <w:t xml:space="preserve">edia </w:t>
      </w:r>
      <w:r w:rsidR="006A1E6F">
        <w:rPr>
          <w:rFonts w:hint="eastAsia"/>
          <w:i/>
          <w:noProof/>
        </w:rPr>
        <w:t>D</w:t>
      </w:r>
      <w:r w:rsidR="000E3BD4" w:rsidRPr="00245885">
        <w:rPr>
          <w:i/>
          <w:noProof/>
        </w:rPr>
        <w:t>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</w:t>
      </w:r>
      <w:r w:rsidR="006A1E6F">
        <w:rPr>
          <w:rFonts w:hint="eastAsia"/>
          <w:i/>
        </w:rPr>
        <w:t>M</w:t>
      </w:r>
      <w:r w:rsidR="000E3BD4" w:rsidRPr="000E3BD4">
        <w:rPr>
          <w:i/>
        </w:rPr>
        <w:t xml:space="preserve">eta-analytical </w:t>
      </w:r>
      <w:r w:rsidR="006A1E6F">
        <w:rPr>
          <w:rFonts w:hint="eastAsia"/>
          <w:i/>
        </w:rPr>
        <w:t>R</w:t>
      </w:r>
      <w:r w:rsidR="000E3BD4" w:rsidRPr="000E3BD4">
        <w:rPr>
          <w:i/>
        </w:rPr>
        <w:t>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13333733" w:rsidR="000E3BD4" w:rsidRPr="001A00D2" w:rsidRDefault="00A23A3F" w:rsidP="00EA69BC">
      <w:proofErr w:type="spellStart"/>
      <w:r w:rsidRPr="00056ADB">
        <w:t>Wanhua</w:t>
      </w:r>
      <w:proofErr w:type="spellEnd"/>
      <w:r w:rsidRPr="00056ADB">
        <w:t xml:space="preserve">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</w:t>
      </w:r>
      <w:proofErr w:type="spellStart"/>
      <w:r w:rsidR="000F3053" w:rsidRPr="000F3053">
        <w:t>Xianglin</w:t>
      </w:r>
      <w:proofErr w:type="spellEnd"/>
      <w:r w:rsidR="000F3053" w:rsidRPr="000F3053">
        <w:t xml:space="preserve">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proofErr w:type="spellStart"/>
      <w:r w:rsidR="000F3053" w:rsidRPr="000F3053">
        <w:t>Guangchao</w:t>
      </w:r>
      <w:proofErr w:type="spellEnd"/>
      <w:r w:rsidR="000F3053" w:rsidRPr="000F3053">
        <w:t xml:space="preserve">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 xml:space="preserve">Engagement in Cancer Screening: Theoretical Exploration Using </w:t>
      </w:r>
      <w:proofErr w:type="gramStart"/>
      <w:r w:rsidR="000E3BD4" w:rsidRPr="000E3BD4">
        <w:rPr>
          <w:i/>
        </w:rPr>
        <w:t>A</w:t>
      </w:r>
      <w:proofErr w:type="gramEnd"/>
      <w:r w:rsidR="000E3BD4" w:rsidRPr="000E3BD4">
        <w:rPr>
          <w:i/>
        </w:rPr>
        <w:t xml:space="preserve"> Meta-Analytical Structural Equation Modeling Approach</w:t>
      </w:r>
      <w:r>
        <w:rPr>
          <w:i/>
        </w:rPr>
        <w:t xml:space="preserve">. </w:t>
      </w:r>
      <w:r w:rsidRPr="001A00D2">
        <w:t xml:space="preserve">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</w:t>
      </w:r>
      <w:proofErr w:type="gramStart"/>
      <w:r w:rsidR="00D13DB8" w:rsidRPr="00D13DB8">
        <w:t>In</w:t>
      </w:r>
      <w:proofErr w:type="gramEnd"/>
      <w:r w:rsidR="00D13DB8" w:rsidRPr="00D13DB8">
        <w:t xml:space="preserve">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2ED951E1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proofErr w:type="spellStart"/>
      <w:r w:rsidR="005470C8">
        <w:rPr>
          <w:rFonts w:hint="eastAsia"/>
        </w:rPr>
        <w:t>Jiahong</w:t>
      </w:r>
      <w:proofErr w:type="spellEnd"/>
      <w:r w:rsidR="005470C8">
        <w:rPr>
          <w:rFonts w:hint="eastAsia"/>
        </w:rPr>
        <w:t xml:space="preserve">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09CAA773" w14:textId="3DCAA644" w:rsidR="00B420C1" w:rsidRDefault="00B420C1" w:rsidP="00EA69BC"/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11C33A3C" w:rsidR="003822B4" w:rsidRDefault="00831444" w:rsidP="00EA69BC">
      <w:r w:rsidRPr="00831444">
        <w:rPr>
          <w:rFonts w:hint="eastAsia"/>
        </w:rPr>
        <w:lastRenderedPageBreak/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  <w:r w:rsidR="00A44A29">
        <w:rPr>
          <w:rFonts w:hint="eastAsia"/>
        </w:rPr>
        <w:t xml:space="preserve">; </w:t>
      </w:r>
      <w:r w:rsidR="00A44A29" w:rsidRPr="00A44A29">
        <w:t>2023 Aug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137B159C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</w:t>
      </w:r>
      <w:r>
        <w:t>,</w:t>
      </w:r>
      <w:r w:rsidR="007462CC">
        <w:t xml:space="preserve"> </w:t>
      </w:r>
      <w:r>
        <w:t>Python</w:t>
      </w:r>
      <w:r w:rsidR="00F6410D">
        <w:t xml:space="preserve">, </w:t>
      </w:r>
      <w:r w:rsidR="00AC3ACC">
        <w:t>SQL</w:t>
      </w:r>
    </w:p>
    <w:p w14:paraId="77863440" w14:textId="5BAAA33D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</w:t>
      </w:r>
      <w:r w:rsidR="00C9026C">
        <w:rPr>
          <w:rFonts w:hint="eastAsia"/>
        </w:rPr>
        <w:t>MOS</w:t>
      </w:r>
      <w:r w:rsidR="00681203">
        <w:t>,</w:t>
      </w:r>
      <w:r w:rsidR="00E576A1">
        <w:t xml:space="preserve"> </w:t>
      </w:r>
      <w:proofErr w:type="spellStart"/>
      <w:r w:rsidR="00E576A1">
        <w:t>SmartPLS</w:t>
      </w:r>
      <w:proofErr w:type="spellEnd"/>
    </w:p>
    <w:p w14:paraId="728F6FFC" w14:textId="48118086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proofErr w:type="spellStart"/>
      <w:r w:rsidR="007462CC" w:rsidRPr="007462CC">
        <w:t>Scientometrics</w:t>
      </w:r>
      <w:proofErr w:type="spellEnd"/>
      <w:r w:rsidR="007462CC">
        <w:t xml:space="preserve"> software</w:t>
      </w:r>
      <w:r w:rsidRPr="00520E28">
        <w:t xml:space="preserve">: </w:t>
      </w:r>
      <w:proofErr w:type="spellStart"/>
      <w:r w:rsidR="007462CC" w:rsidRPr="007462CC">
        <w:t>CiteSpace</w:t>
      </w:r>
      <w:proofErr w:type="spellEnd"/>
      <w:r w:rsidR="007462CC">
        <w:t xml:space="preserve">, </w:t>
      </w:r>
      <w:r w:rsidR="007462CC" w:rsidRPr="00245885">
        <w:rPr>
          <w:noProof/>
        </w:rPr>
        <w:t>bicomb</w:t>
      </w:r>
      <w:r w:rsidR="007462CC">
        <w:t xml:space="preserve">, </w:t>
      </w:r>
      <w:proofErr w:type="spellStart"/>
      <w:r w:rsidR="007462CC">
        <w:t>U</w:t>
      </w:r>
      <w:r w:rsidR="00EE754A">
        <w:t>cinet</w:t>
      </w:r>
      <w:proofErr w:type="spellEnd"/>
    </w:p>
    <w:p w14:paraId="03C816C1" w14:textId="413B4FC9"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</w:t>
      </w:r>
      <w:r w:rsidR="00D27247">
        <w:t xml:space="preserve"> Adobe</w:t>
      </w:r>
      <w:r w:rsidRPr="00884C45">
        <w:t xml:space="preserve"> Photoshop,</w:t>
      </w:r>
      <w:r w:rsidR="00D27247" w:rsidRPr="00D27247">
        <w:t xml:space="preserve"> </w:t>
      </w:r>
      <w:r w:rsidR="00D27247">
        <w:t>Adobe</w:t>
      </w:r>
      <w:r w:rsidRPr="00884C45">
        <w:t xml:space="preserve">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proofErr w:type="spellStart"/>
      <w:r w:rsidR="00D04D13">
        <w:t>NoteExpress</w:t>
      </w:r>
      <w:proofErr w:type="spellEnd"/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4FE0DC52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</w:t>
      </w:r>
      <w:r w:rsidR="008A1164" w:rsidRPr="008A1164">
        <w:t>IELTS 7.</w:t>
      </w:r>
      <w:r w:rsidR="008A1164">
        <w:rPr>
          <w:rFonts w:hint="eastAsia"/>
        </w:rPr>
        <w:t>0</w:t>
      </w:r>
      <w:r w:rsidR="0005476C">
        <w:rPr>
          <w:rFonts w:hint="eastAsia"/>
        </w:rPr>
        <w:t>, L: 7.5, R: 8, W: 6, S: 5.5</w:t>
      </w:r>
      <w:r w:rsidR="00433DB5">
        <w:t>)</w:t>
      </w:r>
    </w:p>
    <w:sectPr w:rsidR="007D7BAB" w:rsidRPr="00422B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2668A" w14:textId="77777777" w:rsidR="00B72D29" w:rsidRDefault="00B72D29" w:rsidP="00650B77">
      <w:pPr>
        <w:spacing w:line="240" w:lineRule="auto"/>
      </w:pPr>
      <w:r>
        <w:separator/>
      </w:r>
    </w:p>
  </w:endnote>
  <w:endnote w:type="continuationSeparator" w:id="0">
    <w:p w14:paraId="390D94FA" w14:textId="77777777" w:rsidR="00B72D29" w:rsidRDefault="00B72D29" w:rsidP="00650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A651B" w14:textId="77777777" w:rsidR="00B72D29" w:rsidRDefault="00B72D29" w:rsidP="00650B77">
      <w:pPr>
        <w:spacing w:line="240" w:lineRule="auto"/>
      </w:pPr>
      <w:r>
        <w:separator/>
      </w:r>
    </w:p>
  </w:footnote>
  <w:footnote w:type="continuationSeparator" w:id="0">
    <w:p w14:paraId="2D34FE34" w14:textId="77777777" w:rsidR="00B72D29" w:rsidRDefault="00B72D29" w:rsidP="00650B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DA7"/>
    <w:multiLevelType w:val="hybridMultilevel"/>
    <w:tmpl w:val="BA12F418"/>
    <w:lvl w:ilvl="0" w:tplc="3F924B86">
      <w:start w:val="3688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66489">
    <w:abstractNumId w:val="3"/>
  </w:num>
  <w:num w:numId="2" w16cid:durableId="191043814">
    <w:abstractNumId w:val="0"/>
  </w:num>
  <w:num w:numId="3" w16cid:durableId="1412770916">
    <w:abstractNumId w:val="2"/>
  </w:num>
  <w:num w:numId="4" w16cid:durableId="209396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wUAUlkseSwAAAA="/>
  </w:docVars>
  <w:rsids>
    <w:rsidRoot w:val="00C602AB"/>
    <w:rsid w:val="000047C9"/>
    <w:rsid w:val="00005857"/>
    <w:rsid w:val="00006291"/>
    <w:rsid w:val="00011E80"/>
    <w:rsid w:val="0002187F"/>
    <w:rsid w:val="00023F51"/>
    <w:rsid w:val="00031E4B"/>
    <w:rsid w:val="00033564"/>
    <w:rsid w:val="00036E29"/>
    <w:rsid w:val="000415C5"/>
    <w:rsid w:val="00043936"/>
    <w:rsid w:val="00043ED9"/>
    <w:rsid w:val="00053974"/>
    <w:rsid w:val="0005476C"/>
    <w:rsid w:val="00056ADB"/>
    <w:rsid w:val="00056C93"/>
    <w:rsid w:val="00064F5A"/>
    <w:rsid w:val="0007056B"/>
    <w:rsid w:val="000854D4"/>
    <w:rsid w:val="00090CDD"/>
    <w:rsid w:val="00094C02"/>
    <w:rsid w:val="00096C80"/>
    <w:rsid w:val="000A6C94"/>
    <w:rsid w:val="000B003B"/>
    <w:rsid w:val="000B28BC"/>
    <w:rsid w:val="000E3BD4"/>
    <w:rsid w:val="000F3053"/>
    <w:rsid w:val="00100C4F"/>
    <w:rsid w:val="00113807"/>
    <w:rsid w:val="001262B2"/>
    <w:rsid w:val="0013636E"/>
    <w:rsid w:val="00136463"/>
    <w:rsid w:val="00137FE7"/>
    <w:rsid w:val="00145A9D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B55D3"/>
    <w:rsid w:val="001C1245"/>
    <w:rsid w:val="001C3099"/>
    <w:rsid w:val="001C4421"/>
    <w:rsid w:val="002028F2"/>
    <w:rsid w:val="00206768"/>
    <w:rsid w:val="0020676C"/>
    <w:rsid w:val="00214CC5"/>
    <w:rsid w:val="00215F69"/>
    <w:rsid w:val="00216FE9"/>
    <w:rsid w:val="0023203F"/>
    <w:rsid w:val="00237B34"/>
    <w:rsid w:val="00245885"/>
    <w:rsid w:val="00252E46"/>
    <w:rsid w:val="002550C4"/>
    <w:rsid w:val="00264F9A"/>
    <w:rsid w:val="00271788"/>
    <w:rsid w:val="002722D1"/>
    <w:rsid w:val="002813EF"/>
    <w:rsid w:val="0028150F"/>
    <w:rsid w:val="002815A4"/>
    <w:rsid w:val="002A25DA"/>
    <w:rsid w:val="002A76CF"/>
    <w:rsid w:val="002B0AE6"/>
    <w:rsid w:val="002C1CAC"/>
    <w:rsid w:val="002E64CA"/>
    <w:rsid w:val="002F208D"/>
    <w:rsid w:val="00300AFE"/>
    <w:rsid w:val="003104F7"/>
    <w:rsid w:val="00310D50"/>
    <w:rsid w:val="00312EDE"/>
    <w:rsid w:val="00315C45"/>
    <w:rsid w:val="00315C94"/>
    <w:rsid w:val="00316CAD"/>
    <w:rsid w:val="00346CA8"/>
    <w:rsid w:val="003556FB"/>
    <w:rsid w:val="00366B53"/>
    <w:rsid w:val="003822B4"/>
    <w:rsid w:val="00386DD1"/>
    <w:rsid w:val="00387765"/>
    <w:rsid w:val="003905A7"/>
    <w:rsid w:val="003A4A27"/>
    <w:rsid w:val="003A74FB"/>
    <w:rsid w:val="003A7F77"/>
    <w:rsid w:val="003C08CC"/>
    <w:rsid w:val="003D3E8B"/>
    <w:rsid w:val="003E1A1D"/>
    <w:rsid w:val="003F7CBB"/>
    <w:rsid w:val="0042244A"/>
    <w:rsid w:val="00422B34"/>
    <w:rsid w:val="00433DB5"/>
    <w:rsid w:val="00435413"/>
    <w:rsid w:val="00436260"/>
    <w:rsid w:val="00442313"/>
    <w:rsid w:val="0045135F"/>
    <w:rsid w:val="00454B92"/>
    <w:rsid w:val="00455050"/>
    <w:rsid w:val="00457F8A"/>
    <w:rsid w:val="00467528"/>
    <w:rsid w:val="00470F21"/>
    <w:rsid w:val="004735F3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D104C"/>
    <w:rsid w:val="004E0558"/>
    <w:rsid w:val="004E0A99"/>
    <w:rsid w:val="004E5490"/>
    <w:rsid w:val="00500790"/>
    <w:rsid w:val="0050513D"/>
    <w:rsid w:val="005052A1"/>
    <w:rsid w:val="00510C62"/>
    <w:rsid w:val="00520E28"/>
    <w:rsid w:val="00521607"/>
    <w:rsid w:val="00541E93"/>
    <w:rsid w:val="00543A6D"/>
    <w:rsid w:val="0054477C"/>
    <w:rsid w:val="005470C8"/>
    <w:rsid w:val="005507F9"/>
    <w:rsid w:val="0055687E"/>
    <w:rsid w:val="00561575"/>
    <w:rsid w:val="00564223"/>
    <w:rsid w:val="005A5099"/>
    <w:rsid w:val="005B27BA"/>
    <w:rsid w:val="005C32CB"/>
    <w:rsid w:val="005C6C7D"/>
    <w:rsid w:val="005D1200"/>
    <w:rsid w:val="005F0EBF"/>
    <w:rsid w:val="00602869"/>
    <w:rsid w:val="00610A66"/>
    <w:rsid w:val="00616782"/>
    <w:rsid w:val="00617228"/>
    <w:rsid w:val="0061767B"/>
    <w:rsid w:val="00626ADA"/>
    <w:rsid w:val="00626D76"/>
    <w:rsid w:val="00641108"/>
    <w:rsid w:val="00643FFC"/>
    <w:rsid w:val="00650B77"/>
    <w:rsid w:val="00655B2F"/>
    <w:rsid w:val="006626FE"/>
    <w:rsid w:val="00664B49"/>
    <w:rsid w:val="00665228"/>
    <w:rsid w:val="00665FF6"/>
    <w:rsid w:val="00681203"/>
    <w:rsid w:val="00694C6D"/>
    <w:rsid w:val="006A1E6F"/>
    <w:rsid w:val="006A59B0"/>
    <w:rsid w:val="006B0B6F"/>
    <w:rsid w:val="006B6CF7"/>
    <w:rsid w:val="006C0383"/>
    <w:rsid w:val="006C45E0"/>
    <w:rsid w:val="006C7A1D"/>
    <w:rsid w:val="006D0AEC"/>
    <w:rsid w:val="006D148E"/>
    <w:rsid w:val="006D6169"/>
    <w:rsid w:val="006F512E"/>
    <w:rsid w:val="00707E09"/>
    <w:rsid w:val="007146B9"/>
    <w:rsid w:val="00726F68"/>
    <w:rsid w:val="007306BD"/>
    <w:rsid w:val="007409EB"/>
    <w:rsid w:val="007418E0"/>
    <w:rsid w:val="00744076"/>
    <w:rsid w:val="007462CC"/>
    <w:rsid w:val="00750E71"/>
    <w:rsid w:val="00760FE5"/>
    <w:rsid w:val="00764E76"/>
    <w:rsid w:val="00765A1E"/>
    <w:rsid w:val="00767C62"/>
    <w:rsid w:val="007761C5"/>
    <w:rsid w:val="00777C57"/>
    <w:rsid w:val="00791CD1"/>
    <w:rsid w:val="00792C9A"/>
    <w:rsid w:val="007A176B"/>
    <w:rsid w:val="007A5CED"/>
    <w:rsid w:val="007B4758"/>
    <w:rsid w:val="007C58C2"/>
    <w:rsid w:val="007C67FF"/>
    <w:rsid w:val="007C6B54"/>
    <w:rsid w:val="007D25C0"/>
    <w:rsid w:val="007D7841"/>
    <w:rsid w:val="007D7BAB"/>
    <w:rsid w:val="007E2FFD"/>
    <w:rsid w:val="007F1CF4"/>
    <w:rsid w:val="007F365F"/>
    <w:rsid w:val="0080363A"/>
    <w:rsid w:val="00804C0B"/>
    <w:rsid w:val="00814E99"/>
    <w:rsid w:val="00815392"/>
    <w:rsid w:val="00821438"/>
    <w:rsid w:val="0082545E"/>
    <w:rsid w:val="00830DF4"/>
    <w:rsid w:val="00831444"/>
    <w:rsid w:val="00833204"/>
    <w:rsid w:val="00833BA4"/>
    <w:rsid w:val="00835623"/>
    <w:rsid w:val="00835AD7"/>
    <w:rsid w:val="00844AC2"/>
    <w:rsid w:val="0087273C"/>
    <w:rsid w:val="00876075"/>
    <w:rsid w:val="00877870"/>
    <w:rsid w:val="00884C45"/>
    <w:rsid w:val="00887A99"/>
    <w:rsid w:val="00890AC2"/>
    <w:rsid w:val="00892D8C"/>
    <w:rsid w:val="008A1164"/>
    <w:rsid w:val="008A7049"/>
    <w:rsid w:val="008C619E"/>
    <w:rsid w:val="008D5442"/>
    <w:rsid w:val="008D67B1"/>
    <w:rsid w:val="008E4604"/>
    <w:rsid w:val="008F2AB7"/>
    <w:rsid w:val="009252F9"/>
    <w:rsid w:val="00931B41"/>
    <w:rsid w:val="00932FD0"/>
    <w:rsid w:val="00934B5F"/>
    <w:rsid w:val="0095282C"/>
    <w:rsid w:val="00953B29"/>
    <w:rsid w:val="009644CD"/>
    <w:rsid w:val="00972598"/>
    <w:rsid w:val="00973B13"/>
    <w:rsid w:val="009816D6"/>
    <w:rsid w:val="00983CF5"/>
    <w:rsid w:val="00994E7F"/>
    <w:rsid w:val="009A0D19"/>
    <w:rsid w:val="009A2A4B"/>
    <w:rsid w:val="009B50C3"/>
    <w:rsid w:val="009C0230"/>
    <w:rsid w:val="009C7BB2"/>
    <w:rsid w:val="009D20AD"/>
    <w:rsid w:val="009D3099"/>
    <w:rsid w:val="009E3B38"/>
    <w:rsid w:val="009E6977"/>
    <w:rsid w:val="009E6B6F"/>
    <w:rsid w:val="009E7D46"/>
    <w:rsid w:val="00A01E1D"/>
    <w:rsid w:val="00A03FF0"/>
    <w:rsid w:val="00A22654"/>
    <w:rsid w:val="00A23A3F"/>
    <w:rsid w:val="00A325AC"/>
    <w:rsid w:val="00A32BE6"/>
    <w:rsid w:val="00A34BAA"/>
    <w:rsid w:val="00A413C9"/>
    <w:rsid w:val="00A44A29"/>
    <w:rsid w:val="00A54636"/>
    <w:rsid w:val="00A6471C"/>
    <w:rsid w:val="00A65930"/>
    <w:rsid w:val="00A660B5"/>
    <w:rsid w:val="00A7013D"/>
    <w:rsid w:val="00A73987"/>
    <w:rsid w:val="00A770D8"/>
    <w:rsid w:val="00A77595"/>
    <w:rsid w:val="00A8246F"/>
    <w:rsid w:val="00A85E48"/>
    <w:rsid w:val="00A95B29"/>
    <w:rsid w:val="00AA274F"/>
    <w:rsid w:val="00AA6CE1"/>
    <w:rsid w:val="00AB34E0"/>
    <w:rsid w:val="00AB388E"/>
    <w:rsid w:val="00AB4F33"/>
    <w:rsid w:val="00AB5B88"/>
    <w:rsid w:val="00AB7140"/>
    <w:rsid w:val="00AB7460"/>
    <w:rsid w:val="00AC2EEF"/>
    <w:rsid w:val="00AC3ACC"/>
    <w:rsid w:val="00AD042B"/>
    <w:rsid w:val="00AD5B98"/>
    <w:rsid w:val="00AE4918"/>
    <w:rsid w:val="00B055CD"/>
    <w:rsid w:val="00B16798"/>
    <w:rsid w:val="00B33BA5"/>
    <w:rsid w:val="00B41917"/>
    <w:rsid w:val="00B41D00"/>
    <w:rsid w:val="00B420C1"/>
    <w:rsid w:val="00B445FC"/>
    <w:rsid w:val="00B52ECD"/>
    <w:rsid w:val="00B53D8E"/>
    <w:rsid w:val="00B546C0"/>
    <w:rsid w:val="00B57E9A"/>
    <w:rsid w:val="00B72D29"/>
    <w:rsid w:val="00B91B84"/>
    <w:rsid w:val="00B92A0B"/>
    <w:rsid w:val="00B92E36"/>
    <w:rsid w:val="00B94719"/>
    <w:rsid w:val="00B94823"/>
    <w:rsid w:val="00BA17B4"/>
    <w:rsid w:val="00BA7C69"/>
    <w:rsid w:val="00BB613C"/>
    <w:rsid w:val="00BB71D1"/>
    <w:rsid w:val="00BC3061"/>
    <w:rsid w:val="00BC52AE"/>
    <w:rsid w:val="00BD54EC"/>
    <w:rsid w:val="00BE23BC"/>
    <w:rsid w:val="00BE6B3D"/>
    <w:rsid w:val="00BF3DD7"/>
    <w:rsid w:val="00C06FE1"/>
    <w:rsid w:val="00C22CF5"/>
    <w:rsid w:val="00C23D4C"/>
    <w:rsid w:val="00C344A0"/>
    <w:rsid w:val="00C45DC9"/>
    <w:rsid w:val="00C508C0"/>
    <w:rsid w:val="00C602AB"/>
    <w:rsid w:val="00C73345"/>
    <w:rsid w:val="00C80531"/>
    <w:rsid w:val="00C84A99"/>
    <w:rsid w:val="00C85024"/>
    <w:rsid w:val="00C9026C"/>
    <w:rsid w:val="00CA663C"/>
    <w:rsid w:val="00CB1104"/>
    <w:rsid w:val="00CB2D7B"/>
    <w:rsid w:val="00CB71C0"/>
    <w:rsid w:val="00CE29A4"/>
    <w:rsid w:val="00CE58BE"/>
    <w:rsid w:val="00CF2F28"/>
    <w:rsid w:val="00CF6F87"/>
    <w:rsid w:val="00D01221"/>
    <w:rsid w:val="00D04D13"/>
    <w:rsid w:val="00D06FCD"/>
    <w:rsid w:val="00D13DB8"/>
    <w:rsid w:val="00D14B38"/>
    <w:rsid w:val="00D16378"/>
    <w:rsid w:val="00D22152"/>
    <w:rsid w:val="00D27247"/>
    <w:rsid w:val="00D45F40"/>
    <w:rsid w:val="00D51820"/>
    <w:rsid w:val="00D5549A"/>
    <w:rsid w:val="00D70ACB"/>
    <w:rsid w:val="00D711E3"/>
    <w:rsid w:val="00D737AC"/>
    <w:rsid w:val="00D80FD9"/>
    <w:rsid w:val="00D81741"/>
    <w:rsid w:val="00D86424"/>
    <w:rsid w:val="00D900EC"/>
    <w:rsid w:val="00DA55DF"/>
    <w:rsid w:val="00DB0C16"/>
    <w:rsid w:val="00DB23E0"/>
    <w:rsid w:val="00DB511C"/>
    <w:rsid w:val="00DB6E6B"/>
    <w:rsid w:val="00DB7DF0"/>
    <w:rsid w:val="00DE1404"/>
    <w:rsid w:val="00DE2F7A"/>
    <w:rsid w:val="00E00069"/>
    <w:rsid w:val="00E13311"/>
    <w:rsid w:val="00E2549E"/>
    <w:rsid w:val="00E35059"/>
    <w:rsid w:val="00E51A24"/>
    <w:rsid w:val="00E537DF"/>
    <w:rsid w:val="00E576A1"/>
    <w:rsid w:val="00E6446D"/>
    <w:rsid w:val="00E66611"/>
    <w:rsid w:val="00E668A0"/>
    <w:rsid w:val="00E66EA7"/>
    <w:rsid w:val="00E87259"/>
    <w:rsid w:val="00E93285"/>
    <w:rsid w:val="00EA69BC"/>
    <w:rsid w:val="00EB3309"/>
    <w:rsid w:val="00EC69DC"/>
    <w:rsid w:val="00ED0578"/>
    <w:rsid w:val="00ED3B01"/>
    <w:rsid w:val="00ED692C"/>
    <w:rsid w:val="00EE0BF2"/>
    <w:rsid w:val="00EE0CC2"/>
    <w:rsid w:val="00EE4979"/>
    <w:rsid w:val="00EE754A"/>
    <w:rsid w:val="00EE7602"/>
    <w:rsid w:val="00EF2E38"/>
    <w:rsid w:val="00F02732"/>
    <w:rsid w:val="00F02BE6"/>
    <w:rsid w:val="00F22D16"/>
    <w:rsid w:val="00F35E56"/>
    <w:rsid w:val="00F41F1E"/>
    <w:rsid w:val="00F4336B"/>
    <w:rsid w:val="00F57A67"/>
    <w:rsid w:val="00F57C98"/>
    <w:rsid w:val="00F6410D"/>
    <w:rsid w:val="00F64D3A"/>
    <w:rsid w:val="00F678DD"/>
    <w:rsid w:val="00F70D17"/>
    <w:rsid w:val="00F90FDA"/>
    <w:rsid w:val="00F97674"/>
    <w:rsid w:val="00FA0D43"/>
    <w:rsid w:val="00FA13E0"/>
    <w:rsid w:val="00FA1693"/>
    <w:rsid w:val="00FA1AEB"/>
    <w:rsid w:val="00FA4360"/>
    <w:rsid w:val="00FA618C"/>
    <w:rsid w:val="00FB27B8"/>
    <w:rsid w:val="00FB2F94"/>
    <w:rsid w:val="00FC75A9"/>
    <w:rsid w:val="00FD0BF7"/>
    <w:rsid w:val="00FE1897"/>
    <w:rsid w:val="00FE3B0A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A1E"/>
    <w:pPr>
      <w:widowControl w:val="0"/>
      <w:spacing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ListParagraph">
    <w:name w:val="List Paragraph"/>
    <w:basedOn w:val="Normal"/>
    <w:uiPriority w:val="34"/>
    <w:qFormat/>
    <w:rsid w:val="00833B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157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C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E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50B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5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iliang.lin@ugent.b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zhiliangli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1B17-C893-4B3F-A7CE-256CAD3A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609</Words>
  <Characters>3475</Characters>
  <Application>Microsoft Office Word</Application>
  <DocSecurity>0</DocSecurity>
  <Lines>28</Lines>
  <Paragraphs>8</Paragraphs>
  <ScaleCrop>false</ScaleCrop>
  <Company>Win10NeT.COM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Zhiliang Lin</cp:lastModifiedBy>
  <cp:revision>182</cp:revision>
  <cp:lastPrinted>2020-10-16T21:56:00Z</cp:lastPrinted>
  <dcterms:created xsi:type="dcterms:W3CDTF">2019-06-07T02:14:00Z</dcterms:created>
  <dcterms:modified xsi:type="dcterms:W3CDTF">2025-09-28T14:55:00Z</dcterms:modified>
</cp:coreProperties>
</file>