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64" w:lineRule="auto"/>
        <w:rPr>
          <w:b w:val="1"/>
          <w:color w:val="414042"/>
          <w:sz w:val="48"/>
          <w:szCs w:val="48"/>
        </w:rPr>
      </w:pPr>
      <w:bookmarkStart w:colFirst="0" w:colLast="0" w:name="_3pin9tvkvnzo" w:id="0"/>
      <w:bookmarkEnd w:id="0"/>
      <w:r w:rsidDel="00000000" w:rsidR="00000000" w:rsidRPr="00000000">
        <w:rPr>
          <w:b w:val="1"/>
          <w:color w:val="414042"/>
          <w:sz w:val="48"/>
          <w:szCs w:val="48"/>
          <w:rtl w:val="0"/>
        </w:rPr>
        <w:t xml:space="preserve">Installing Anaconda on Windows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hyperlink r:id="rId6">
        <w:r w:rsidDel="00000000" w:rsidR="00000000" w:rsidRPr="00000000">
          <w:rPr>
            <w:color w:val="047704"/>
            <w:sz w:val="24"/>
            <w:szCs w:val="24"/>
            <w:u w:val="single"/>
            <w:rtl w:val="0"/>
          </w:rPr>
          <w:t xml:space="preserve">Download the Anaconda installer</w:t>
        </w:r>
      </w:hyperlink>
      <w:r w:rsidDel="00000000" w:rsidR="00000000" w:rsidRPr="00000000">
        <w:rPr>
          <w:color w:val="414042"/>
          <w:sz w:val="24"/>
          <w:szCs w:val="24"/>
          <w:rtl w:val="0"/>
        </w:rPr>
        <w:t xml:space="preserv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RECOMMENDED: </w:t>
      </w:r>
      <w:hyperlink r:id="rId7">
        <w:r w:rsidDel="00000000" w:rsidR="00000000" w:rsidRPr="00000000">
          <w:rPr>
            <w:color w:val="047704"/>
            <w:sz w:val="24"/>
            <w:szCs w:val="24"/>
            <w:u w:val="single"/>
            <w:rtl w:val="0"/>
          </w:rPr>
          <w:t xml:space="preserve">Verify data integrity with SHA-256</w:t>
        </w:r>
      </w:hyperlink>
      <w:r w:rsidDel="00000000" w:rsidR="00000000" w:rsidRPr="00000000">
        <w:rPr>
          <w:color w:val="414042"/>
          <w:sz w:val="24"/>
          <w:szCs w:val="24"/>
          <w:rtl w:val="0"/>
        </w:rPr>
        <w:t xml:space="preserve">. For more information on hashes, see </w:t>
      </w:r>
      <w:hyperlink r:id="rId8">
        <w:r w:rsidDel="00000000" w:rsidR="00000000" w:rsidRPr="00000000">
          <w:rPr>
            <w:color w:val="047704"/>
            <w:sz w:val="24"/>
            <w:szCs w:val="24"/>
            <w:u w:val="single"/>
            <w:rtl w:val="0"/>
          </w:rPr>
          <w:t xml:space="preserve">What about cryptographic hash verification?</w:t>
        </w:r>
      </w:hyperlink>
      <w:r w:rsidDel="00000000" w:rsidR="00000000" w:rsidRPr="00000000">
        <w:rPr>
          <w:rtl w:val="0"/>
        </w:rPr>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Double click the installer to launch.</w:t>
        <w:br w:type="textWrapping"/>
      </w:r>
      <w:r w:rsidDel="00000000" w:rsidR="00000000" w:rsidRPr="00000000">
        <w:rPr>
          <w:b w:val="1"/>
          <w:color w:val="ffffff"/>
          <w:sz w:val="24"/>
          <w:szCs w:val="24"/>
          <w:rtl w:val="0"/>
        </w:rPr>
        <w:t xml:space="preserve">Note</w:t>
        <w:br w:type="textWrapping"/>
      </w:r>
      <w:r w:rsidDel="00000000" w:rsidR="00000000" w:rsidRPr="00000000">
        <w:rPr>
          <w:color w:val="414042"/>
          <w:sz w:val="24"/>
          <w:szCs w:val="24"/>
          <w:rtl w:val="0"/>
        </w:rPr>
        <w:t xml:space="preserve">To prevent permission errors, do not launch the installer from the </w:t>
      </w:r>
      <w:hyperlink r:id="rId9">
        <w:r w:rsidDel="00000000" w:rsidR="00000000" w:rsidRPr="00000000">
          <w:rPr>
            <w:color w:val="047704"/>
            <w:sz w:val="24"/>
            <w:szCs w:val="24"/>
            <w:u w:val="single"/>
            <w:rtl w:val="0"/>
          </w:rPr>
          <w:t xml:space="preserve">Favorites folder</w:t>
        </w:r>
      </w:hyperlink>
      <w:r w:rsidDel="00000000" w:rsidR="00000000" w:rsidRPr="00000000">
        <w:rPr>
          <w:color w:val="414042"/>
          <w:sz w:val="24"/>
          <w:szCs w:val="24"/>
          <w:rtl w:val="0"/>
        </w:rPr>
        <w:t xml:space="preserve">.</w:t>
        <w:br w:type="textWrapping"/>
      </w:r>
      <w:r w:rsidDel="00000000" w:rsidR="00000000" w:rsidRPr="00000000">
        <w:rPr>
          <w:b w:val="1"/>
          <w:color w:val="ffffff"/>
          <w:sz w:val="24"/>
          <w:szCs w:val="24"/>
          <w:rtl w:val="0"/>
        </w:rPr>
        <w:t xml:space="preserve">Note</w:t>
        <w:br w:type="textWrapping"/>
      </w:r>
      <w:r w:rsidDel="00000000" w:rsidR="00000000" w:rsidRPr="00000000">
        <w:rPr>
          <w:color w:val="414042"/>
          <w:sz w:val="24"/>
          <w:szCs w:val="24"/>
          <w:rtl w:val="0"/>
        </w:rPr>
        <w:t xml:space="preserve">If you encounter issues during installation, temporarily disable your anti-virus software during install, then re-enable it after the installation concludes. If you installed for all users, uninstall Anaconda and re-install it for your user only and try again.</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Click Next.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Read the licensing terms and click “I Agree”.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Select an install for “Just Me” unless you’re installing for all users (which requires Windows Administrator privileges) and click Next.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Select a destination folder to install Anaconda and click the Next button. See </w:t>
      </w:r>
      <w:hyperlink r:id="rId10">
        <w:r w:rsidDel="00000000" w:rsidR="00000000" w:rsidRPr="00000000">
          <w:rPr>
            <w:color w:val="047704"/>
            <w:sz w:val="24"/>
            <w:szCs w:val="24"/>
            <w:u w:val="single"/>
            <w:rtl w:val="0"/>
          </w:rPr>
          <w:t xml:space="preserve">FAQ</w:t>
        </w:r>
      </w:hyperlink>
      <w:r w:rsidDel="00000000" w:rsidR="00000000" w:rsidRPr="00000000">
        <w:rPr>
          <w:color w:val="414042"/>
          <w:sz w:val="24"/>
          <w:szCs w:val="24"/>
          <w:rtl w:val="0"/>
        </w:rPr>
        <w:t xml:space="preserve">.</w:t>
        <w:br w:type="textWrapping"/>
      </w:r>
      <w:r w:rsidDel="00000000" w:rsidR="00000000" w:rsidRPr="00000000">
        <w:rPr>
          <w:b w:val="1"/>
          <w:color w:val="ffffff"/>
          <w:sz w:val="24"/>
          <w:szCs w:val="24"/>
          <w:rtl w:val="0"/>
        </w:rPr>
        <w:t xml:space="preserve">Note</w:t>
        <w:br w:type="textWrapping"/>
      </w:r>
      <w:r w:rsidDel="00000000" w:rsidR="00000000" w:rsidRPr="00000000">
        <w:rPr>
          <w:color w:val="414042"/>
          <w:sz w:val="24"/>
          <w:szCs w:val="24"/>
          <w:rtl w:val="0"/>
        </w:rPr>
        <w:t xml:space="preserve">Install Anaconda to a directory path that does not contain spaces or unicode characters.</w:t>
        <w:br w:type="textWrapping"/>
      </w:r>
      <w:r w:rsidDel="00000000" w:rsidR="00000000" w:rsidRPr="00000000">
        <w:rPr>
          <w:b w:val="1"/>
          <w:color w:val="ffffff"/>
          <w:sz w:val="24"/>
          <w:szCs w:val="24"/>
          <w:rtl w:val="0"/>
        </w:rPr>
        <w:t xml:space="preserve">Note</w:t>
        <w:br w:type="textWrapping"/>
      </w:r>
      <w:r w:rsidDel="00000000" w:rsidR="00000000" w:rsidRPr="00000000">
        <w:rPr>
          <w:color w:val="414042"/>
          <w:sz w:val="24"/>
          <w:szCs w:val="24"/>
          <w:rtl w:val="0"/>
        </w:rPr>
        <w:t xml:space="preserve">Do not install as Administrator unless admin privileges are required.</w:t>
        <w:br w:type="textWrapping"/>
      </w:r>
      <w:r w:rsidDel="00000000" w:rsidR="00000000" w:rsidRPr="00000000">
        <w:rPr>
          <w:color w:val="414042"/>
          <w:sz w:val="24"/>
          <w:szCs w:val="24"/>
        </w:rPr>
        <w:drawing>
          <wp:inline distB="114300" distT="114300" distL="114300" distR="114300">
            <wp:extent cx="5943600" cy="4622800"/>
            <wp:effectExtent b="0" l="0" r="0" t="0"/>
            <wp:docPr descr="../../../_images/win-install-destination.png" id="4" name="image2.png"/>
            <a:graphic>
              <a:graphicData uri="http://schemas.openxmlformats.org/drawingml/2006/picture">
                <pic:pic>
                  <pic:nvPicPr>
                    <pic:cNvPr descr="../../../_images/win-install-destination.png" id="0" name="image2.png"/>
                    <pic:cNvPicPr preferRelativeResize="0"/>
                  </pic:nvPicPr>
                  <pic:blipFill>
                    <a:blip r:embed="rId11"/>
                    <a:srcRect b="0" l="0" r="0" t="0"/>
                    <a:stretch>
                      <a:fillRect/>
                    </a:stretch>
                  </pic:blipFill>
                  <pic:spPr>
                    <a:xfrm>
                      <a:off x="0" y="0"/>
                      <a:ext cx="5943600" cy="4622800"/>
                    </a:xfrm>
                    <a:prstGeom prst="rect"/>
                    <a:ln/>
                  </pic:spPr>
                </pic:pic>
              </a:graphicData>
            </a:graphic>
          </wp:inline>
        </w:drawing>
      </w:r>
      <w:r w:rsidDel="00000000" w:rsidR="00000000" w:rsidRPr="00000000">
        <w:rPr>
          <w:color w:val="414042"/>
          <w:sz w:val="24"/>
          <w:szCs w:val="24"/>
          <w:rtl w:val="0"/>
        </w:rPr>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br w:type="textWrapping"/>
      </w:r>
      <w:r w:rsidDel="00000000" w:rsidR="00000000" w:rsidRPr="00000000">
        <w:rPr>
          <w:color w:val="414042"/>
          <w:sz w:val="24"/>
          <w:szCs w:val="24"/>
        </w:rPr>
        <w:drawing>
          <wp:inline distB="114300" distT="114300" distL="114300" distR="114300">
            <wp:extent cx="5943600" cy="4622800"/>
            <wp:effectExtent b="0" l="0" r="0" t="0"/>
            <wp:docPr descr="../../../_images/win-install-options.png" id="3" name="image3.png"/>
            <a:graphic>
              <a:graphicData uri="http://schemas.openxmlformats.org/drawingml/2006/picture">
                <pic:pic>
                  <pic:nvPicPr>
                    <pic:cNvPr descr="../../../_images/win-install-options.png" id="0" name="image3.png"/>
                    <pic:cNvPicPr preferRelativeResize="0"/>
                  </pic:nvPicPr>
                  <pic:blipFill>
                    <a:blip r:embed="rId12"/>
                    <a:srcRect b="0" l="0" r="0" t="0"/>
                    <a:stretch>
                      <a:fillRect/>
                    </a:stretch>
                  </pic:blipFill>
                  <pic:spPr>
                    <a:xfrm>
                      <a:off x="0" y="0"/>
                      <a:ext cx="5943600" cy="4622800"/>
                    </a:xfrm>
                    <a:prstGeom prst="rect"/>
                    <a:ln/>
                  </pic:spPr>
                </pic:pic>
              </a:graphicData>
            </a:graphic>
          </wp:inline>
        </w:drawing>
      </w:r>
      <w:r w:rsidDel="00000000" w:rsidR="00000000" w:rsidRPr="00000000">
        <w:rPr>
          <w:color w:val="414042"/>
          <w:sz w:val="24"/>
          <w:szCs w:val="24"/>
          <w:rtl w:val="0"/>
        </w:rPr>
        <w:br w:type="textWrapping"/>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Choose whether to register Anaconda as your default Python. Unless you plan on installing and running multiple versions of Anaconda or multiple versions of Python, accept the default and leave this box checked.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Click the Install button. If you want to watch the packages Anaconda is installing, click Show Details.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Click the Next button.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Optional: To install PyCharm for Anaconda, click on the link to </w:t>
      </w:r>
      <w:hyperlink r:id="rId13">
        <w:r w:rsidDel="00000000" w:rsidR="00000000" w:rsidRPr="00000000">
          <w:rPr>
            <w:color w:val="047704"/>
            <w:sz w:val="24"/>
            <w:szCs w:val="24"/>
            <w:u w:val="single"/>
            <w:rtl w:val="0"/>
          </w:rPr>
          <w:t xml:space="preserve">https://www.anaconda.com/pycharm</w:t>
        </w:r>
      </w:hyperlink>
      <w:r w:rsidDel="00000000" w:rsidR="00000000" w:rsidRPr="00000000">
        <w:rPr>
          <w:color w:val="414042"/>
          <w:sz w:val="24"/>
          <w:szCs w:val="24"/>
          <w:rtl w:val="0"/>
        </w:rPr>
        <w:t xml:space="preserve">.</w:t>
        <w:br w:type="textWrapping"/>
      </w:r>
      <w:r w:rsidDel="00000000" w:rsidR="00000000" w:rsidRPr="00000000">
        <w:rPr>
          <w:color w:val="414042"/>
          <w:sz w:val="24"/>
          <w:szCs w:val="24"/>
        </w:rPr>
        <w:drawing>
          <wp:inline distB="114300" distT="114300" distL="114300" distR="114300">
            <wp:extent cx="5943600" cy="4622800"/>
            <wp:effectExtent b="0" l="0" r="0" t="0"/>
            <wp:docPr descr="../../../_images/win-install-pycharm.png" id="2" name="image4.png"/>
            <a:graphic>
              <a:graphicData uri="http://schemas.openxmlformats.org/drawingml/2006/picture">
                <pic:pic>
                  <pic:nvPicPr>
                    <pic:cNvPr descr="../../../_images/win-install-pycharm.png" id="0" name="image4.png"/>
                    <pic:cNvPicPr preferRelativeResize="0"/>
                  </pic:nvPicPr>
                  <pic:blipFill>
                    <a:blip r:embed="rId14"/>
                    <a:srcRect b="0" l="0" r="0" t="0"/>
                    <a:stretch>
                      <a:fillRect/>
                    </a:stretch>
                  </pic:blipFill>
                  <pic:spPr>
                    <a:xfrm>
                      <a:off x="0" y="0"/>
                      <a:ext cx="5943600" cy="4622800"/>
                    </a:xfrm>
                    <a:prstGeom prst="rect"/>
                    <a:ln/>
                  </pic:spPr>
                </pic:pic>
              </a:graphicData>
            </a:graphic>
          </wp:inline>
        </w:drawing>
      </w:r>
      <w:r w:rsidDel="00000000" w:rsidR="00000000" w:rsidRPr="00000000">
        <w:rPr>
          <w:color w:val="414042"/>
          <w:sz w:val="24"/>
          <w:szCs w:val="24"/>
          <w:rtl w:val="0"/>
        </w:rPr>
        <w:br w:type="textWrapping"/>
        <w:br w:type="textWrapping"/>
        <w:t xml:space="preserve">Or to install Anaconda without PyCharm, click the Next button.</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After a successful installation you will see the “Thanks for installing Anaconda” dialog box:</w:t>
        <w:br w:type="textWrapping"/>
      </w:r>
      <w:r w:rsidDel="00000000" w:rsidR="00000000" w:rsidRPr="00000000">
        <w:rPr>
          <w:color w:val="414042"/>
          <w:sz w:val="24"/>
          <w:szCs w:val="24"/>
        </w:rPr>
        <w:drawing>
          <wp:inline distB="114300" distT="114300" distL="114300" distR="114300">
            <wp:extent cx="5943600" cy="4622800"/>
            <wp:effectExtent b="0" l="0" r="0" t="0"/>
            <wp:docPr descr="../../../_images/win-install-complete.png" id="1" name="image1.png"/>
            <a:graphic>
              <a:graphicData uri="http://schemas.openxmlformats.org/drawingml/2006/picture">
                <pic:pic>
                  <pic:nvPicPr>
                    <pic:cNvPr descr="../../../_images/win-install-complete.png" id="0" name="image1.png"/>
                    <pic:cNvPicPr preferRelativeResize="0"/>
                  </pic:nvPicPr>
                  <pic:blipFill>
                    <a:blip r:embed="rId15"/>
                    <a:srcRect b="0" l="0" r="0" t="0"/>
                    <a:stretch>
                      <a:fillRect/>
                    </a:stretch>
                  </pic:blipFill>
                  <pic:spPr>
                    <a:xfrm>
                      <a:off x="0" y="0"/>
                      <a:ext cx="5943600" cy="4622800"/>
                    </a:xfrm>
                    <a:prstGeom prst="rect"/>
                    <a:ln/>
                  </pic:spPr>
                </pic:pic>
              </a:graphicData>
            </a:graphic>
          </wp:inline>
        </w:drawing>
      </w:r>
      <w:r w:rsidDel="00000000" w:rsidR="00000000" w:rsidRPr="00000000">
        <w:rPr>
          <w:color w:val="414042"/>
          <w:sz w:val="24"/>
          <w:szCs w:val="24"/>
          <w:rtl w:val="0"/>
        </w:rPr>
        <w:br w:type="textWrapping"/>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pPr>
      <w:r w:rsidDel="00000000" w:rsidR="00000000" w:rsidRPr="00000000">
        <w:rPr>
          <w:color w:val="414042"/>
          <w:sz w:val="24"/>
          <w:szCs w:val="24"/>
          <w:rtl w:val="0"/>
        </w:rPr>
        <w:t xml:space="preserve">If you wish to read more about Anaconda Cloud and how to get started with Anaconda, check the boxes “Learn more about Anaconda Cloud” and “Learn how to get started with Anaconda”. Click the Finish button.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320" w:line="312" w:lineRule="auto"/>
        <w:ind w:left="720" w:hanging="360"/>
      </w:pPr>
      <w:hyperlink r:id="rId16">
        <w:r w:rsidDel="00000000" w:rsidR="00000000" w:rsidRPr="00000000">
          <w:rPr>
            <w:color w:val="047704"/>
            <w:sz w:val="24"/>
            <w:szCs w:val="24"/>
            <w:u w:val="single"/>
            <w:rtl w:val="0"/>
          </w:rPr>
          <w:t xml:space="preserve">Verify your installation</w:t>
        </w:r>
      </w:hyperlink>
      <w:r w:rsidDel="00000000" w:rsidR="00000000" w:rsidRPr="00000000">
        <w:rPr>
          <w:color w:val="414042"/>
          <w:sz w:val="24"/>
          <w:szCs w:val="24"/>
          <w:rtl w:val="0"/>
        </w:rPr>
        <w:t xml:space="preserve">.</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414042"/>
          <w:sz w:val="39"/>
          <w:szCs w:val="39"/>
        </w:rPr>
      </w:pPr>
      <w:bookmarkStart w:colFirst="0" w:colLast="0" w:name="_fkrrqbr2qxb2" w:id="1"/>
      <w:bookmarkEnd w:id="1"/>
      <w:r w:rsidDel="00000000" w:rsidR="00000000" w:rsidRPr="00000000">
        <w:rPr>
          <w:b w:val="1"/>
          <w:color w:val="414042"/>
          <w:sz w:val="39"/>
          <w:szCs w:val="39"/>
          <w:rtl w:val="0"/>
        </w:rPr>
        <w:t xml:space="preserve">Problems?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color w:val="414042"/>
          <w:sz w:val="24"/>
          <w:szCs w:val="24"/>
        </w:rPr>
      </w:pPr>
      <w:r w:rsidDel="00000000" w:rsidR="00000000" w:rsidRPr="00000000">
        <w:rPr>
          <w:color w:val="414042"/>
          <w:sz w:val="24"/>
          <w:szCs w:val="24"/>
          <w:rtl w:val="0"/>
        </w:rPr>
        <w:t xml:space="preserve">See </w:t>
      </w:r>
      <w:hyperlink r:id="rId17">
        <w:r w:rsidDel="00000000" w:rsidR="00000000" w:rsidRPr="00000000">
          <w:rPr>
            <w:color w:val="047704"/>
            <w:sz w:val="24"/>
            <w:szCs w:val="24"/>
            <w:u w:val="single"/>
            <w:rtl w:val="0"/>
          </w:rPr>
          <w:t xml:space="preserve">troubleshooting</w:t>
        </w:r>
      </w:hyperlink>
      <w:r w:rsidDel="00000000" w:rsidR="00000000" w:rsidRPr="00000000">
        <w:rPr>
          <w:color w:val="414042"/>
          <w:sz w:val="24"/>
          <w:szCs w:val="24"/>
          <w:rtl w:val="0"/>
        </w:rPr>
        <w:t xml:space="preserve">.</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414042"/>
          <w:sz w:val="39"/>
          <w:szCs w:val="39"/>
        </w:rPr>
      </w:pPr>
      <w:bookmarkStart w:colFirst="0" w:colLast="0" w:name="_jd8fu2owzpg4" w:id="2"/>
      <w:bookmarkEnd w:id="2"/>
      <w:r w:rsidDel="00000000" w:rsidR="00000000" w:rsidRPr="00000000">
        <w:rPr>
          <w:b w:val="1"/>
          <w:color w:val="414042"/>
          <w:sz w:val="39"/>
          <w:szCs w:val="39"/>
          <w:rtl w:val="0"/>
        </w:rPr>
        <w:t xml:space="preserve">What’s next?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12" w:lineRule="auto"/>
        <w:rPr>
          <w:color w:val="414042"/>
          <w:sz w:val="24"/>
          <w:szCs w:val="24"/>
        </w:rPr>
      </w:pPr>
      <w:r w:rsidDel="00000000" w:rsidR="00000000" w:rsidRPr="00000000">
        <w:rPr>
          <w:color w:val="414042"/>
          <w:sz w:val="24"/>
          <w:szCs w:val="24"/>
          <w:rtl w:val="0"/>
        </w:rPr>
        <w:t xml:space="preserve">Get started programming quickly with Anaconda in the </w:t>
      </w:r>
      <w:hyperlink r:id="rId18">
        <w:r w:rsidDel="00000000" w:rsidR="00000000" w:rsidRPr="00000000">
          <w:rPr>
            <w:color w:val="047704"/>
            <w:sz w:val="24"/>
            <w:szCs w:val="24"/>
            <w:u w:val="single"/>
            <w:rtl w:val="0"/>
          </w:rPr>
          <w:t xml:space="preserve">Getting started with Anaconda</w:t>
        </w:r>
      </w:hyperlink>
      <w:r w:rsidDel="00000000" w:rsidR="00000000" w:rsidRPr="00000000">
        <w:rPr>
          <w:color w:val="414042"/>
          <w:sz w:val="24"/>
          <w:szCs w:val="24"/>
          <w:rtl w:val="0"/>
        </w:rPr>
        <w:t xml:space="preserve"> guide.</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1404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anaconda.com/anaconda/user-guide/faq/#distribution-faq-windows-folder" TargetMode="External"/><Relationship Id="rId13" Type="http://schemas.openxmlformats.org/officeDocument/2006/relationships/hyperlink" Target="https://www.anaconda.com/pychar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naconda.com/anaconda/user-guide/troubleshooting/#distro-troubleshooting-favorites-folder"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docs.anaconda.com/anaconda/user-guide/troubleshooting/" TargetMode="External"/><Relationship Id="rId16" Type="http://schemas.openxmlformats.org/officeDocument/2006/relationships/hyperlink" Target="https://docs.anaconda.com/anaconda/install/verify-install/" TargetMode="External"/><Relationship Id="rId5" Type="http://schemas.openxmlformats.org/officeDocument/2006/relationships/styles" Target="styles.xml"/><Relationship Id="rId6" Type="http://schemas.openxmlformats.org/officeDocument/2006/relationships/hyperlink" Target="https://www.anaconda.com/download/#windows" TargetMode="External"/><Relationship Id="rId18" Type="http://schemas.openxmlformats.org/officeDocument/2006/relationships/hyperlink" Target="https://docs.anaconda.com/anaconda/user-guide/getting-started/" TargetMode="External"/><Relationship Id="rId7" Type="http://schemas.openxmlformats.org/officeDocument/2006/relationships/hyperlink" Target="https://docs.anaconda.com/anaconda/install/hashes/" TargetMode="External"/><Relationship Id="rId8" Type="http://schemas.openxmlformats.org/officeDocument/2006/relationships/hyperlink" Target="https://conda.io/projects/conda/en/latest/user-guide/install/download.html#cryptographic-hash-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