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744124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8484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F62AC" w:rsidRDefault="00BF62AC">
          <w:pPr>
            <w:pStyle w:val="TOC"/>
          </w:pPr>
          <w:r>
            <w:rPr>
              <w:lang w:val="zh-CN"/>
            </w:rPr>
            <w:t>目录</w:t>
          </w:r>
        </w:p>
        <w:p w:rsidR="00875CD9" w:rsidRDefault="00D6396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F62AC">
            <w:instrText xml:space="preserve"> TOC \o "1-3" \h \z \u </w:instrText>
          </w:r>
          <w:r>
            <w:fldChar w:fldCharType="separate"/>
          </w:r>
          <w:hyperlink w:anchor="_Toc447605899" w:history="1">
            <w:r w:rsidR="00875CD9" w:rsidRPr="00B14E94">
              <w:rPr>
                <w:rStyle w:val="a6"/>
                <w:noProof/>
              </w:rPr>
              <w:t xml:space="preserve">1 </w:t>
            </w:r>
            <w:r w:rsidR="00875CD9" w:rsidRPr="00B14E94">
              <w:rPr>
                <w:rStyle w:val="a6"/>
                <w:rFonts w:hint="eastAsia"/>
                <w:noProof/>
              </w:rPr>
              <w:t>功能描述</w:t>
            </w:r>
            <w:r w:rsidR="00875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CD9">
              <w:rPr>
                <w:noProof/>
                <w:webHidden/>
              </w:rPr>
              <w:instrText xml:space="preserve"> PAGEREF _Toc447605899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C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D9" w:rsidRDefault="00D639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05900" w:history="1">
            <w:r w:rsidR="00875CD9" w:rsidRPr="00B14E94">
              <w:rPr>
                <w:rStyle w:val="a6"/>
                <w:noProof/>
              </w:rPr>
              <w:t xml:space="preserve">1.1 </w:t>
            </w:r>
            <w:r w:rsidR="00875CD9" w:rsidRPr="00B14E94">
              <w:rPr>
                <w:rStyle w:val="a6"/>
                <w:rFonts w:hint="eastAsia"/>
                <w:noProof/>
              </w:rPr>
              <w:t>家庭娱乐平台</w:t>
            </w:r>
            <w:r w:rsidR="00875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CD9">
              <w:rPr>
                <w:noProof/>
                <w:webHidden/>
              </w:rPr>
              <w:instrText xml:space="preserve"> PAGEREF _Toc447605900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C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D9" w:rsidRDefault="00D639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05901" w:history="1">
            <w:r w:rsidR="00875CD9" w:rsidRPr="00B14E94">
              <w:rPr>
                <w:rStyle w:val="a6"/>
                <w:noProof/>
              </w:rPr>
              <w:t xml:space="preserve">1.2 </w:t>
            </w:r>
            <w:r w:rsidR="00875CD9" w:rsidRPr="00B14E94">
              <w:rPr>
                <w:rStyle w:val="a6"/>
                <w:rFonts w:hint="eastAsia"/>
                <w:noProof/>
              </w:rPr>
              <w:t>家居控制平台</w:t>
            </w:r>
            <w:r w:rsidR="00875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CD9">
              <w:rPr>
                <w:noProof/>
                <w:webHidden/>
              </w:rPr>
              <w:instrText xml:space="preserve"> PAGEREF _Toc447605901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C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D9" w:rsidRDefault="00D639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05902" w:history="1">
            <w:r w:rsidR="00875CD9" w:rsidRPr="00B14E94">
              <w:rPr>
                <w:rStyle w:val="a6"/>
                <w:noProof/>
              </w:rPr>
              <w:t xml:space="preserve">1.3 </w:t>
            </w:r>
            <w:r w:rsidR="00875CD9" w:rsidRPr="00B14E94">
              <w:rPr>
                <w:rStyle w:val="a6"/>
                <w:rFonts w:hint="eastAsia"/>
                <w:noProof/>
              </w:rPr>
              <w:t>财务管理平台</w:t>
            </w:r>
            <w:r w:rsidR="00875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CD9">
              <w:rPr>
                <w:noProof/>
                <w:webHidden/>
              </w:rPr>
              <w:instrText xml:space="preserve"> PAGEREF _Toc447605902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C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D9" w:rsidRDefault="00D639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05903" w:history="1">
            <w:r w:rsidR="00875CD9" w:rsidRPr="00B14E94">
              <w:rPr>
                <w:rStyle w:val="a6"/>
                <w:noProof/>
              </w:rPr>
              <w:t xml:space="preserve">1.4 </w:t>
            </w:r>
            <w:r w:rsidR="00875CD9" w:rsidRPr="00B14E94">
              <w:rPr>
                <w:rStyle w:val="a6"/>
                <w:rFonts w:hint="eastAsia"/>
                <w:noProof/>
              </w:rPr>
              <w:t>数据安全管理平台</w:t>
            </w:r>
            <w:r w:rsidR="00875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CD9">
              <w:rPr>
                <w:noProof/>
                <w:webHidden/>
              </w:rPr>
              <w:instrText xml:space="preserve"> PAGEREF _Toc447605903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C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2AC" w:rsidRDefault="00D63966">
          <w:r>
            <w:fldChar w:fldCharType="end"/>
          </w:r>
        </w:p>
      </w:sdtContent>
    </w:sdt>
    <w:p w:rsidR="00BF62AC" w:rsidRDefault="00BF62AC" w:rsidP="00BF62AC">
      <w:pPr>
        <w:pStyle w:val="1"/>
        <w:sectPr w:rsidR="00BF62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F62AC" w:rsidRDefault="006F228C" w:rsidP="00BF62AC">
      <w:pPr>
        <w:pStyle w:val="1"/>
      </w:pPr>
      <w:bookmarkStart w:id="1" w:name="_Toc447605899"/>
      <w:r>
        <w:rPr>
          <w:rFonts w:hint="eastAsia"/>
        </w:rPr>
        <w:lastRenderedPageBreak/>
        <w:t xml:space="preserve">1 </w:t>
      </w:r>
      <w:r w:rsidR="00A90A52">
        <w:rPr>
          <w:rFonts w:hint="eastAsia"/>
        </w:rPr>
        <w:t>功能</w:t>
      </w:r>
      <w:r>
        <w:rPr>
          <w:rFonts w:hint="eastAsia"/>
        </w:rPr>
        <w:t>描</w:t>
      </w:r>
      <w:bookmarkEnd w:id="0"/>
      <w:r w:rsidR="00BF62AC">
        <w:rPr>
          <w:rFonts w:hint="eastAsia"/>
        </w:rPr>
        <w:t>述</w:t>
      </w:r>
      <w:bookmarkEnd w:id="1"/>
    </w:p>
    <w:p w:rsidR="006F228C" w:rsidRDefault="006F228C" w:rsidP="006F228C">
      <w:pPr>
        <w:pStyle w:val="2"/>
      </w:pPr>
      <w:bookmarkStart w:id="2" w:name="_Toc447441243"/>
      <w:bookmarkStart w:id="3" w:name="_Toc447605900"/>
      <w:r>
        <w:rPr>
          <w:rFonts w:hint="eastAsia"/>
        </w:rPr>
        <w:t xml:space="preserve">1.1 </w:t>
      </w:r>
      <w:r w:rsidR="002B51CF">
        <w:rPr>
          <w:rFonts w:hint="eastAsia"/>
        </w:rPr>
        <w:t>家庭娱乐平台</w:t>
      </w:r>
      <w:bookmarkEnd w:id="2"/>
      <w:bookmarkEnd w:id="3"/>
    </w:p>
    <w:p w:rsidR="006F228C" w:rsidRDefault="00A90A52" w:rsidP="002B51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 w:rsidR="006F228C">
        <w:rPr>
          <w:rFonts w:hint="eastAsia"/>
        </w:rPr>
        <w:t>手机，电脑，音响，电视等有媒体</w:t>
      </w:r>
      <w:r>
        <w:rPr>
          <w:rFonts w:hint="eastAsia"/>
        </w:rPr>
        <w:t>文件播放能力的设备随时实时获取和播放</w:t>
      </w:r>
      <w:r w:rsidR="002B51CF">
        <w:rPr>
          <w:rFonts w:hint="eastAsia"/>
        </w:rPr>
        <w:t>媒体数据中心</w:t>
      </w:r>
      <w:r>
        <w:rPr>
          <w:rFonts w:hint="eastAsia"/>
        </w:rPr>
        <w:t>文件的功能。</w:t>
      </w:r>
    </w:p>
    <w:p w:rsidR="002B51CF" w:rsidRDefault="002B51CF" w:rsidP="002B51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媒体文件的管理：最新电影电视的</w:t>
      </w:r>
      <w:r w:rsidR="002C3DBD">
        <w:rPr>
          <w:rFonts w:hint="eastAsia"/>
        </w:rPr>
        <w:t>离线下载，音乐文件的播放统计，</w:t>
      </w:r>
      <w:r>
        <w:rPr>
          <w:rFonts w:hint="eastAsia"/>
        </w:rPr>
        <w:t>分类</w:t>
      </w:r>
      <w:r w:rsidR="002C3DBD">
        <w:rPr>
          <w:rFonts w:hint="eastAsia"/>
        </w:rPr>
        <w:t>及智能推送，比如：老婆喜欢摇滚，</w:t>
      </w:r>
      <w:r w:rsidR="000817CC">
        <w:rPr>
          <w:rFonts w:hint="eastAsia"/>
        </w:rPr>
        <w:t>老婆播音乐的时候可以智能推送更多的摇滚类音乐</w:t>
      </w:r>
      <w:r>
        <w:rPr>
          <w:rFonts w:hint="eastAsia"/>
        </w:rPr>
        <w:t>，</w:t>
      </w:r>
      <w:r w:rsidR="002C3DBD">
        <w:rPr>
          <w:rFonts w:hint="eastAsia"/>
        </w:rPr>
        <w:t>照片的整理及归类</w:t>
      </w:r>
    </w:p>
    <w:p w:rsidR="002C3DBD" w:rsidRDefault="002C3DBD" w:rsidP="002B51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游戏中心：设计一些适合家人一起玩的游戏，支持多平台接入。比如：我用手机，老婆用</w:t>
      </w:r>
      <w:r>
        <w:rPr>
          <w:rFonts w:hint="eastAsia"/>
        </w:rPr>
        <w:t>PID</w:t>
      </w:r>
      <w:r>
        <w:rPr>
          <w:rFonts w:hint="eastAsia"/>
        </w:rPr>
        <w:t>，老爸用电视遥控一起斗地主。或一些闯关类的益智游戏，可以有家庭排名，破记录推送等</w:t>
      </w:r>
    </w:p>
    <w:p w:rsidR="008E6F08" w:rsidRPr="006F228C" w:rsidRDefault="008E6F08" w:rsidP="002B51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私有储存空间：就算是家庭成员，每个人也都会有一些小秘密及重要工作相关文件，所以应该有一个密码独立的私有储存空间，而且要是多平台的，可以通过手机，电脑等进行文件管理操作</w:t>
      </w:r>
    </w:p>
    <w:p w:rsidR="006F228C" w:rsidRDefault="006F228C" w:rsidP="006F228C"/>
    <w:p w:rsidR="00E164E2" w:rsidRDefault="00A90A52" w:rsidP="00E164E2">
      <w:pPr>
        <w:pStyle w:val="2"/>
      </w:pPr>
      <w:bookmarkStart w:id="4" w:name="_Toc447441244"/>
      <w:bookmarkStart w:id="5" w:name="_Toc447605901"/>
      <w:r>
        <w:rPr>
          <w:rFonts w:hint="eastAsia"/>
        </w:rPr>
        <w:t xml:space="preserve">1.2 </w:t>
      </w:r>
      <w:r w:rsidR="002B51CF">
        <w:rPr>
          <w:rFonts w:hint="eastAsia"/>
        </w:rPr>
        <w:t>家居</w:t>
      </w:r>
      <w:r>
        <w:rPr>
          <w:rFonts w:hint="eastAsia"/>
        </w:rPr>
        <w:t>控制</w:t>
      </w:r>
      <w:r w:rsidR="002B51CF">
        <w:rPr>
          <w:rFonts w:hint="eastAsia"/>
        </w:rPr>
        <w:t>平台</w:t>
      </w:r>
      <w:bookmarkEnd w:id="4"/>
      <w:bookmarkEnd w:id="5"/>
    </w:p>
    <w:p w:rsidR="00A90A52" w:rsidRPr="00E164E2" w:rsidRDefault="00E164E2" w:rsidP="00E164E2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hint="eastAsia"/>
        </w:rPr>
        <w:tab/>
      </w:r>
      <w:r w:rsidR="00A90A52" w:rsidRPr="00E164E2">
        <w:rPr>
          <w:rFonts w:hint="eastAsia"/>
        </w:rPr>
        <w:t>家居设备</w:t>
      </w:r>
      <w:r>
        <w:rPr>
          <w:rFonts w:hint="eastAsia"/>
        </w:rPr>
        <w:t>接入，控制及智能管理</w:t>
      </w:r>
      <w:r w:rsidRPr="00E164E2">
        <w:rPr>
          <w:rFonts w:hint="eastAsia"/>
        </w:rPr>
        <w:t>，如：晚上</w:t>
      </w:r>
      <w:r w:rsidRPr="00E164E2">
        <w:rPr>
          <w:rFonts w:hint="eastAsia"/>
        </w:rPr>
        <w:t>11</w:t>
      </w:r>
      <w:r w:rsidRPr="00E164E2">
        <w:rPr>
          <w:rFonts w:hint="eastAsia"/>
        </w:rPr>
        <w:t>点半进入睡眠模式，关门，关闭所有的电器，灯并选择性关闭网络。主人去上班了，开启日常工作模式，开启安防监控，洗衣机检测是否有衣物要洗，</w:t>
      </w:r>
      <w:r w:rsidRPr="00E164E2">
        <w:rPr>
          <w:rFonts w:hint="eastAsia"/>
        </w:rPr>
        <w:t xml:space="preserve"> </w:t>
      </w:r>
      <w:r w:rsidRPr="00E164E2">
        <w:rPr>
          <w:rFonts w:hint="eastAsia"/>
        </w:rPr>
        <w:t>扫地机开始扫地，如晚饭主人要煲汤，电饭煲提前两小时煲汤，关闭空调等其它不用的电器，如有新电影需要更新，开启离线下载。</w:t>
      </w:r>
      <w:r>
        <w:rPr>
          <w:rFonts w:hint="eastAsia"/>
        </w:rPr>
        <w:t>如遇到系统运行异常或断电等突发情况可以使用备用系统通知主人。</w:t>
      </w:r>
    </w:p>
    <w:p w:rsidR="002B51CF" w:rsidRDefault="002B51CF" w:rsidP="002B51CF">
      <w:pPr>
        <w:pStyle w:val="a5"/>
        <w:ind w:left="420" w:firstLineChars="0" w:firstLine="0"/>
      </w:pPr>
    </w:p>
    <w:p w:rsidR="002B51CF" w:rsidRDefault="002B51CF" w:rsidP="002B51CF">
      <w:pPr>
        <w:pStyle w:val="2"/>
      </w:pPr>
      <w:bookmarkStart w:id="6" w:name="_Toc447441245"/>
      <w:bookmarkStart w:id="7" w:name="_Toc447605902"/>
      <w:r>
        <w:rPr>
          <w:rFonts w:hint="eastAsia"/>
        </w:rPr>
        <w:t xml:space="preserve">1.3 </w:t>
      </w:r>
      <w:r w:rsidR="00DB661E">
        <w:rPr>
          <w:rFonts w:hint="eastAsia"/>
        </w:rPr>
        <w:t>财务</w:t>
      </w:r>
      <w:r w:rsidR="00134CE2">
        <w:rPr>
          <w:rFonts w:hint="eastAsia"/>
        </w:rPr>
        <w:t>管理</w:t>
      </w:r>
      <w:r>
        <w:rPr>
          <w:rFonts w:hint="eastAsia"/>
        </w:rPr>
        <w:t>平台</w:t>
      </w:r>
      <w:bookmarkEnd w:id="6"/>
      <w:bookmarkEnd w:id="7"/>
    </w:p>
    <w:p w:rsidR="002B51CF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</w:pPr>
      <w:r>
        <w:rPr>
          <w:rFonts w:hint="eastAsia"/>
        </w:rPr>
        <w:t>财经新闻的智能收集及推送</w:t>
      </w:r>
    </w:p>
    <w:p w:rsidR="00DB661E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</w:pPr>
      <w:r>
        <w:rPr>
          <w:rFonts w:hint="eastAsia"/>
        </w:rPr>
        <w:t>财务数据的录入</w:t>
      </w:r>
    </w:p>
    <w:p w:rsidR="00DB661E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</w:pPr>
      <w:r>
        <w:rPr>
          <w:rFonts w:hint="eastAsia"/>
        </w:rPr>
        <w:t>财务数据的统计分析</w:t>
      </w:r>
    </w:p>
    <w:p w:rsidR="00DB661E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</w:pPr>
      <w:r>
        <w:rPr>
          <w:rFonts w:hint="eastAsia"/>
        </w:rPr>
        <w:t>自选股票，基金的实时更新</w:t>
      </w:r>
    </w:p>
    <w:p w:rsidR="002B51CF" w:rsidRDefault="002B51CF" w:rsidP="002B51CF"/>
    <w:p w:rsidR="002B51CF" w:rsidRDefault="002B51CF" w:rsidP="002B51CF">
      <w:pPr>
        <w:pStyle w:val="2"/>
      </w:pPr>
      <w:bookmarkStart w:id="8" w:name="_Toc447441246"/>
      <w:bookmarkStart w:id="9" w:name="_Toc447605903"/>
      <w:r>
        <w:rPr>
          <w:rFonts w:hint="eastAsia"/>
        </w:rPr>
        <w:t xml:space="preserve">1.4 </w:t>
      </w:r>
      <w:r w:rsidR="00BF62AC">
        <w:rPr>
          <w:rFonts w:hint="eastAsia"/>
        </w:rPr>
        <w:t>数据安全管理平台</w:t>
      </w:r>
      <w:bookmarkEnd w:id="8"/>
      <w:bookmarkEnd w:id="9"/>
    </w:p>
    <w:p w:rsidR="00BF62AC" w:rsidRPr="00BF62AC" w:rsidRDefault="00BF62AC" w:rsidP="00BF62AC">
      <w:r>
        <w:rPr>
          <w:rFonts w:hint="eastAsia"/>
        </w:rPr>
        <w:t>数据的备份及恢复</w:t>
      </w:r>
    </w:p>
    <w:p w:rsidR="002B51CF" w:rsidRDefault="002B51CF" w:rsidP="002B51CF">
      <w:pPr>
        <w:rPr>
          <w:rFonts w:hint="eastAsia"/>
        </w:rPr>
      </w:pPr>
    </w:p>
    <w:p w:rsidR="00B67329" w:rsidRDefault="00B67329" w:rsidP="00B67329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1.5 </w:t>
      </w:r>
      <w:r>
        <w:rPr>
          <w:rFonts w:hint="eastAsia"/>
        </w:rPr>
        <w:t>小工具嵌入平台</w:t>
      </w:r>
    </w:p>
    <w:p w:rsidR="00B67329" w:rsidRPr="00B67329" w:rsidRDefault="00B67329" w:rsidP="00B67329">
      <w:r>
        <w:rPr>
          <w:rFonts w:hint="eastAsia"/>
        </w:rPr>
        <w:t>支持密码管理工具等小工具的嵌入</w:t>
      </w:r>
    </w:p>
    <w:p w:rsidR="001B6CDD" w:rsidRDefault="001B6CDD" w:rsidP="001B6CDD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 w:rsidR="00DF12B3">
        <w:rPr>
          <w:rFonts w:hint="eastAsia"/>
        </w:rPr>
        <w:t>概要设计</w:t>
      </w:r>
    </w:p>
    <w:p w:rsidR="00DF12B3" w:rsidRPr="00DF12B3" w:rsidRDefault="00DF12B3" w:rsidP="00DF12B3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总体架构</w:t>
      </w:r>
    </w:p>
    <w:p w:rsidR="001B6CDD" w:rsidRDefault="00320101" w:rsidP="001B6CDD">
      <w:r>
        <w:rPr>
          <w:rFonts w:hint="eastAsia"/>
        </w:rPr>
        <w:t>B/S</w:t>
      </w:r>
      <w:r>
        <w:rPr>
          <w:rFonts w:hint="eastAsia"/>
        </w:rPr>
        <w:t>架构。采用</w:t>
      </w:r>
      <w:r>
        <w:rPr>
          <w:rFonts w:hint="eastAsia"/>
        </w:rPr>
        <w:t>HTML5</w:t>
      </w:r>
      <w:r>
        <w:rPr>
          <w:rFonts w:hint="eastAsia"/>
        </w:rPr>
        <w:t>实现跨平台的用户</w:t>
      </w:r>
      <w:r w:rsidR="0041780E">
        <w:rPr>
          <w:rFonts w:hint="eastAsia"/>
        </w:rPr>
        <w:t>控制</w:t>
      </w:r>
      <w:r>
        <w:rPr>
          <w:rFonts w:hint="eastAsia"/>
        </w:rPr>
        <w:t>界面，服务端采用</w:t>
      </w:r>
      <w:r>
        <w:rPr>
          <w:rFonts w:hint="eastAsia"/>
        </w:rPr>
        <w:t>linux+tomcat+jsp+mysql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其它管理系统考虑用</w:t>
      </w:r>
      <w:r>
        <w:rPr>
          <w:rFonts w:hint="eastAsia"/>
        </w:rPr>
        <w:t>C/C++</w:t>
      </w:r>
      <w:r w:rsidR="0041780E">
        <w:rPr>
          <w:rFonts w:hint="eastAsia"/>
        </w:rPr>
        <w:t>。所以这里主要说明的就是服务端的系统架构：</w:t>
      </w:r>
    </w:p>
    <w:p w:rsidR="0041780E" w:rsidRDefault="00D63966" w:rsidP="001B6CDD">
      <w:pPr>
        <w:rPr>
          <w:rFonts w:hint="eastAsia"/>
        </w:rPr>
      </w:pPr>
      <w:r>
        <w:pict>
          <v:group id="_x0000_s2051" editas="canvas" style="width:415.3pt;height:249.2pt;mso-position-horizontal-relative:char;mso-position-vertical-relative:line" coordorigin="1800,3148" coordsize="8306,49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3148;width:8306;height:4984" o:preferrelative="f">
              <v:fill o:detectmouseclick="t"/>
              <v:path o:extrusionok="t" o:connecttype="none"/>
              <o:lock v:ext="edit" text="t"/>
            </v:shape>
            <v:oval id="_x0000_s2052" style="position:absolute;left:4623;top:4951;width:1331;height:972">
              <v:textbox>
                <w:txbxContent>
                  <w:p w:rsidR="00F25A2E" w:rsidRDefault="00F25A2E">
                    <w:r>
                      <w:rPr>
                        <w:rFonts w:hint="eastAsia"/>
                      </w:rPr>
                      <w:t>web</w:t>
                    </w:r>
                    <w:r>
                      <w:rPr>
                        <w:rFonts w:hint="eastAsia"/>
                      </w:rPr>
                      <w:t>后台</w:t>
                    </w:r>
                  </w:p>
                </w:txbxContent>
              </v:textbox>
            </v:oval>
            <v:oval id="_x0000_s2053" style="position:absolute;left:6331;top:3609;width:1407;height:1082">
              <v:textbox>
                <w:txbxContent>
                  <w:p w:rsidR="0041780E" w:rsidRDefault="0041780E">
                    <w:r>
                      <w:rPr>
                        <w:rFonts w:hint="eastAsia"/>
                      </w:rPr>
                      <w:t>媒体控制中心</w:t>
                    </w:r>
                  </w:p>
                </w:txbxContent>
              </v:textbox>
            </v:oval>
            <v:oval id="_x0000_s2054" style="position:absolute;left:6405;top:6436;width:1453;height:950">
              <v:textbox>
                <w:txbxContent>
                  <w:p w:rsidR="0041780E" w:rsidRDefault="0041780E">
                    <w:r>
                      <w:rPr>
                        <w:rFonts w:hint="eastAsia"/>
                      </w:rPr>
                      <w:t>财务管理中心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5" type="#_x0000_t32" style="position:absolute;left:4156;top:3403;width:44;height:4178" o:connectortype="straight">
              <v:stroke dashstyle="1 1"/>
            </v:shape>
            <v:oval id="_x0000_s2056" style="position:absolute;left:2291;top:4951;width:1200;height:972">
              <v:textbox>
                <w:txbxContent>
                  <w:p w:rsidR="00F25A2E" w:rsidRDefault="00F25A2E">
                    <w:r>
                      <w:rPr>
                        <w:rFonts w:hint="eastAsia"/>
                      </w:rPr>
                      <w:t>web</w:t>
                    </w:r>
                    <w:r>
                      <w:rPr>
                        <w:rFonts w:hint="eastAsia"/>
                      </w:rPr>
                      <w:t>浏览器</w:t>
                    </w:r>
                  </w:p>
                </w:txbxContent>
              </v:textbox>
            </v:oval>
            <v:oval id="_x0000_s2059" style="position:absolute;left:6485;top:4951;width:1373;height:972">
              <v:textbox>
                <w:txbxContent>
                  <w:p w:rsidR="0041780E" w:rsidRDefault="0041780E">
                    <w:r>
                      <w:rPr>
                        <w:rFonts w:hint="eastAsia"/>
                      </w:rPr>
                      <w:t>设备控制中心</w:t>
                    </w:r>
                  </w:p>
                </w:txbxContent>
              </v:textbox>
            </v:oval>
            <v:oval id="_x0000_s2060" style="position:absolute;left:8561;top:3982;width:677;height:3273">
              <v:textbox>
                <w:txbxContent>
                  <w:p w:rsidR="0041780E" w:rsidRDefault="0041780E" w:rsidP="0041780E">
                    <w:pPr>
                      <w:spacing w:line="480" w:lineRule="auto"/>
                    </w:pPr>
                    <w:r>
                      <w:rPr>
                        <w:rFonts w:hint="eastAsia"/>
                      </w:rPr>
                      <w:t>数据库</w:t>
                    </w:r>
                  </w:p>
                </w:txbxContent>
              </v:textbox>
            </v:oval>
            <v:shape id="_x0000_s2062" type="#_x0000_t32" style="position:absolute;left:3491;top:5437;width:1132;height:1" o:connectortype="straight">
              <v:stroke startarrow="block" endarrow="block"/>
            </v:shape>
            <v:shape id="_x0000_s2063" type="#_x0000_t32" style="position:absolute;left:5759;top:4533;width:778;height:560;flip:y" o:connectortype="straight">
              <v:stroke startarrow="block" endarrow="block"/>
            </v:shape>
            <v:shape id="_x0000_s2064" type="#_x0000_t32" style="position:absolute;left:5954;top:5436;width:531;height:1" o:connectortype="straight">
              <v:stroke startarrow="block" endarrow="block"/>
            </v:shape>
            <v:shape id="_x0000_s2065" type="#_x0000_t32" style="position:absolute;left:5423;top:5922;width:1195;height:653" o:connectortype="straight">
              <v:stroke startarrow="block" endarrow="block"/>
            </v:shape>
            <v:shape id="_x0000_s2066" type="#_x0000_t32" style="position:absolute;left:7738;top:4150;width:823;height:1000" o:connectortype="straight">
              <v:stroke startarrow="block" endarrow="block"/>
            </v:shape>
            <v:shape id="_x0000_s2069" type="#_x0000_t32" style="position:absolute;left:7858;top:5437;width:703;height:182" o:connectortype="straight">
              <v:stroke startarrow="block" endarrow="block"/>
            </v:shape>
            <v:shape id="_x0000_s2070" type="#_x0000_t32" style="position:absolute;left:7858;top:6776;width:802;height:135;flip:y" o:connectortype="straight">
              <v:stroke startarrow="block" endarrow="block"/>
            </v:shape>
            <v:rect id="_x0000_s2071" style="position:absolute;left:1942;top:3268;width:7865;height:4550" filled="f"/>
            <w10:wrap type="none"/>
            <w10:anchorlock/>
          </v:group>
        </w:pict>
      </w:r>
    </w:p>
    <w:p w:rsidR="00DF12B3" w:rsidRDefault="00DF12B3" w:rsidP="00DF12B3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软件模块</w:t>
      </w:r>
    </w:p>
    <w:p w:rsidR="005E3645" w:rsidRDefault="004E03DE" w:rsidP="005E364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控制中心</w:t>
      </w:r>
      <w:r w:rsidR="005E3645">
        <w:rPr>
          <w:rFonts w:hint="eastAsia"/>
        </w:rPr>
        <w:t>control center</w:t>
      </w:r>
    </w:p>
    <w:p w:rsidR="005E3645" w:rsidRDefault="005E3645" w:rsidP="005E364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控制各子系统的启动与运行</w:t>
      </w:r>
      <w:r w:rsidR="004E03DE">
        <w:rPr>
          <w:rFonts w:hint="eastAsia"/>
        </w:rPr>
        <w:t>，与</w:t>
      </w:r>
      <w:r w:rsidR="004E03DE">
        <w:rPr>
          <w:rFonts w:hint="eastAsia"/>
        </w:rPr>
        <w:t>web server</w:t>
      </w:r>
      <w:r w:rsidR="004E03DE">
        <w:rPr>
          <w:rFonts w:hint="eastAsia"/>
        </w:rPr>
        <w:t>直接交互</w:t>
      </w:r>
    </w:p>
    <w:p w:rsidR="005E3645" w:rsidRDefault="004E03DE" w:rsidP="005E364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网页服务端</w:t>
      </w:r>
      <w:r w:rsidR="005E3645">
        <w:rPr>
          <w:rFonts w:hint="eastAsia"/>
        </w:rPr>
        <w:t>web server</w:t>
      </w:r>
    </w:p>
    <w:p w:rsidR="004C5AD1" w:rsidRDefault="004C5AD1" w:rsidP="004C5AD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负责与用户界面的直接交互，简单任务处理与控制命令的转发</w:t>
      </w:r>
    </w:p>
    <w:p w:rsidR="005E3645" w:rsidRDefault="004E03DE" w:rsidP="005E364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媒体管理模块</w:t>
      </w:r>
      <w:r w:rsidR="005E3645">
        <w:rPr>
          <w:rFonts w:hint="eastAsia"/>
        </w:rPr>
        <w:t>media manager</w:t>
      </w:r>
    </w:p>
    <w:p w:rsidR="004C5AD1" w:rsidRDefault="004C5AD1" w:rsidP="004C5AD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图片，音频和视频的管理模块</w:t>
      </w:r>
    </w:p>
    <w:p w:rsidR="005E3645" w:rsidRDefault="004E03DE" w:rsidP="005E364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设备管理模块</w:t>
      </w:r>
      <w:r w:rsidR="005E3645">
        <w:rPr>
          <w:rFonts w:hint="eastAsia"/>
        </w:rPr>
        <w:t>device manager</w:t>
      </w:r>
    </w:p>
    <w:p w:rsidR="004C5AD1" w:rsidRDefault="004C5AD1" w:rsidP="004C5AD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设备的添加，删除，控制等</w:t>
      </w:r>
    </w:p>
    <w:p w:rsidR="005E3645" w:rsidRDefault="004E03DE" w:rsidP="005E364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财务管理模块</w:t>
      </w:r>
      <w:r w:rsidR="005E3645">
        <w:rPr>
          <w:rFonts w:hint="eastAsia"/>
        </w:rPr>
        <w:t>finance manager</w:t>
      </w:r>
    </w:p>
    <w:p w:rsidR="004C5AD1" w:rsidRDefault="004C5AD1" w:rsidP="004C5AD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财务数据的收集，分析</w:t>
      </w:r>
    </w:p>
    <w:p w:rsidR="005E3645" w:rsidRDefault="00970AEF" w:rsidP="005E364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密码管理模块</w:t>
      </w:r>
      <w:r w:rsidR="005E3645">
        <w:rPr>
          <w:rFonts w:hint="eastAsia"/>
        </w:rPr>
        <w:t>password manager</w:t>
      </w:r>
    </w:p>
    <w:p w:rsidR="004C5AD1" w:rsidRPr="005E3645" w:rsidRDefault="004C5AD1" w:rsidP="004C5AD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小工具，密码的管理，包括密码的动态生成，密码强度分析，密码的安全显示机制</w:t>
      </w:r>
    </w:p>
    <w:p w:rsidR="00DF12B3" w:rsidRDefault="00DF12B3" w:rsidP="00DF12B3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模块通信</w:t>
      </w:r>
    </w:p>
    <w:p w:rsidR="001C181B" w:rsidRPr="001C181B" w:rsidRDefault="001C181B" w:rsidP="001C181B">
      <w:pPr>
        <w:rPr>
          <w:rFonts w:hint="eastAsia"/>
        </w:rPr>
      </w:pPr>
      <w:r>
        <w:rPr>
          <w:rFonts w:hint="eastAsia"/>
          <w:noProof/>
        </w:rPr>
      </w:r>
      <w:r w:rsidR="00496682">
        <w:pict>
          <v:group id="_x0000_s2074" editas="canvas" style="width:415.3pt;height:314.5pt;mso-position-horizontal-relative:char;mso-position-vertical-relative:line" coordorigin="1800,3339" coordsize="8306,6290">
            <o:lock v:ext="edit" aspectratio="t"/>
            <v:shape id="_x0000_s2073" type="#_x0000_t75" style="position:absolute;left:1800;top:3339;width:8306;height:6290" o:preferrelative="f" filled="t" fillcolor="#b2a1c7 [1943]" stroked="t" strokecolor="#8064a2 [3207]" strokeweight="1pt">
              <v:fill color2="#8064a2 [3207]" o:detectmouseclick="t" focus="50%" type="gradient"/>
              <v:shadow type="perspective" color="#3f3151 [1607]" offset="1pt" offset2="-3pt"/>
              <v:path o:extrusionok="t" o:connecttype="none"/>
              <o:lock v:ext="edit" text="t"/>
            </v:shape>
            <v:rect id="_x0000_s2075" style="position:absolute;left:2102;top:3990;width:850;height:4816" fillcolor="#92cddc [1944]" strokecolor="#92cddc [1944]" strokeweight="1pt">
              <v:fill color2="#daeef3 [664]" angle="-45" focusposition="1" focussize="" focus="-50%" type="gradient"/>
              <v:shadow on="t" type="perspective" color="#205867 [1608]" opacity=".5" offset="1pt" offset2="-3pt"/>
              <v:textbox style="mso-next-textbox:#_x0000_s2075">
                <w:txbxContent>
                  <w:p w:rsidR="00496682" w:rsidRPr="00496682" w:rsidRDefault="00496682" w:rsidP="00496682">
                    <w:pPr>
                      <w:spacing w:before="240" w:line="720" w:lineRule="auto"/>
                      <w:rPr>
                        <w:sz w:val="52"/>
                        <w:szCs w:val="52"/>
                      </w:rPr>
                    </w:pPr>
                    <w:r>
                      <w:rPr>
                        <w:rFonts w:hint="eastAsia"/>
                        <w:sz w:val="52"/>
                        <w:szCs w:val="52"/>
                      </w:rPr>
                      <w:t>用户界面</w:t>
                    </w:r>
                  </w:p>
                </w:txbxContent>
              </v:textbox>
            </v:rect>
            <v:rect id="_x0000_s2076" style="position:absolute;left:3553;top:3990;width:850;height:4816" fillcolor="#92cddc [1944]" strokecolor="#92cddc [1944]" strokeweight="1pt">
              <v:fill color2="#daeef3 [664]" angle="-45" focusposition="1" focussize="" focus="-50%" type="gradient"/>
              <v:shadow on="t" type="perspective" color="#205867 [1608]" opacity=".5" offset="1pt" offset2="-3pt"/>
              <v:textbox style="mso-next-textbox:#_x0000_s2076">
                <w:txbxContent>
                  <w:p w:rsidR="00496682" w:rsidRPr="00970AEF" w:rsidRDefault="00970AEF">
                    <w:pPr>
                      <w:rPr>
                        <w:sz w:val="52"/>
                        <w:szCs w:val="52"/>
                      </w:rPr>
                    </w:pPr>
                    <w:r w:rsidRPr="00970AEF">
                      <w:rPr>
                        <w:rFonts w:hint="eastAsia"/>
                        <w:sz w:val="52"/>
                        <w:szCs w:val="52"/>
                      </w:rPr>
                      <w:t>网页服务端</w:t>
                    </w:r>
                  </w:p>
                </w:txbxContent>
              </v:textbox>
            </v:rect>
            <v:rect id="_x0000_s2077" style="position:absolute;left:5727;top:3990;width:2706;height:545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 style="mso-next-textbox:#_x0000_s2077">
                <w:txbxContent>
                  <w:p w:rsidR="00970AEF" w:rsidRPr="00970AEF" w:rsidRDefault="00970AEF" w:rsidP="00970AEF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70AEF">
                      <w:rPr>
                        <w:rFonts w:hint="eastAsia"/>
                        <w:sz w:val="24"/>
                        <w:szCs w:val="24"/>
                      </w:rPr>
                      <w:t>媒体管理模块</w:t>
                    </w:r>
                  </w:p>
                </w:txbxContent>
              </v:textbox>
            </v:rect>
            <v:rect id="_x0000_s2078" style="position:absolute;left:5727;top:4852;width:2706;height:545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>
                <w:txbxContent>
                  <w:p w:rsidR="00970AEF" w:rsidRPr="00970AEF" w:rsidRDefault="00970AEF" w:rsidP="00970AEF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70AEF">
                      <w:rPr>
                        <w:rFonts w:hint="eastAsia"/>
                        <w:sz w:val="24"/>
                        <w:szCs w:val="24"/>
                      </w:rPr>
                      <w:t>设备管理模块</w:t>
                    </w:r>
                  </w:p>
                </w:txbxContent>
              </v:textbox>
            </v:rect>
            <v:rect id="_x0000_s2079" style="position:absolute;left:5727;top:5746;width:2706;height:545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>
                <w:txbxContent>
                  <w:p w:rsidR="00970AEF" w:rsidRPr="00970AEF" w:rsidRDefault="00970AEF" w:rsidP="00970AEF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70AEF">
                      <w:rPr>
                        <w:rFonts w:hint="eastAsia"/>
                        <w:sz w:val="24"/>
                        <w:szCs w:val="24"/>
                      </w:rPr>
                      <w:t>财务管理模块</w:t>
                    </w:r>
                  </w:p>
                </w:txbxContent>
              </v:textbox>
            </v:rect>
            <v:rect id="_x0000_s2080" style="position:absolute;left:5727;top:6619;width:2706;height:545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>
                <w:txbxContent>
                  <w:p w:rsidR="00970AEF" w:rsidRPr="00970AEF" w:rsidRDefault="00970AEF" w:rsidP="00970AEF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70AEF">
                      <w:rPr>
                        <w:rFonts w:hint="eastAsia"/>
                        <w:sz w:val="24"/>
                        <w:szCs w:val="24"/>
                      </w:rPr>
                      <w:t>密码管理模块</w:t>
                    </w:r>
                  </w:p>
                </w:txbxContent>
              </v:textbox>
            </v:rect>
            <v:rect id="_x0000_s2082" style="position:absolute;left:4632;top:3990;width:850;height:4049" fillcolor="#95b3d7 [1940]" strokecolor="#95b3d7 [1940]" strokeweight="1pt">
              <v:fill color2="#dbe5f1 [660]" angle="-45" focusposition="1" focussize="" focus="-50%" type="gradient"/>
              <v:shadow on="t" type="perspective" color="#243f60 [1604]" opacity=".5" offset="1pt" offset2="-3pt"/>
              <v:textbox style="mso-next-textbox:#_x0000_s2082">
                <w:txbxContent>
                  <w:p w:rsidR="00496682" w:rsidRPr="00970AEF" w:rsidRDefault="00970AEF" w:rsidP="00970AEF">
                    <w:pPr>
                      <w:rPr>
                        <w:sz w:val="52"/>
                        <w:szCs w:val="52"/>
                      </w:rPr>
                    </w:pPr>
                    <w:r w:rsidRPr="00970AEF">
                      <w:rPr>
                        <w:rFonts w:hint="eastAsia"/>
                        <w:sz w:val="52"/>
                        <w:szCs w:val="52"/>
                      </w:rPr>
                      <w:t>控制中心</w:t>
                    </w:r>
                  </w:p>
                </w:txbxContent>
              </v:textbox>
            </v:rect>
            <v:rect id="_x0000_s2083" style="position:absolute;left:8691;top:3990;width:850;height:4816" fillcolor="#666 [1936]" strokecolor="#666 [1936]" strokeweight="1pt">
              <v:fill color2="#ccc [656]" angle="-45" focusposition="1" focussize="" focus="-50%" type="gradient"/>
              <v:shadow on="t" type="perspective" color="#7f7f7f [1601]" opacity=".5" offset="1pt" offset2="-3pt"/>
              <v:textbox style="layout-flow:vertical-ideographic">
                <w:txbxContent>
                  <w:p w:rsidR="00561F01" w:rsidRPr="00561F01" w:rsidRDefault="00561F01" w:rsidP="00561F01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561F01">
                      <w:rPr>
                        <w:rFonts w:hint="eastAsia"/>
                        <w:sz w:val="44"/>
                        <w:szCs w:val="44"/>
                      </w:rPr>
                      <w:t>数据库</w:t>
                    </w:r>
                  </w:p>
                </w:txbxContent>
              </v:textbox>
            </v:rect>
            <v:rect id="_x0000_s2084" style="position:absolute;left:3240;top:3743;width:6589;height:5245" filled="f" strokeweight=".25pt">
              <v:stroke dashstyle="dash"/>
            </v:rect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2085" type="#_x0000_t69" style="position:absolute;left:2952;top:6148;width:601;height:143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</v:shape>
            <v:shape id="_x0000_s2086" type="#_x0000_t69" style="position:absolute;left:4403;top:8303;width:4346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shape>
            <v:shape id="_x0000_s2087" type="#_x0000_t69" style="position:absolute;left:8433;top:6861;width:258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shape>
            <v:shape id="_x0000_s2088" type="#_x0000_t69" style="position:absolute;left:8433;top:6005;width:258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shape>
            <v:shape id="_x0000_s2089" type="#_x0000_t69" style="position:absolute;left:4403;top:6148;width:258;height:143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</v:shape>
            <v:shape id="_x0000_s2090" type="#_x0000_t69" style="position:absolute;left:8433;top:4168;width:258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shape>
            <v:shape id="_x0000_s2091" type="#_x0000_t69" style="position:absolute;left:5482;top:4168;width:258;height:143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</v:shape>
            <v:shape id="_x0000_s2092" type="#_x0000_t69" style="position:absolute;left:5482;top:5019;width:258;height:143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</v:shape>
            <v:shape id="_x0000_s2093" type="#_x0000_t69" style="position:absolute;left:5482;top:5947;width:258;height:143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</v:shape>
            <v:shape id="_x0000_s2094" type="#_x0000_t69" style="position:absolute;left:5469;top:6861;width:258;height:143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</v:shape>
            <w10:wrap type="none"/>
            <w10:anchorlock/>
          </v:group>
        </w:pict>
      </w:r>
    </w:p>
    <w:p w:rsidR="00561F01" w:rsidRDefault="00561F01" w:rsidP="00561F01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详细设计</w:t>
      </w:r>
    </w:p>
    <w:p w:rsidR="00561F01" w:rsidRDefault="00561F01" w:rsidP="00561F01">
      <w:pPr>
        <w:pStyle w:val="2"/>
        <w:rPr>
          <w:rFonts w:hint="eastAsia"/>
        </w:rPr>
      </w:pPr>
      <w:r>
        <w:rPr>
          <w:rFonts w:hint="eastAsia"/>
        </w:rPr>
        <w:t>3.1 web design</w:t>
      </w:r>
    </w:p>
    <w:p w:rsidR="00561F01" w:rsidRDefault="00561F01" w:rsidP="00561F01">
      <w:pPr>
        <w:pStyle w:val="2"/>
        <w:rPr>
          <w:rFonts w:hint="eastAsia"/>
        </w:rPr>
      </w:pPr>
      <w:r>
        <w:rPr>
          <w:rFonts w:hint="eastAsia"/>
        </w:rPr>
        <w:t>3.2 web server</w:t>
      </w:r>
    </w:p>
    <w:p w:rsidR="00561F01" w:rsidRDefault="00561F01" w:rsidP="00561F01">
      <w:pPr>
        <w:pStyle w:val="2"/>
        <w:rPr>
          <w:rFonts w:hint="eastAsia"/>
        </w:rPr>
      </w:pPr>
      <w:r>
        <w:rPr>
          <w:rFonts w:hint="eastAsia"/>
        </w:rPr>
        <w:t>3.3 control center</w:t>
      </w:r>
    </w:p>
    <w:p w:rsidR="00561F01" w:rsidRDefault="00561F01" w:rsidP="00561F01">
      <w:pPr>
        <w:pStyle w:val="2"/>
        <w:rPr>
          <w:rFonts w:hint="eastAsia"/>
        </w:rPr>
      </w:pPr>
      <w:r>
        <w:rPr>
          <w:rFonts w:hint="eastAsia"/>
        </w:rPr>
        <w:t>3.4 media manager</w:t>
      </w:r>
    </w:p>
    <w:p w:rsidR="00561F01" w:rsidRDefault="00561F01" w:rsidP="00561F01">
      <w:pPr>
        <w:pStyle w:val="2"/>
        <w:rPr>
          <w:rFonts w:hint="eastAsia"/>
        </w:rPr>
      </w:pPr>
      <w:r>
        <w:rPr>
          <w:rFonts w:hint="eastAsia"/>
        </w:rPr>
        <w:t>3.5 device manager</w:t>
      </w:r>
    </w:p>
    <w:p w:rsidR="00561F01" w:rsidRDefault="00561F01" w:rsidP="00561F01">
      <w:pPr>
        <w:pStyle w:val="2"/>
        <w:rPr>
          <w:rFonts w:hint="eastAsia"/>
        </w:rPr>
      </w:pPr>
      <w:r>
        <w:rPr>
          <w:rFonts w:hint="eastAsia"/>
        </w:rPr>
        <w:t>3.6 finance manager</w:t>
      </w:r>
    </w:p>
    <w:p w:rsidR="00561F01" w:rsidRDefault="00561F01" w:rsidP="00561F01">
      <w:pPr>
        <w:pStyle w:val="2"/>
        <w:rPr>
          <w:rFonts w:hint="eastAsia"/>
        </w:rPr>
      </w:pPr>
      <w:r>
        <w:rPr>
          <w:rFonts w:hint="eastAsia"/>
        </w:rPr>
        <w:t>3.7 password manager</w:t>
      </w:r>
    </w:p>
    <w:p w:rsidR="00561F01" w:rsidRPr="00DF12B3" w:rsidRDefault="00561F01" w:rsidP="00DF12B3"/>
    <w:sectPr w:rsidR="00561F01" w:rsidRPr="00DF12B3" w:rsidSect="00DE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72A" w:rsidRDefault="0009772A" w:rsidP="006F228C">
      <w:r>
        <w:separator/>
      </w:r>
    </w:p>
  </w:endnote>
  <w:endnote w:type="continuationSeparator" w:id="1">
    <w:p w:rsidR="0009772A" w:rsidRDefault="0009772A" w:rsidP="006F22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72A" w:rsidRDefault="0009772A" w:rsidP="006F228C">
      <w:r>
        <w:separator/>
      </w:r>
    </w:p>
  </w:footnote>
  <w:footnote w:type="continuationSeparator" w:id="1">
    <w:p w:rsidR="0009772A" w:rsidRDefault="0009772A" w:rsidP="006F22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53295"/>
    <w:multiLevelType w:val="hybridMultilevel"/>
    <w:tmpl w:val="8340B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1C5F01"/>
    <w:multiLevelType w:val="hybridMultilevel"/>
    <w:tmpl w:val="F2AC63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4A6C6B"/>
    <w:multiLevelType w:val="hybridMultilevel"/>
    <w:tmpl w:val="25E07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9D23EBD"/>
    <w:multiLevelType w:val="hybridMultilevel"/>
    <w:tmpl w:val="2CD67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28C"/>
    <w:rsid w:val="000817CC"/>
    <w:rsid w:val="0009772A"/>
    <w:rsid w:val="00134CE2"/>
    <w:rsid w:val="001B6CDD"/>
    <w:rsid w:val="001C181B"/>
    <w:rsid w:val="001E6A74"/>
    <w:rsid w:val="002B51CF"/>
    <w:rsid w:val="002C3DBD"/>
    <w:rsid w:val="00320101"/>
    <w:rsid w:val="00367B66"/>
    <w:rsid w:val="0041780E"/>
    <w:rsid w:val="00496682"/>
    <w:rsid w:val="004C5AD1"/>
    <w:rsid w:val="004C72BC"/>
    <w:rsid w:val="004E03DE"/>
    <w:rsid w:val="00561F01"/>
    <w:rsid w:val="005E3645"/>
    <w:rsid w:val="006F228C"/>
    <w:rsid w:val="00875CD9"/>
    <w:rsid w:val="008E6F08"/>
    <w:rsid w:val="008F2FC2"/>
    <w:rsid w:val="00970AEF"/>
    <w:rsid w:val="00A90A52"/>
    <w:rsid w:val="00B67329"/>
    <w:rsid w:val="00BC517E"/>
    <w:rsid w:val="00BF62AC"/>
    <w:rsid w:val="00CB5855"/>
    <w:rsid w:val="00D63966"/>
    <w:rsid w:val="00DB661E"/>
    <w:rsid w:val="00DE3666"/>
    <w:rsid w:val="00DF12B3"/>
    <w:rsid w:val="00E164E2"/>
    <w:rsid w:val="00F25A2E"/>
    <w:rsid w:val="00F40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9" type="connector" idref="#_x0000_s2055"/>
        <o:r id="V:Rule10" type="connector" idref="#_x0000_s2064">
          <o:proxy end="" idref="#_x0000_s2059" connectloc="2"/>
        </o:r>
        <o:r id="V:Rule11" type="connector" idref="#_x0000_s2063">
          <o:proxy start="" idref="#_x0000_s2052" connectloc="7"/>
          <o:proxy end="" idref="#_x0000_s2053" connectloc="3"/>
        </o:r>
        <o:r id="V:Rule12" type="connector" idref="#_x0000_s2062">
          <o:proxy start="" idref="#_x0000_s2056" connectloc="6"/>
          <o:proxy end="" idref="#_x0000_s2052" connectloc="2"/>
        </o:r>
        <o:r id="V:Rule13" type="connector" idref="#_x0000_s2069">
          <o:proxy start="" idref="#_x0000_s2059" connectloc="6"/>
          <o:proxy end="" idref="#_x0000_s2060" connectloc="2"/>
        </o:r>
        <o:r id="V:Rule14" type="connector" idref="#_x0000_s2065">
          <o:proxy end="" idref="#_x0000_s2054" connectloc="1"/>
        </o:r>
        <o:r id="V:Rule15" type="connector" idref="#_x0000_s2066"/>
        <o:r id="V:Rule16" type="connector" idref="#_x0000_s2070">
          <o:proxy start="" idref="#_x0000_s2054" connectloc="6"/>
          <o:proxy end="" idref="#_x0000_s2060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6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2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22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2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22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2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90A5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F62A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62AC"/>
  </w:style>
  <w:style w:type="paragraph" w:styleId="20">
    <w:name w:val="toc 2"/>
    <w:basedOn w:val="a"/>
    <w:next w:val="a"/>
    <w:autoRedefine/>
    <w:uiPriority w:val="39"/>
    <w:unhideWhenUsed/>
    <w:rsid w:val="00BF62AC"/>
    <w:pPr>
      <w:ind w:leftChars="200" w:left="420"/>
    </w:pPr>
  </w:style>
  <w:style w:type="character" w:styleId="a6">
    <w:name w:val="Hyperlink"/>
    <w:basedOn w:val="a0"/>
    <w:uiPriority w:val="99"/>
    <w:unhideWhenUsed/>
    <w:rsid w:val="00BF62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F62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62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385EA-6E79-49F6-B53E-6B595DAB0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18</cp:revision>
  <dcterms:created xsi:type="dcterms:W3CDTF">2016-04-02T23:42:00Z</dcterms:created>
  <dcterms:modified xsi:type="dcterms:W3CDTF">2016-04-07T00:26:00Z</dcterms:modified>
</cp:coreProperties>
</file>