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31a51195de8f474b"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5B53" w:rsidRDefault="00485B53" w:rsidP="00BD6262">
      <w:pPr>
        <w:pStyle w:val="1"/>
      </w:pPr>
      <w:r w:rsidRPr="00485B53">
        <w:rPr>
          <w:rFonts w:hint="eastAsia"/>
        </w:rPr>
        <w:t>简介</w:t>
      </w:r>
      <w:r w:rsidRPr="00485B53">
        <w:t>：</w:t>
      </w:r>
    </w:p>
    <w:p w:rsidR="00BD6262" w:rsidRPr="00BD6262" w:rsidRDefault="00BD6262" w:rsidP="00BD6262">
      <w:r>
        <w:rPr>
          <w:noProof/>
        </w:rPr>
        <w:drawing>
          <wp:inline distT="0" distB="0" distL="0" distR="0" wp14:anchorId="5688C681" wp14:editId="19EF31F0">
            <wp:extent cx="5274310" cy="7543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54380"/>
                    </a:xfrm>
                    <a:prstGeom prst="rect">
                      <a:avLst/>
                    </a:prstGeom>
                  </pic:spPr>
                </pic:pic>
              </a:graphicData>
            </a:graphic>
          </wp:inline>
        </w:drawing>
      </w:r>
    </w:p>
    <w:p w:rsidR="007D4745" w:rsidRPr="007D4745" w:rsidRDefault="005C3230" w:rsidP="00BD6262">
      <w:hyperlink r:id="rId8" w:history="1">
        <w:r w:rsidR="007D4745" w:rsidRPr="007D4745">
          <w:rPr>
            <w:rStyle w:val="a5"/>
            <w:rFonts w:hint="eastAsia"/>
          </w:rPr>
          <w:t>kafka</w:t>
        </w:r>
        <w:r w:rsidR="007D4745" w:rsidRPr="007D4745">
          <w:rPr>
            <w:rStyle w:val="a5"/>
            <w:rFonts w:hint="eastAsia"/>
          </w:rPr>
          <w:t>实战</w:t>
        </w:r>
      </w:hyperlink>
    </w:p>
    <w:p w:rsidR="007D4745" w:rsidRDefault="005C3230" w:rsidP="00BD6262">
      <w:pPr>
        <w:rPr>
          <w:rStyle w:val="a5"/>
          <w:rFonts w:ascii="Verdana" w:hAnsi="Verdana"/>
          <w:sz w:val="20"/>
          <w:szCs w:val="20"/>
        </w:rPr>
      </w:pPr>
      <w:hyperlink r:id="rId9" w:history="1">
        <w:r w:rsidR="001E6839" w:rsidRPr="00DD4446">
          <w:rPr>
            <w:rStyle w:val="a5"/>
            <w:rFonts w:ascii="Verdana" w:hAnsi="Verdana"/>
            <w:sz w:val="20"/>
            <w:szCs w:val="20"/>
            <w:highlight w:val="yellow"/>
          </w:rPr>
          <w:t>kafka</w:t>
        </w:r>
        <w:r w:rsidR="001E6839" w:rsidRPr="00DD4446">
          <w:rPr>
            <w:rStyle w:val="a5"/>
            <w:rFonts w:ascii="Verdana" w:hAnsi="Verdana"/>
            <w:sz w:val="20"/>
            <w:szCs w:val="20"/>
            <w:highlight w:val="yellow"/>
          </w:rPr>
          <w:t>入门：简介、使用场景、设计原理、主要配置及集群搭建（转）</w:t>
        </w:r>
      </w:hyperlink>
    </w:p>
    <w:p w:rsidR="004C2CBE" w:rsidRPr="00BD6262" w:rsidRDefault="004C2CBE" w:rsidP="00BD6262">
      <w:pPr>
        <w:rPr>
          <w:rFonts w:ascii="Verdana" w:hAnsi="Verdana"/>
          <w:color w:val="000000"/>
          <w:sz w:val="20"/>
          <w:szCs w:val="20"/>
        </w:rPr>
      </w:pPr>
      <w:r w:rsidRPr="004C2CBE">
        <w:rPr>
          <w:rFonts w:ascii="Verdana" w:hAnsi="Verdana"/>
          <w:color w:val="000000"/>
          <w:sz w:val="20"/>
          <w:szCs w:val="20"/>
        </w:rPr>
        <w:t>https://mp.weixin.qq.com/s/eyXr9Df6GcfvdYHpy_qyZg</w:t>
      </w:r>
    </w:p>
    <w:p w:rsidR="00A87EAA" w:rsidRPr="00485B53" w:rsidRDefault="00485B53" w:rsidP="00485B53">
      <w:pPr>
        <w:pStyle w:val="a6"/>
        <w:numPr>
          <w:ilvl w:val="0"/>
          <w:numId w:val="2"/>
        </w:numPr>
        <w:ind w:firstLineChars="0"/>
        <w:rPr>
          <w:rFonts w:ascii="Verdana" w:hAnsi="Verdana"/>
          <w:color w:val="000000" w:themeColor="text1"/>
          <w:sz w:val="20"/>
          <w:szCs w:val="20"/>
        </w:rPr>
      </w:pPr>
      <w:r w:rsidRPr="00485B53">
        <w:rPr>
          <w:rFonts w:ascii="Verdana" w:hAnsi="Verdana"/>
          <w:color w:val="000000" w:themeColor="text1"/>
          <w:sz w:val="20"/>
          <w:szCs w:val="20"/>
        </w:rPr>
        <w:t>kafka</w:t>
      </w:r>
      <w:r w:rsidRPr="00485B53">
        <w:rPr>
          <w:rFonts w:ascii="Verdana" w:hAnsi="Verdana"/>
          <w:color w:val="000000" w:themeColor="text1"/>
          <w:sz w:val="20"/>
          <w:szCs w:val="20"/>
        </w:rPr>
        <w:t>对消息保存时根据</w:t>
      </w:r>
      <w:r w:rsidRPr="00485B53">
        <w:rPr>
          <w:rFonts w:ascii="Verdana" w:hAnsi="Verdana"/>
          <w:color w:val="000000" w:themeColor="text1"/>
          <w:sz w:val="20"/>
          <w:szCs w:val="20"/>
        </w:rPr>
        <w:t>Topic</w:t>
      </w:r>
      <w:r w:rsidRPr="00485B53">
        <w:rPr>
          <w:rFonts w:ascii="Verdana" w:hAnsi="Verdana"/>
          <w:color w:val="000000" w:themeColor="text1"/>
          <w:sz w:val="20"/>
          <w:szCs w:val="20"/>
        </w:rPr>
        <w:t>进行归类，发送消息者成为</w:t>
      </w:r>
      <w:r w:rsidRPr="00485B53">
        <w:rPr>
          <w:rFonts w:ascii="Verdana" w:hAnsi="Verdana"/>
          <w:color w:val="000000" w:themeColor="text1"/>
          <w:sz w:val="20"/>
          <w:szCs w:val="20"/>
        </w:rPr>
        <w:t>Producer,</w:t>
      </w:r>
      <w:r w:rsidRPr="00485B53">
        <w:rPr>
          <w:rFonts w:ascii="Verdana" w:hAnsi="Verdana"/>
          <w:color w:val="000000" w:themeColor="text1"/>
          <w:sz w:val="20"/>
          <w:szCs w:val="20"/>
        </w:rPr>
        <w:t>消息接受者成为</w:t>
      </w:r>
      <w:r w:rsidRPr="00485B53">
        <w:rPr>
          <w:rFonts w:ascii="Verdana" w:hAnsi="Verdana"/>
          <w:color w:val="000000" w:themeColor="text1"/>
          <w:sz w:val="20"/>
          <w:szCs w:val="20"/>
        </w:rPr>
        <w:t>Consumer,</w:t>
      </w:r>
      <w:r w:rsidRPr="00485B53">
        <w:rPr>
          <w:rFonts w:ascii="Verdana" w:hAnsi="Verdana"/>
          <w:color w:val="000000" w:themeColor="text1"/>
          <w:sz w:val="20"/>
          <w:szCs w:val="20"/>
        </w:rPr>
        <w:t>此外</w:t>
      </w:r>
      <w:r w:rsidRPr="00485B53">
        <w:rPr>
          <w:rFonts w:ascii="Verdana" w:hAnsi="Verdana"/>
          <w:color w:val="000000" w:themeColor="text1"/>
          <w:sz w:val="20"/>
          <w:szCs w:val="20"/>
        </w:rPr>
        <w:t>kafka</w:t>
      </w:r>
      <w:r w:rsidRPr="00485B53">
        <w:rPr>
          <w:rFonts w:ascii="Verdana" w:hAnsi="Verdana"/>
          <w:color w:val="000000" w:themeColor="text1"/>
          <w:sz w:val="20"/>
          <w:szCs w:val="20"/>
        </w:rPr>
        <w:t>集群有多个</w:t>
      </w:r>
      <w:r w:rsidRPr="00485B53">
        <w:rPr>
          <w:rFonts w:ascii="Verdana" w:hAnsi="Verdana"/>
          <w:color w:val="000000" w:themeColor="text1"/>
          <w:sz w:val="20"/>
          <w:szCs w:val="20"/>
        </w:rPr>
        <w:t>kafka</w:t>
      </w:r>
      <w:r w:rsidRPr="00485B53">
        <w:rPr>
          <w:rFonts w:ascii="Verdana" w:hAnsi="Verdana"/>
          <w:color w:val="000000" w:themeColor="text1"/>
          <w:sz w:val="20"/>
          <w:szCs w:val="20"/>
        </w:rPr>
        <w:t>实例组成，每个实例</w:t>
      </w:r>
      <w:r w:rsidRPr="00485B53">
        <w:rPr>
          <w:rFonts w:ascii="Verdana" w:hAnsi="Verdana"/>
          <w:color w:val="000000" w:themeColor="text1"/>
          <w:sz w:val="20"/>
          <w:szCs w:val="20"/>
        </w:rPr>
        <w:t>(</w:t>
      </w:r>
      <w:hyperlink r:id="rId10" w:tgtFrame="_blank" w:history="1">
        <w:r w:rsidRPr="00485B53">
          <w:rPr>
            <w:rStyle w:val="a5"/>
            <w:rFonts w:ascii="Verdana" w:hAnsi="Verdana"/>
            <w:color w:val="000000" w:themeColor="text1"/>
            <w:sz w:val="20"/>
            <w:szCs w:val="20"/>
          </w:rPr>
          <w:t>server</w:t>
        </w:r>
      </w:hyperlink>
      <w:r w:rsidRPr="00485B53">
        <w:rPr>
          <w:rFonts w:ascii="Verdana" w:hAnsi="Verdana"/>
          <w:color w:val="000000" w:themeColor="text1"/>
          <w:sz w:val="20"/>
          <w:szCs w:val="20"/>
        </w:rPr>
        <w:t>)</w:t>
      </w:r>
      <w:r w:rsidRPr="00485B53">
        <w:rPr>
          <w:rFonts w:ascii="Verdana" w:hAnsi="Verdana"/>
          <w:color w:val="000000" w:themeColor="text1"/>
          <w:sz w:val="20"/>
          <w:szCs w:val="20"/>
        </w:rPr>
        <w:t>成为</w:t>
      </w:r>
      <w:r w:rsidRPr="00485B53">
        <w:rPr>
          <w:rFonts w:ascii="Verdana" w:hAnsi="Verdana"/>
          <w:color w:val="000000" w:themeColor="text1"/>
          <w:sz w:val="20"/>
          <w:szCs w:val="20"/>
        </w:rPr>
        <w:t>broker</w:t>
      </w:r>
      <w:r w:rsidRPr="00485B53">
        <w:rPr>
          <w:rFonts w:ascii="Verdana" w:hAnsi="Verdana"/>
          <w:color w:val="000000" w:themeColor="text1"/>
          <w:sz w:val="20"/>
          <w:szCs w:val="20"/>
        </w:rPr>
        <w:t>。无论是</w:t>
      </w:r>
      <w:r w:rsidRPr="00485B53">
        <w:rPr>
          <w:rFonts w:ascii="Verdana" w:hAnsi="Verdana"/>
          <w:color w:val="000000" w:themeColor="text1"/>
          <w:sz w:val="20"/>
          <w:szCs w:val="20"/>
        </w:rPr>
        <w:t>kafka</w:t>
      </w:r>
      <w:r w:rsidRPr="00485B53">
        <w:rPr>
          <w:rFonts w:ascii="Verdana" w:hAnsi="Verdana"/>
          <w:color w:val="000000" w:themeColor="text1"/>
          <w:sz w:val="20"/>
          <w:szCs w:val="20"/>
        </w:rPr>
        <w:t>集群，还是</w:t>
      </w:r>
      <w:r w:rsidRPr="00485B53">
        <w:rPr>
          <w:rFonts w:ascii="Verdana" w:hAnsi="Verdana"/>
          <w:color w:val="000000" w:themeColor="text1"/>
          <w:sz w:val="20"/>
          <w:szCs w:val="20"/>
        </w:rPr>
        <w:t>producer</w:t>
      </w:r>
      <w:r w:rsidRPr="00485B53">
        <w:rPr>
          <w:rFonts w:ascii="Verdana" w:hAnsi="Verdana"/>
          <w:color w:val="000000" w:themeColor="text1"/>
          <w:sz w:val="20"/>
          <w:szCs w:val="20"/>
        </w:rPr>
        <w:t>和</w:t>
      </w:r>
      <w:r w:rsidRPr="00485B53">
        <w:rPr>
          <w:rFonts w:ascii="Verdana" w:hAnsi="Verdana"/>
          <w:color w:val="000000" w:themeColor="text1"/>
          <w:sz w:val="20"/>
          <w:szCs w:val="20"/>
        </w:rPr>
        <w:t>consumer</w:t>
      </w:r>
      <w:r w:rsidRPr="00485B53">
        <w:rPr>
          <w:rFonts w:ascii="Verdana" w:hAnsi="Verdana"/>
          <w:color w:val="000000" w:themeColor="text1"/>
          <w:sz w:val="20"/>
          <w:szCs w:val="20"/>
        </w:rPr>
        <w:t>都依赖于</w:t>
      </w:r>
      <w:r w:rsidRPr="00485B53">
        <w:rPr>
          <w:rFonts w:ascii="Verdana" w:hAnsi="Verdana"/>
          <w:color w:val="000000" w:themeColor="text1"/>
          <w:sz w:val="20"/>
          <w:szCs w:val="20"/>
        </w:rPr>
        <w:t>zookeeper</w:t>
      </w:r>
      <w:r w:rsidRPr="00485B53">
        <w:rPr>
          <w:rFonts w:ascii="Verdana" w:hAnsi="Verdana"/>
          <w:color w:val="000000" w:themeColor="text1"/>
          <w:sz w:val="20"/>
          <w:szCs w:val="20"/>
        </w:rPr>
        <w:t>来保证系统可用性集群保存一些</w:t>
      </w:r>
      <w:r w:rsidRPr="00485B53">
        <w:rPr>
          <w:rFonts w:ascii="Verdana" w:hAnsi="Verdana"/>
          <w:color w:val="000000" w:themeColor="text1"/>
          <w:sz w:val="20"/>
          <w:szCs w:val="20"/>
        </w:rPr>
        <w:t>meta</w:t>
      </w:r>
      <w:r w:rsidRPr="00485B53">
        <w:rPr>
          <w:rFonts w:ascii="Verdana" w:hAnsi="Verdana"/>
          <w:color w:val="000000" w:themeColor="text1"/>
          <w:sz w:val="20"/>
          <w:szCs w:val="20"/>
        </w:rPr>
        <w:t>信息。</w:t>
      </w:r>
    </w:p>
    <w:p w:rsidR="00485B53" w:rsidRDefault="00485B53">
      <w:pPr>
        <w:rPr>
          <w:color w:val="000000" w:themeColor="text1"/>
        </w:rPr>
      </w:pPr>
      <w:r>
        <w:rPr>
          <w:noProof/>
        </w:rPr>
        <w:drawing>
          <wp:inline distT="0" distB="0" distL="0" distR="0">
            <wp:extent cx="2625090" cy="1913255"/>
            <wp:effectExtent l="0" t="0" r="3810" b="0"/>
            <wp:docPr id="1" name="图片 1" descr="http://www.aboutyun.com/data/attachment/forum/201409/28/143553z1pif7uok8ezr61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boutyun.com/data/attachment/forum/201409/28/143553z1pif7uok8ezr61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5090" cy="1913255"/>
                    </a:xfrm>
                    <a:prstGeom prst="rect">
                      <a:avLst/>
                    </a:prstGeom>
                    <a:noFill/>
                    <a:ln>
                      <a:noFill/>
                    </a:ln>
                  </pic:spPr>
                </pic:pic>
              </a:graphicData>
            </a:graphic>
          </wp:inline>
        </w:drawing>
      </w:r>
    </w:p>
    <w:p w:rsidR="00485B53" w:rsidRPr="00485B53" w:rsidRDefault="00485B53" w:rsidP="00485B53">
      <w:pPr>
        <w:rPr>
          <w:color w:val="000000" w:themeColor="text1"/>
        </w:rPr>
      </w:pPr>
      <w:r w:rsidRPr="00485B53">
        <w:rPr>
          <w:rFonts w:hint="eastAsia"/>
          <w:color w:val="000000" w:themeColor="text1"/>
        </w:rPr>
        <w:t>2</w:t>
      </w:r>
      <w:r>
        <w:rPr>
          <w:rFonts w:hint="eastAsia"/>
          <w:color w:val="000000" w:themeColor="text1"/>
        </w:rPr>
        <w:t>．</w:t>
      </w:r>
      <w:r>
        <w:rPr>
          <w:rFonts w:hint="eastAsia"/>
          <w:color w:val="000000" w:themeColor="text1"/>
        </w:rPr>
        <w:t xml:space="preserve"> </w:t>
      </w:r>
      <w:r w:rsidRPr="00485B53">
        <w:rPr>
          <w:rFonts w:hint="eastAsia"/>
          <w:color w:val="000000" w:themeColor="text1"/>
        </w:rPr>
        <w:t>Topics/logs</w:t>
      </w:r>
    </w:p>
    <w:p w:rsidR="00485B53" w:rsidRDefault="00485B53" w:rsidP="00686E19">
      <w:pPr>
        <w:ind w:firstLine="420"/>
        <w:rPr>
          <w:color w:val="000000" w:themeColor="text1"/>
        </w:rPr>
      </w:pPr>
      <w:r w:rsidRPr="00485B53">
        <w:rPr>
          <w:rFonts w:hint="eastAsia"/>
          <w:color w:val="000000" w:themeColor="text1"/>
        </w:rPr>
        <w:t>一个</w:t>
      </w:r>
      <w:r w:rsidRPr="00485B53">
        <w:rPr>
          <w:rFonts w:hint="eastAsia"/>
          <w:color w:val="000000" w:themeColor="text1"/>
        </w:rPr>
        <w:t>Topic</w:t>
      </w:r>
      <w:r w:rsidRPr="00485B53">
        <w:rPr>
          <w:rFonts w:hint="eastAsia"/>
          <w:color w:val="000000" w:themeColor="text1"/>
        </w:rPr>
        <w:t>可以认为是一类消息，每个</w:t>
      </w:r>
      <w:r w:rsidRPr="00485B53">
        <w:rPr>
          <w:rFonts w:hint="eastAsia"/>
          <w:color w:val="000000" w:themeColor="text1"/>
        </w:rPr>
        <w:t>topic</w:t>
      </w:r>
      <w:r w:rsidRPr="00485B53">
        <w:rPr>
          <w:rFonts w:hint="eastAsia"/>
          <w:color w:val="000000" w:themeColor="text1"/>
        </w:rPr>
        <w:t>将被分成多个</w:t>
      </w:r>
      <w:r w:rsidRPr="00485B53">
        <w:rPr>
          <w:rFonts w:hint="eastAsia"/>
          <w:color w:val="000000" w:themeColor="text1"/>
        </w:rPr>
        <w:t>partition(</w:t>
      </w:r>
      <w:r w:rsidRPr="00485B53">
        <w:rPr>
          <w:rFonts w:hint="eastAsia"/>
          <w:color w:val="000000" w:themeColor="text1"/>
        </w:rPr>
        <w:t>区</w:t>
      </w:r>
      <w:r w:rsidRPr="00485B53">
        <w:rPr>
          <w:rFonts w:hint="eastAsia"/>
          <w:color w:val="000000" w:themeColor="text1"/>
        </w:rPr>
        <w:t>),</w:t>
      </w:r>
      <w:r w:rsidRPr="00485B53">
        <w:rPr>
          <w:rFonts w:hint="eastAsia"/>
          <w:color w:val="000000" w:themeColor="text1"/>
        </w:rPr>
        <w:t>每个</w:t>
      </w:r>
      <w:r w:rsidRPr="00485B53">
        <w:rPr>
          <w:rFonts w:hint="eastAsia"/>
          <w:color w:val="000000" w:themeColor="text1"/>
        </w:rPr>
        <w:t>partition</w:t>
      </w:r>
      <w:r w:rsidRPr="00485B53">
        <w:rPr>
          <w:rFonts w:hint="eastAsia"/>
          <w:color w:val="000000" w:themeColor="text1"/>
        </w:rPr>
        <w:t>在存储层面是</w:t>
      </w:r>
      <w:r w:rsidRPr="00485B53">
        <w:rPr>
          <w:rFonts w:hint="eastAsia"/>
          <w:color w:val="000000" w:themeColor="text1"/>
        </w:rPr>
        <w:t>append log</w:t>
      </w:r>
      <w:r w:rsidRPr="00485B53">
        <w:rPr>
          <w:rFonts w:hint="eastAsia"/>
          <w:color w:val="000000" w:themeColor="text1"/>
        </w:rPr>
        <w:t>文件。任何发布到此</w:t>
      </w:r>
      <w:r w:rsidRPr="00485B53">
        <w:rPr>
          <w:rFonts w:hint="eastAsia"/>
          <w:color w:val="000000" w:themeColor="text1"/>
        </w:rPr>
        <w:t>partition</w:t>
      </w:r>
      <w:r w:rsidRPr="00485B53">
        <w:rPr>
          <w:rFonts w:hint="eastAsia"/>
          <w:color w:val="000000" w:themeColor="text1"/>
        </w:rPr>
        <w:t>的消息都会被直接追加到</w:t>
      </w:r>
      <w:r w:rsidRPr="00485B53">
        <w:rPr>
          <w:rFonts w:hint="eastAsia"/>
          <w:color w:val="000000" w:themeColor="text1"/>
        </w:rPr>
        <w:t>log</w:t>
      </w:r>
      <w:r w:rsidRPr="00485B53">
        <w:rPr>
          <w:rFonts w:hint="eastAsia"/>
          <w:color w:val="000000" w:themeColor="text1"/>
        </w:rPr>
        <w:t>文件的尾部，每条消息在文件中的位置称为</w:t>
      </w:r>
      <w:r w:rsidRPr="00485B53">
        <w:rPr>
          <w:rFonts w:hint="eastAsia"/>
          <w:color w:val="000000" w:themeColor="text1"/>
        </w:rPr>
        <w:t>offset</w:t>
      </w:r>
      <w:r w:rsidRPr="00485B53">
        <w:rPr>
          <w:rFonts w:hint="eastAsia"/>
          <w:color w:val="000000" w:themeColor="text1"/>
        </w:rPr>
        <w:t>（偏移量），</w:t>
      </w:r>
      <w:r w:rsidRPr="00485B53">
        <w:rPr>
          <w:rFonts w:hint="eastAsia"/>
          <w:color w:val="000000" w:themeColor="text1"/>
        </w:rPr>
        <w:t>offset</w:t>
      </w:r>
      <w:r w:rsidRPr="00485B53">
        <w:rPr>
          <w:rFonts w:hint="eastAsia"/>
          <w:color w:val="000000" w:themeColor="text1"/>
        </w:rPr>
        <w:t>为一个</w:t>
      </w:r>
      <w:r w:rsidRPr="00485B53">
        <w:rPr>
          <w:rFonts w:hint="eastAsia"/>
          <w:color w:val="000000" w:themeColor="text1"/>
        </w:rPr>
        <w:t>long</w:t>
      </w:r>
      <w:r w:rsidRPr="00485B53">
        <w:rPr>
          <w:rFonts w:hint="eastAsia"/>
          <w:color w:val="000000" w:themeColor="text1"/>
        </w:rPr>
        <w:t>型数字，它是唯一标记一条消息。它唯一的标记一条消息。</w:t>
      </w:r>
      <w:r w:rsidRPr="00485B53">
        <w:rPr>
          <w:rFonts w:hint="eastAsia"/>
          <w:color w:val="000000" w:themeColor="text1"/>
        </w:rPr>
        <w:t>kafka</w:t>
      </w:r>
      <w:r w:rsidRPr="00485B53">
        <w:rPr>
          <w:rFonts w:hint="eastAsia"/>
          <w:color w:val="000000" w:themeColor="text1"/>
        </w:rPr>
        <w:t>并没有提供其他额外的索引机制来存储</w:t>
      </w:r>
      <w:r w:rsidRPr="00485B53">
        <w:rPr>
          <w:rFonts w:hint="eastAsia"/>
          <w:color w:val="000000" w:themeColor="text1"/>
        </w:rPr>
        <w:t>offset</w:t>
      </w:r>
      <w:r w:rsidRPr="00485B53">
        <w:rPr>
          <w:rFonts w:hint="eastAsia"/>
          <w:color w:val="000000" w:themeColor="text1"/>
        </w:rPr>
        <w:t>，因为在</w:t>
      </w:r>
      <w:r w:rsidRPr="00485B53">
        <w:rPr>
          <w:rFonts w:hint="eastAsia"/>
          <w:color w:val="000000" w:themeColor="text1"/>
        </w:rPr>
        <w:t>kafka</w:t>
      </w:r>
      <w:r w:rsidRPr="00485B53">
        <w:rPr>
          <w:rFonts w:hint="eastAsia"/>
          <w:color w:val="000000" w:themeColor="text1"/>
        </w:rPr>
        <w:t>中几乎不允许对消息进行“随机读写”。</w:t>
      </w:r>
      <w:r w:rsidR="00686E19">
        <w:rPr>
          <w:rFonts w:hint="eastAsia"/>
          <w:color w:val="000000" w:themeColor="text1"/>
        </w:rPr>
        <w:t>、</w:t>
      </w:r>
    </w:p>
    <w:p w:rsidR="00686E19" w:rsidRDefault="003F3174" w:rsidP="00686E19">
      <w:pPr>
        <w:rPr>
          <w:color w:val="000000" w:themeColor="text1"/>
        </w:rPr>
      </w:pPr>
      <w:r>
        <w:rPr>
          <w:rFonts w:hint="eastAsia"/>
          <w:color w:val="000000" w:themeColor="text1"/>
        </w:rPr>
        <w:t>消息</w:t>
      </w:r>
      <w:r>
        <w:rPr>
          <w:color w:val="000000" w:themeColor="text1"/>
        </w:rPr>
        <w:t>队列存在的好处：</w:t>
      </w:r>
    </w:p>
    <w:p w:rsidR="003F3174" w:rsidRDefault="003F3174" w:rsidP="00686E19">
      <w:pPr>
        <w:rPr>
          <w:color w:val="000000" w:themeColor="text1"/>
        </w:rPr>
      </w:pPr>
      <w:r>
        <w:rPr>
          <w:noProof/>
        </w:rPr>
        <w:lastRenderedPageBreak/>
        <w:drawing>
          <wp:inline distT="0" distB="0" distL="0" distR="0" wp14:anchorId="0E56E3A9" wp14:editId="4FC50214">
            <wp:extent cx="5274310" cy="3258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58820"/>
                    </a:xfrm>
                    <a:prstGeom prst="rect">
                      <a:avLst/>
                    </a:prstGeom>
                  </pic:spPr>
                </pic:pic>
              </a:graphicData>
            </a:graphic>
          </wp:inline>
        </w:drawing>
      </w:r>
    </w:p>
    <w:p w:rsidR="003F3174" w:rsidRDefault="003F3174" w:rsidP="00686E19">
      <w:pPr>
        <w:rPr>
          <w:color w:val="000000" w:themeColor="text1"/>
        </w:rPr>
      </w:pPr>
      <w:r>
        <w:rPr>
          <w:rFonts w:hint="eastAsia"/>
          <w:color w:val="000000" w:themeColor="text1"/>
        </w:rPr>
        <w:t>常用</w:t>
      </w:r>
      <w:r>
        <w:rPr>
          <w:color w:val="000000" w:themeColor="text1"/>
        </w:rPr>
        <w:t>的消息</w:t>
      </w:r>
      <w:r>
        <w:rPr>
          <w:rFonts w:hint="eastAsia"/>
          <w:color w:val="000000" w:themeColor="text1"/>
        </w:rPr>
        <w:t>系统：</w:t>
      </w:r>
    </w:p>
    <w:p w:rsidR="003F3174" w:rsidRDefault="003F3174" w:rsidP="00686E19">
      <w:pPr>
        <w:rPr>
          <w:color w:val="000000" w:themeColor="text1"/>
        </w:rPr>
      </w:pPr>
      <w:r>
        <w:rPr>
          <w:noProof/>
        </w:rPr>
        <w:drawing>
          <wp:inline distT="0" distB="0" distL="0" distR="0" wp14:anchorId="0E5823F6" wp14:editId="6188770A">
            <wp:extent cx="5274310" cy="28390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39085"/>
                    </a:xfrm>
                    <a:prstGeom prst="rect">
                      <a:avLst/>
                    </a:prstGeom>
                  </pic:spPr>
                </pic:pic>
              </a:graphicData>
            </a:graphic>
          </wp:inline>
        </w:drawing>
      </w:r>
    </w:p>
    <w:p w:rsidR="00DD4446" w:rsidRDefault="00DD4446" w:rsidP="00DD4446">
      <w:pPr>
        <w:pStyle w:val="1"/>
      </w:pPr>
      <w:r>
        <w:rPr>
          <w:rFonts w:hint="eastAsia"/>
        </w:rPr>
        <w:lastRenderedPageBreak/>
        <w:t>kafka</w:t>
      </w:r>
      <w:r>
        <w:rPr>
          <w:rFonts w:hint="eastAsia"/>
        </w:rPr>
        <w:t>配置</w:t>
      </w:r>
    </w:p>
    <w:p w:rsidR="004E5AC9" w:rsidRDefault="004E5AC9" w:rsidP="004E5AC9">
      <w:r>
        <w:rPr>
          <w:noProof/>
        </w:rPr>
        <w:drawing>
          <wp:inline distT="0" distB="0" distL="0" distR="0" wp14:anchorId="6D9D480E" wp14:editId="6476A56B">
            <wp:extent cx="5274310" cy="54819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481955"/>
                    </a:xfrm>
                    <a:prstGeom prst="rect">
                      <a:avLst/>
                    </a:prstGeom>
                  </pic:spPr>
                </pic:pic>
              </a:graphicData>
            </a:graphic>
          </wp:inline>
        </w:drawing>
      </w:r>
    </w:p>
    <w:p w:rsidR="004E5AC9" w:rsidRDefault="004E5AC9" w:rsidP="004E5AC9">
      <w:r>
        <w:rPr>
          <w:noProof/>
        </w:rPr>
        <w:drawing>
          <wp:inline distT="0" distB="0" distL="0" distR="0" wp14:anchorId="3B566678" wp14:editId="2DE9B764">
            <wp:extent cx="5274310" cy="24098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0982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4"/>
        <w:gridCol w:w="2437"/>
        <w:gridCol w:w="436"/>
        <w:gridCol w:w="2170"/>
        <w:gridCol w:w="836"/>
        <w:gridCol w:w="543"/>
      </w:tblGrid>
      <w:tr w:rsidR="00A87EAA" w:rsidRPr="00A87EAA" w:rsidTr="00A87EAA">
        <w:trPr>
          <w:tblHeader/>
          <w:tblCellSpacing w:w="15" w:type="dxa"/>
        </w:trPr>
        <w:tc>
          <w:tcPr>
            <w:tcW w:w="0" w:type="auto"/>
            <w:vAlign w:val="center"/>
            <w:hideMark/>
          </w:tcPr>
          <w:p w:rsidR="00A87EAA" w:rsidRPr="00A87EAA" w:rsidRDefault="00A87EAA" w:rsidP="00A87EAA">
            <w:pPr>
              <w:widowControl/>
              <w:jc w:val="left"/>
              <w:rPr>
                <w:rFonts w:ascii="宋体" w:eastAsia="宋体" w:hAnsi="宋体" w:cs="宋体"/>
                <w:b/>
                <w:bCs/>
                <w:kern w:val="0"/>
                <w:sz w:val="24"/>
                <w:szCs w:val="24"/>
              </w:rPr>
            </w:pPr>
            <w:r w:rsidRPr="00A87EAA">
              <w:rPr>
                <w:rFonts w:ascii="宋体" w:eastAsia="宋体" w:hAnsi="宋体" w:cs="宋体"/>
                <w:b/>
                <w:bCs/>
                <w:kern w:val="0"/>
                <w:sz w:val="24"/>
                <w:szCs w:val="24"/>
              </w:rPr>
              <w:lastRenderedPageBreak/>
              <w:t>NAME</w:t>
            </w:r>
          </w:p>
        </w:tc>
        <w:tc>
          <w:tcPr>
            <w:tcW w:w="0" w:type="auto"/>
            <w:vAlign w:val="center"/>
            <w:hideMark/>
          </w:tcPr>
          <w:p w:rsidR="00A87EAA" w:rsidRPr="00A87EAA" w:rsidRDefault="00A87EAA" w:rsidP="00A87EAA">
            <w:pPr>
              <w:widowControl/>
              <w:jc w:val="left"/>
              <w:rPr>
                <w:rFonts w:ascii="宋体" w:eastAsia="宋体" w:hAnsi="宋体" w:cs="宋体"/>
                <w:b/>
                <w:bCs/>
                <w:kern w:val="0"/>
                <w:sz w:val="24"/>
                <w:szCs w:val="24"/>
              </w:rPr>
            </w:pPr>
            <w:r w:rsidRPr="00A87EAA">
              <w:rPr>
                <w:rFonts w:ascii="宋体" w:eastAsia="宋体" w:hAnsi="宋体" w:cs="宋体"/>
                <w:b/>
                <w:bCs/>
                <w:kern w:val="0"/>
                <w:sz w:val="24"/>
                <w:szCs w:val="24"/>
              </w:rPr>
              <w:t>DESCRIPTION</w:t>
            </w:r>
          </w:p>
        </w:tc>
        <w:tc>
          <w:tcPr>
            <w:tcW w:w="0" w:type="auto"/>
            <w:vAlign w:val="center"/>
            <w:hideMark/>
          </w:tcPr>
          <w:p w:rsidR="00A87EAA" w:rsidRPr="00A87EAA" w:rsidRDefault="00A87EAA" w:rsidP="00A87EAA">
            <w:pPr>
              <w:widowControl/>
              <w:jc w:val="left"/>
              <w:rPr>
                <w:rFonts w:ascii="宋体" w:eastAsia="宋体" w:hAnsi="宋体" w:cs="宋体"/>
                <w:b/>
                <w:bCs/>
                <w:kern w:val="0"/>
                <w:sz w:val="24"/>
                <w:szCs w:val="24"/>
              </w:rPr>
            </w:pPr>
            <w:r w:rsidRPr="00A87EAA">
              <w:rPr>
                <w:rFonts w:ascii="宋体" w:eastAsia="宋体" w:hAnsi="宋体" w:cs="宋体"/>
                <w:b/>
                <w:bCs/>
                <w:kern w:val="0"/>
                <w:sz w:val="24"/>
                <w:szCs w:val="24"/>
              </w:rPr>
              <w:t>TYPE</w:t>
            </w:r>
          </w:p>
        </w:tc>
        <w:tc>
          <w:tcPr>
            <w:tcW w:w="0" w:type="auto"/>
            <w:vAlign w:val="center"/>
            <w:hideMark/>
          </w:tcPr>
          <w:p w:rsidR="00A87EAA" w:rsidRPr="00A87EAA" w:rsidRDefault="00A87EAA" w:rsidP="00A87EAA">
            <w:pPr>
              <w:widowControl/>
              <w:jc w:val="left"/>
              <w:rPr>
                <w:rFonts w:ascii="宋体" w:eastAsia="宋体" w:hAnsi="宋体" w:cs="宋体"/>
                <w:b/>
                <w:bCs/>
                <w:kern w:val="0"/>
                <w:sz w:val="24"/>
                <w:szCs w:val="24"/>
              </w:rPr>
            </w:pPr>
            <w:r w:rsidRPr="00A87EAA">
              <w:rPr>
                <w:rFonts w:ascii="宋体" w:eastAsia="宋体" w:hAnsi="宋体" w:cs="宋体"/>
                <w:b/>
                <w:bCs/>
                <w:kern w:val="0"/>
                <w:sz w:val="24"/>
                <w:szCs w:val="24"/>
              </w:rPr>
              <w:t>DEFAULT</w:t>
            </w:r>
          </w:p>
        </w:tc>
        <w:tc>
          <w:tcPr>
            <w:tcW w:w="0" w:type="auto"/>
            <w:vAlign w:val="center"/>
            <w:hideMark/>
          </w:tcPr>
          <w:p w:rsidR="00A87EAA" w:rsidRPr="00A87EAA" w:rsidRDefault="00A87EAA" w:rsidP="00A87EAA">
            <w:pPr>
              <w:widowControl/>
              <w:jc w:val="left"/>
              <w:rPr>
                <w:rFonts w:ascii="宋体" w:eastAsia="宋体" w:hAnsi="宋体" w:cs="宋体"/>
                <w:b/>
                <w:bCs/>
                <w:kern w:val="0"/>
                <w:sz w:val="24"/>
                <w:szCs w:val="24"/>
              </w:rPr>
            </w:pPr>
            <w:r w:rsidRPr="00A87EAA">
              <w:rPr>
                <w:rFonts w:ascii="宋体" w:eastAsia="宋体" w:hAnsi="宋体" w:cs="宋体"/>
                <w:b/>
                <w:bCs/>
                <w:kern w:val="0"/>
                <w:sz w:val="24"/>
                <w:szCs w:val="24"/>
              </w:rPr>
              <w:t>VALID VALUES</w:t>
            </w:r>
          </w:p>
        </w:tc>
        <w:tc>
          <w:tcPr>
            <w:tcW w:w="0" w:type="auto"/>
            <w:vAlign w:val="center"/>
            <w:hideMark/>
          </w:tcPr>
          <w:p w:rsidR="00A87EAA" w:rsidRPr="00A87EAA" w:rsidRDefault="00A87EAA" w:rsidP="00A87EAA">
            <w:pPr>
              <w:widowControl/>
              <w:jc w:val="left"/>
              <w:rPr>
                <w:rFonts w:ascii="宋体" w:eastAsia="宋体" w:hAnsi="宋体" w:cs="宋体"/>
                <w:b/>
                <w:bCs/>
                <w:kern w:val="0"/>
                <w:sz w:val="24"/>
                <w:szCs w:val="24"/>
              </w:rPr>
            </w:pPr>
            <w:r w:rsidRPr="00A87EAA">
              <w:rPr>
                <w:rFonts w:ascii="宋体" w:eastAsia="宋体" w:hAnsi="宋体" w:cs="宋体"/>
                <w:b/>
                <w:bCs/>
                <w:kern w:val="0"/>
                <w:sz w:val="24"/>
                <w:szCs w:val="24"/>
              </w:rPr>
              <w:t>IMPORTANCE</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bootstrap.servers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用于建立到Kafka集群的初始连接的主机/端口对列表。客户端将使用所有服务器，而不管在这里指定哪些服务器用于引导 - 该列表仅影响用于发现全套服务器的初始主机。这个清单应该在表格中host1:port1,host2:port2,...。由于这些服务器仅用于初始连接以发现完整的群集成员资格（可能会动态更改），因此此列表不必包含整套服务器（但可能需要多个服务器，以防服务器关闭） 。</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list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Times New Roman" w:eastAsia="Times New Roman" w:hAnsi="Times New Roman" w:cs="Times New Roman"/>
                <w:kern w:val="0"/>
                <w:sz w:val="20"/>
                <w:szCs w:val="20"/>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key.deserializer</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实现org.apache.kafka.common.serialization.Deserializer接口的密钥的反序列化器类。</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class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Times New Roman" w:eastAsia="Times New Roman" w:hAnsi="Times New Roman" w:cs="Times New Roman"/>
                <w:kern w:val="0"/>
                <w:sz w:val="20"/>
                <w:szCs w:val="20"/>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value.deserializer</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用于实现org.apache.kafka.common.serialization.Deserializer接口的值的反序列化器类。</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class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Times New Roman" w:eastAsia="Times New Roman" w:hAnsi="Times New Roman" w:cs="Times New Roman"/>
                <w:kern w:val="0"/>
                <w:sz w:val="20"/>
                <w:szCs w:val="20"/>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fetch.min.bytes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服务器为获取请求返回的最小数据量。如果没有足够的数据可用，请求将等待那么多的数据在应答请求之前积累。1字节的默认设置意味着只要有一个字节的数据可</w:t>
            </w:r>
            <w:r w:rsidRPr="00A87EAA">
              <w:rPr>
                <w:rFonts w:ascii="宋体" w:eastAsia="宋体" w:hAnsi="宋体" w:cs="宋体"/>
                <w:kern w:val="0"/>
                <w:sz w:val="24"/>
                <w:szCs w:val="24"/>
              </w:rPr>
              <w:lastRenderedPageBreak/>
              <w:t>用，或者提取请求超时等待数据到达，就会立即应答提取请求。将其设置为大于1的值将导致服务器等待大量的数据累积，这可以稍稍提高服务器吞吐量，但需要花费一些额外的延迟时间。</w:t>
            </w:r>
            <w:r w:rsidRPr="00A87EAA">
              <w:rPr>
                <w:rFonts w:ascii="宋体" w:eastAsia="宋体" w:hAnsi="宋体" w:cs="宋体"/>
                <w:kern w:val="0"/>
                <w:sz w:val="24"/>
                <w:szCs w:val="24"/>
              </w:rPr>
              <w:br/>
              <w:t>当consumer向一个broker发起fetch请求时，broker返回的records的大小最小值。如果broker中数据量不够的话会wait，直到数据大小满足这个条件。取值范围是：[0, Integer.Max]，默认值是1。默认值设置为1的目的是：使得consumer的请求能够尽快的返回。</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1</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group.id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标识此消费者所属的消费者群组的唯一字符串。如果消费者通过使用subscribe(topic)基于卡夫卡的偏移量管理策略来使用组管理功能，则此属性是必需的</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heartbeat.interval.ms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心跳间隔。心跳是在consumer与coordinator之间进行的。心跳是确定consumer存活，加入或者退出group的有</w:t>
            </w:r>
            <w:r w:rsidRPr="00A87EAA">
              <w:rPr>
                <w:rFonts w:ascii="宋体" w:eastAsia="宋体" w:hAnsi="宋体" w:cs="宋体"/>
                <w:kern w:val="0"/>
                <w:sz w:val="24"/>
                <w:szCs w:val="24"/>
              </w:rPr>
              <w:lastRenderedPageBreak/>
              <w:t>效手段。这个值必须设置的小于session.timeout.ms，因为：当Consumer由于某种原因不能发Heartbeat到coordinator时，并且时间超过session.timeout.ms时，就会认为该consumer已退出，它所订阅的partition会分配到同一group 内的其它的consumer上。通常设置的值要低于session.timeout.ms的1/3。</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3000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max.partition.fetch.bytes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一次fetch请求，从一个partition中取得的records最大大小。如果在从topic中第一个非空的partition取消息时，如果取到的第一个record的大小就超过这个配置时，仍然会读取这个record，也就是说在这片情况下，只会返回这一条record。 broker、topic都会对producer发给它的message size做限制。所以在配置这值时，可以参考broker的message.max.bytes 和 topic的</w:t>
            </w:r>
            <w:r w:rsidRPr="00A87EAA">
              <w:rPr>
                <w:rFonts w:ascii="宋体" w:eastAsia="宋体" w:hAnsi="宋体" w:cs="宋体"/>
                <w:kern w:val="0"/>
                <w:sz w:val="24"/>
                <w:szCs w:val="24"/>
              </w:rPr>
              <w:lastRenderedPageBreak/>
              <w:t>max.message.bytes的配置。</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1048576</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session.timeout.ms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使用Kafka的组管理设施时，用于检测消费者失败的超时。消费者定期发送心跳来向经纪人表明其活跃度。如果代理在该会话超时到期之前没有收到心跳，那么代理将从该组中删除该消费者并启动重新平衡。请注意，该值必须在允许的范围内</w:t>
            </w:r>
            <w:r w:rsidRPr="00A87EAA">
              <w:rPr>
                <w:rFonts w:ascii="宋体" w:eastAsia="宋体" w:hAnsi="宋体" w:cs="宋体"/>
                <w:kern w:val="0"/>
                <w:sz w:val="24"/>
                <w:szCs w:val="24"/>
              </w:rPr>
              <w:br/>
              <w:t>Consumer session 过期时间。这个值必须设置在broker configuration中的group.min.session.timeout.ms 与 group.max.session.timeout.ms之间。</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10000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ssl.key.password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密钥存储文件中的私钥密码。这对于客户端是可选的。</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password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ssl.keystore.location</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密钥存储文件的位置。这对客户端是可选的，可以用于客户端的双向认证。</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ssl.keystore.password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密钥存储文件的商店密码。这对客户端是可选的，只有在配置了ssl.keystore.location时才需要。</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password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ssl.truststore.location</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信任存储文件的位置。</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ssl.truststore.password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信任存储文件的密码。如果密码未设置，信任库的访问仍然可用，但完整性检查被禁用。</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password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high</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auto.offset.reset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 xml:space="preserve">这个配置项，是告诉Kafka Broker在发现kafka在没有初始offset，或者当前的offset是一个不存在的值（如果一个record被删除，就肯定不存在了）时，该如何处理。它有4种处理方式： </w:t>
            </w:r>
            <w:r w:rsidRPr="00A87EAA">
              <w:rPr>
                <w:rFonts w:ascii="宋体" w:eastAsia="宋体" w:hAnsi="宋体" w:cs="宋体"/>
                <w:kern w:val="0"/>
                <w:sz w:val="24"/>
                <w:szCs w:val="24"/>
              </w:rPr>
              <w:br/>
              <w:t>● earliest: 自动将偏移量重置为最早的偏移量</w:t>
            </w:r>
            <w:r w:rsidRPr="00A87EAA">
              <w:rPr>
                <w:rFonts w:ascii="宋体" w:eastAsia="宋体" w:hAnsi="宋体" w:cs="宋体"/>
                <w:kern w:val="0"/>
                <w:sz w:val="24"/>
                <w:szCs w:val="24"/>
              </w:rPr>
              <w:br/>
              <w:t>● latest:自动将偏移量重置为最新的偏移量</w:t>
            </w:r>
            <w:r w:rsidRPr="00A87EAA">
              <w:rPr>
                <w:rFonts w:ascii="宋体" w:eastAsia="宋体" w:hAnsi="宋体" w:cs="宋体"/>
                <w:kern w:val="0"/>
                <w:sz w:val="24"/>
                <w:szCs w:val="24"/>
              </w:rPr>
              <w:br/>
              <w:t>● none: 如果边更早的offset也没有的话，就抛出异常给consumer，告诉consumer在整个consumer group中都没有发现有这样的offset。</w:t>
            </w:r>
            <w:r w:rsidRPr="00A87EAA">
              <w:rPr>
                <w:rFonts w:ascii="宋体" w:eastAsia="宋体" w:hAnsi="宋体" w:cs="宋体"/>
                <w:kern w:val="0"/>
                <w:sz w:val="24"/>
                <w:szCs w:val="24"/>
              </w:rPr>
              <w:br/>
              <w:t>● anything else: 如果不是上述3种，只抛出异常给consumer。</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latest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[latest, earliest, none]</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connections.max.idle.ms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连接空闲超时时间。因为consumer只与broker有连接</w:t>
            </w:r>
            <w:r w:rsidRPr="00A87EAA">
              <w:rPr>
                <w:rFonts w:ascii="宋体" w:eastAsia="宋体" w:hAnsi="宋体" w:cs="宋体"/>
                <w:kern w:val="0"/>
                <w:sz w:val="24"/>
                <w:szCs w:val="24"/>
              </w:rPr>
              <w:lastRenderedPageBreak/>
              <w:t>（coordinator也是一个broker），所以这个配置的是consumer到broker之间的。</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long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540000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enable.auto.commit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Consumer 在commit offset时有两种模式：自动提交，手动提交。手动提交在前面已经说过。自动提交：是Kafka Consumer会在后台周期性的去commit。默认值是true。</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boolean</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true</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exclude.internal.topics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内部主题（如偏移）的记录是否应该暴露给消费者。如果设置为true从内部主题接收记录的唯一方法是订阅它</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boolean</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true</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fetch.max.bytes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一次fetch请求，从一个broker中取得的records最大大小。如果在从topic中第一个非空的partition取消息时，如果取到的第一个record的大小就超过这个配置时，仍然会读取这个record，也就是说在这片情况下，只会返回这一条record。 broker、topic都会对producer发给它的message size做限制。所以在配置这值时，可以参考broker的message.max.bytes 和 topic的</w:t>
            </w:r>
            <w:r w:rsidRPr="00A87EAA">
              <w:rPr>
                <w:rFonts w:ascii="宋体" w:eastAsia="宋体" w:hAnsi="宋体" w:cs="宋体"/>
                <w:kern w:val="0"/>
                <w:sz w:val="24"/>
                <w:szCs w:val="24"/>
              </w:rPr>
              <w:lastRenderedPageBreak/>
              <w:t>max.message.bytes的配置。</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52428800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isolation.level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控制如何阅读事务处理的消息。如果设置为read_committed，consumer.poll（）将仅返回已提交的事务消息。如果设置为read_uncommitted'（默认），consumer.poll（）将返回所有的消息，甚至是已经中止的事务消息。非交易消息将在任一模式下无条件返回。</w:t>
            </w:r>
            <w:r w:rsidRPr="00A87EAA">
              <w:rPr>
                <w:rFonts w:ascii="宋体" w:eastAsia="宋体" w:hAnsi="宋体" w:cs="宋体"/>
                <w:kern w:val="0"/>
                <w:sz w:val="24"/>
                <w:szCs w:val="24"/>
              </w:rPr>
              <w:br/>
              <w:t>消息将始终以偏移顺序返回。因此，在 read_committed模式下，consumer.poll（）将只返回到最后一个稳定偏移量（LSO）的消息，这比第一个打开事务的偏移量小。特别是在属于正在进行的交易的消息之后出现的任何消息将被扣留，直到相关的交易完成。因此，read_committed消费者在飞行交易中将无法读取高水印。</w:t>
            </w:r>
            <w:r w:rsidRPr="00A87EAA">
              <w:rPr>
                <w:rFonts w:ascii="宋体" w:eastAsia="宋体" w:hAnsi="宋体" w:cs="宋体"/>
                <w:kern w:val="0"/>
                <w:sz w:val="24"/>
                <w:szCs w:val="24"/>
              </w:rPr>
              <w:br/>
              <w:t>而且，当进入时 read_committed the seekToEnd method will return the LSO</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read_uncommitted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[read_committed, read_uncommitted]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max.poll.interval.ms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在使用消费者组管理时，调用poll（）之间的最大延迟。这提</w:t>
            </w:r>
            <w:r w:rsidRPr="00A87EAA">
              <w:rPr>
                <w:rFonts w:ascii="宋体" w:eastAsia="宋体" w:hAnsi="宋体" w:cs="宋体"/>
                <w:kern w:val="0"/>
                <w:sz w:val="24"/>
                <w:szCs w:val="24"/>
              </w:rPr>
              <w:lastRenderedPageBreak/>
              <w:t>出了消费者在获取更多记录之前可以闲置的时间量的上界。如果在此超时到期之前未调用poll（），则认为使用者失败，并且组将重新平衡以将分区重新分配给其他成员。</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300000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[1,...]</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max.poll.records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在一次调用poll（）中返回的最大记录数。</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500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[1,...]</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partition.assignment.strategy</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当使用组管理时，客户端将用于在客户实例之间分配分区所有权的分区分配策略的类名</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list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class org.apache.kafka.clients.consumer.RangeAssignor</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receive.buffer.bytes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读取数据时使用的TCP接收缓冲区（SO_RCVBUF）的大小。如果值为-1，则将使用操作系统默认值。</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65536</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[-1,...]</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request.timeout.ms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配置控制客户端等待请求响应的最长时间。如果在超时过去之前未收到响应，则客户端将在必要时重新发送请求，或者如果重试耗尽，则请求失败。</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305000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sasl.jaas.config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用于JAAS配置文件使用的格式的SASL连接的JAAS登录上下文参数。 这里描述JAAS配置文件格式。 值的格式是：'（=）*;'</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password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sasl.kerberos.service.name</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Kafka运行的Kerberos主体名称。这可以在Kafka的JAAS配置或Kafka的配置中定义。</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sasl.mechanism</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用于客户端连接的SASL机制。这可能是安全提供者可用的任何机制。GSSAPI是默认的机制。</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GSSAPI</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security.protocol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用于与经纪人沟通的协议。有效值为：PLAINTEXT，SSL，SASL_PLAINTEXT，SASL_SSL。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PLAINTEXT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send.buffer.bytes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发送数据时要使用的TCP发送缓冲区（SO_SNDBUF）的大小。如果值为-1，则将使用操作系统默认值。</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131072</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[-1,...]</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ssl.enabled.protocols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启用了SSL连接的协议列表。</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list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TLSv1.2,TLSv1.1,TLSv1</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ssl.keystore.type</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密钥存储文件的文件格式。这对于客户端是可选的。</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JKS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ssl.protocol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用于生成SSLContext的SSL协议。默认设置是TLS，在大多数情况下这是很好的。最近的JVM中允许的值是TLS，TLSv1.1和TLSv1.2。较旧的JVM中可能支持SSL，SSLv2和SSLv3，但由于已知的安全漏洞，不鼓励使用SSL。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TLS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ssl.provider</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用于SSL连接的安全提供程序的名称。默认值是JVM的默认安全提供程序。</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ssl.truststore.type</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信任存储文件的文件格式。</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JKS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medium</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auto.commit.interval.ms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自动提交间隔。范围：[0,Integer.MAX]，默认值是 5000 （5 s）</w:t>
            </w:r>
            <w:r w:rsidRPr="00A87EAA">
              <w:rPr>
                <w:rFonts w:ascii="宋体" w:eastAsia="宋体" w:hAnsi="宋体" w:cs="宋体"/>
                <w:kern w:val="0"/>
                <w:sz w:val="24"/>
                <w:szCs w:val="24"/>
              </w:rPr>
              <w:br/>
              <w:t>消费者偏移的频率以毫秒为单位自动提交给Kafka，如果enable.auto.commit设置为true。</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5000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check.crcs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自动检查消耗的记录的CRC32。这可以确保没有在线或磁盘损坏的消息发生。这个检查会增加一些开销，所以在寻求极高性能的情况下可能会被禁用。</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boolean</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true</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client.id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发出请求时传递给服务器的id字符串。这样做的目的是通过允许在服务器端请求日志中包含一个逻辑应用程序的名字来跟踪请求的来源，而不仅仅是ip / port。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fetch.max.wait.ms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Fetch请求发给broker后，在broker中可能会被阻塞的（当topic中records的总size小于fetch.min.bytes</w:t>
            </w:r>
            <w:r w:rsidRPr="00A87EAA">
              <w:rPr>
                <w:rFonts w:ascii="宋体" w:eastAsia="宋体" w:hAnsi="宋体" w:cs="宋体"/>
                <w:kern w:val="0"/>
                <w:sz w:val="24"/>
                <w:szCs w:val="24"/>
              </w:rPr>
              <w:lastRenderedPageBreak/>
              <w:t>时），此时这个fetch请求耗时就会比较长。这个配置就是来配置consumer最多等待response多久。</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500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interceptor.classes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用作拦截器的类的列表。实现org.apache.kafka.clients.consumer.ConsumerInterceptor接口允许你拦截（也可能是变异）消费者收到的记录。默认情况下，没有拦截器。</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list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metadata.max.age.ms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以毫秒为单位的时间段之后，即使我们没有看到任何分区领导变化，以主动发现任何新的代理或分区，我们强制更新元数据。</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300000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metric.reporters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用作度量记录的类的列表。实现org.apache.kafka.common.metrics.MetricsReporter接口允许插入将被通知新度量创建的类。JmxReporter始终包含在注册JMX统计信息中。</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list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metrics.num.samples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维持用于计算度量的样本数量。</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int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2</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[1,...]</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metrics.recording.level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指标的最高记录级别。</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INFO</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[INFO, DEBUG]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metrics.sample.window.ms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计算指标样本的时间窗口。</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30000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reconnect.backoff.max.ms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重新连接到重复连接失败的代理程序时要等待的最长时间（以毫秒为单位）。如果提供的话，每个主机的退避将以指数方式增加，对于每个连续的连接失败，达到这个最大值。计算后退增加后，增加20％随机抖动以避免连接风暴。</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1000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reconnect.backoff.ms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尝试重新连接到给定主机之前等待的基本时间。这避免了在一个紧密的循环中重复连接到主机。该退避适用于客户端向经纪人的所有连接尝试。</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50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retry.backoff.ms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尝试重试对给定主题分区的失败请求之前等待的时间量。这样可以避免在某些故障情况下重复发送请求。</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100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sasl.kerberos.kinit.cmd</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Kerberos kinit命令路径。</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/usr/bin/kinit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sasl.kerberos.min.time.before.relogin</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登录线程在刷新尝试之间的休眠时间</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60000</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sasl.kerberos.ticket.renew.jitter</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随机抖动增加到更新时间的百分比。</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double</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0.05</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sasl.kerberos.ticket.renew.window.factor</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登录线程将休眠，直到已经到达从上次刷新到票证到期的指定</w:t>
            </w:r>
            <w:r w:rsidRPr="00A87EAA">
              <w:rPr>
                <w:rFonts w:ascii="宋体" w:eastAsia="宋体" w:hAnsi="宋体" w:cs="宋体"/>
                <w:kern w:val="0"/>
                <w:sz w:val="24"/>
                <w:szCs w:val="24"/>
              </w:rPr>
              <w:lastRenderedPageBreak/>
              <w:t>窗口时间因子，届时它将尝试更新票证。</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lastRenderedPageBreak/>
              <w:t>double</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0.8</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ssl.cipher.suites</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密码套件列表。这是用于使用TLS或SSL网络协议来协商网络连接的安全设置的认证，加密，MAC和密钥交换算法的命名组合。默认情况下，所有可用的密码套件都受支持。</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list</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ssl.endpoint.identification.algorithm</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使用服务器证书验证服务器主机名的端点识别算法。</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ssl.keymanager.algorithm</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密钥管理器工厂用于SSL连接的算法。默认值是为Java虚拟机配置的密钥管理器工厂算法。</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SunX509</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ssl.secure.random.implementation</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用于SSL加密操作的SecureRandom PRNG实现。</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null</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r w:rsidR="00A87EAA" w:rsidRPr="00A87EAA" w:rsidTr="00A87EAA">
        <w:trPr>
          <w:tblCellSpacing w:w="15" w:type="dxa"/>
        </w:trPr>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ssl.trustmanager.algorithm</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信任管理器工厂用于SSL连接的算法。默认值是为Java虚拟机配置的信任管理器工厂算法。</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string</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PKIX</w:t>
            </w: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p>
        </w:tc>
        <w:tc>
          <w:tcPr>
            <w:tcW w:w="0" w:type="auto"/>
            <w:vAlign w:val="center"/>
            <w:hideMark/>
          </w:tcPr>
          <w:p w:rsidR="00A87EAA" w:rsidRPr="00A87EAA" w:rsidRDefault="00A87EAA" w:rsidP="00A87EAA">
            <w:pPr>
              <w:widowControl/>
              <w:jc w:val="left"/>
              <w:rPr>
                <w:rFonts w:ascii="宋体" w:eastAsia="宋体" w:hAnsi="宋体" w:cs="宋体"/>
                <w:kern w:val="0"/>
                <w:sz w:val="24"/>
                <w:szCs w:val="24"/>
              </w:rPr>
            </w:pPr>
            <w:r w:rsidRPr="00A87EAA">
              <w:rPr>
                <w:rFonts w:ascii="宋体" w:eastAsia="宋体" w:hAnsi="宋体" w:cs="宋体"/>
                <w:kern w:val="0"/>
                <w:sz w:val="24"/>
                <w:szCs w:val="24"/>
              </w:rPr>
              <w:t>low</w:t>
            </w:r>
          </w:p>
        </w:tc>
      </w:tr>
    </w:tbl>
    <w:p w:rsidR="00A87EAA" w:rsidRPr="00A87EAA" w:rsidRDefault="00A87EAA" w:rsidP="004E5AC9"/>
    <w:p w:rsidR="00E80442" w:rsidRPr="00E80442" w:rsidRDefault="005C3230" w:rsidP="00E80442">
      <w:pPr>
        <w:pStyle w:val="1"/>
        <w:shd w:val="clear" w:color="auto" w:fill="FFFFFF"/>
        <w:spacing w:before="300" w:after="0"/>
        <w:rPr>
          <w:rFonts w:ascii="Arial" w:hAnsi="Arial" w:cs="Arial"/>
          <w:color w:val="333333"/>
          <w:sz w:val="32"/>
          <w:szCs w:val="32"/>
        </w:rPr>
      </w:pPr>
      <w:hyperlink r:id="rId16" w:history="1">
        <w:r w:rsidR="00E80442" w:rsidRPr="00E80442">
          <w:rPr>
            <w:rStyle w:val="a5"/>
            <w:rFonts w:ascii="Arial" w:hAnsi="Arial" w:cs="Arial"/>
            <w:sz w:val="32"/>
            <w:szCs w:val="32"/>
          </w:rPr>
          <w:t>Kafka</w:t>
        </w:r>
        <w:r w:rsidR="00E80442" w:rsidRPr="00E80442">
          <w:rPr>
            <w:rStyle w:val="a5"/>
            <w:rFonts w:ascii="Arial" w:hAnsi="Arial" w:cs="Arial"/>
            <w:sz w:val="32"/>
            <w:szCs w:val="32"/>
          </w:rPr>
          <w:t>生产者</w:t>
        </w:r>
        <w:r w:rsidR="00E80442" w:rsidRPr="00E80442">
          <w:rPr>
            <w:rStyle w:val="a5"/>
            <w:rFonts w:ascii="Arial" w:hAnsi="Arial" w:cs="Arial"/>
            <w:sz w:val="32"/>
            <w:szCs w:val="32"/>
          </w:rPr>
          <w:t>——</w:t>
        </w:r>
        <w:r w:rsidR="00E80442" w:rsidRPr="00E80442">
          <w:rPr>
            <w:rStyle w:val="a5"/>
            <w:rFonts w:ascii="Arial" w:hAnsi="Arial" w:cs="Arial"/>
            <w:sz w:val="32"/>
            <w:szCs w:val="32"/>
          </w:rPr>
          <w:t>向</w:t>
        </w:r>
        <w:r w:rsidR="00E80442" w:rsidRPr="00E80442">
          <w:rPr>
            <w:rStyle w:val="a5"/>
            <w:rFonts w:ascii="Arial" w:hAnsi="Arial" w:cs="Arial"/>
            <w:sz w:val="32"/>
            <w:szCs w:val="32"/>
          </w:rPr>
          <w:t xml:space="preserve"> Kafka</w:t>
        </w:r>
        <w:r w:rsidR="00E80442" w:rsidRPr="00E80442">
          <w:rPr>
            <w:rStyle w:val="a5"/>
            <w:rFonts w:ascii="Arial" w:hAnsi="Arial" w:cs="Arial"/>
            <w:sz w:val="32"/>
            <w:szCs w:val="32"/>
          </w:rPr>
          <w:t>写入数据</w:t>
        </w:r>
      </w:hyperlink>
    </w:p>
    <w:p w:rsidR="00E80442" w:rsidRDefault="004E5AC9" w:rsidP="004E5AC9">
      <w:pPr>
        <w:pStyle w:val="1"/>
      </w:pPr>
      <w:r>
        <w:t>K</w:t>
      </w:r>
      <w:r>
        <w:rPr>
          <w:rFonts w:hint="eastAsia"/>
        </w:rPr>
        <w:t>afka</w:t>
      </w:r>
      <w:r>
        <w:t>消费者</w:t>
      </w:r>
    </w:p>
    <w:p w:rsidR="00332400" w:rsidRPr="00925DB6" w:rsidRDefault="005C3230" w:rsidP="00332400">
      <w:hyperlink r:id="rId17" w:history="1">
        <w:r w:rsidR="00332400" w:rsidRPr="00925DB6">
          <w:rPr>
            <w:rStyle w:val="a5"/>
            <w:rFonts w:hint="eastAsia"/>
          </w:rPr>
          <w:t>Kafka</w:t>
        </w:r>
        <w:r w:rsidR="00332400" w:rsidRPr="00925DB6">
          <w:rPr>
            <w:rStyle w:val="a5"/>
            <w:rFonts w:hint="eastAsia"/>
          </w:rPr>
          <w:t>消费者——从</w:t>
        </w:r>
        <w:r w:rsidR="00332400" w:rsidRPr="00925DB6">
          <w:rPr>
            <w:rStyle w:val="a5"/>
            <w:rFonts w:hint="eastAsia"/>
          </w:rPr>
          <w:t xml:space="preserve"> Kafka</w:t>
        </w:r>
        <w:r w:rsidR="00332400" w:rsidRPr="00925DB6">
          <w:rPr>
            <w:rStyle w:val="a5"/>
            <w:rFonts w:hint="eastAsia"/>
          </w:rPr>
          <w:t>读取数据</w:t>
        </w:r>
      </w:hyperlink>
    </w:p>
    <w:p w:rsidR="00332400" w:rsidRPr="00332400" w:rsidRDefault="00332400" w:rsidP="00332400"/>
    <w:p w:rsidR="00E84D28" w:rsidRPr="00E84D28" w:rsidRDefault="00E84D28" w:rsidP="00E84D28">
      <w:r w:rsidRPr="00E84D28">
        <w:lastRenderedPageBreak/>
        <w:t>http://kafka.apache.org/0101/documentation.html#newconsumerconfigs</w:t>
      </w:r>
    </w:p>
    <w:p w:rsidR="00DD4446" w:rsidRDefault="005C3230" w:rsidP="00DD4446">
      <w:hyperlink r:id="rId18" w:history="1">
        <w:r w:rsidR="00DD4446" w:rsidRPr="00B111CB">
          <w:rPr>
            <w:rStyle w:val="a5"/>
          </w:rPr>
          <w:t>https://www.cnblogs.com/rilley/p/5391268.html</w:t>
        </w:r>
      </w:hyperlink>
    </w:p>
    <w:p w:rsidR="00DD4446" w:rsidRDefault="00DD4446" w:rsidP="00DD4446">
      <w:pPr>
        <w:rPr>
          <w:rFonts w:ascii="Tahoma" w:hAnsi="Tahoma" w:cs="Tahoma"/>
          <w:color w:val="222222"/>
          <w:szCs w:val="21"/>
          <w:shd w:val="clear" w:color="auto" w:fill="FFFFFF"/>
        </w:rPr>
      </w:pPr>
      <w:r>
        <w:rPr>
          <w:rFonts w:ascii="Tahoma" w:hAnsi="Tahoma" w:cs="Tahoma"/>
          <w:color w:val="222222"/>
          <w:szCs w:val="21"/>
          <w:shd w:val="clear" w:color="auto" w:fill="FFFFFF"/>
        </w:rPr>
        <w:t>KEY_DESERIALIZER_CLASS_CONFIG</w:t>
      </w:r>
      <w:r>
        <w:rPr>
          <w:rFonts w:ascii="Tahoma" w:hAnsi="Tahoma" w:cs="Tahoma"/>
          <w:color w:val="222222"/>
          <w:szCs w:val="21"/>
          <w:shd w:val="clear" w:color="auto" w:fill="FFFFFF"/>
        </w:rPr>
        <w:t>与</w:t>
      </w:r>
      <w:r>
        <w:rPr>
          <w:rFonts w:ascii="Tahoma" w:hAnsi="Tahoma" w:cs="Tahoma"/>
          <w:color w:val="222222"/>
          <w:szCs w:val="21"/>
          <w:shd w:val="clear" w:color="auto" w:fill="FFFFFF"/>
        </w:rPr>
        <w:t>VALUE_DESERIALIZER_CLASS_CONFIG</w:t>
      </w:r>
      <w:r>
        <w:rPr>
          <w:rFonts w:ascii="Tahoma" w:hAnsi="Tahoma" w:cs="Tahoma"/>
          <w:color w:val="222222"/>
          <w:szCs w:val="21"/>
          <w:shd w:val="clear" w:color="auto" w:fill="FFFFFF"/>
        </w:rPr>
        <w:t>指定</w:t>
      </w:r>
      <w:r>
        <w:rPr>
          <w:rFonts w:ascii="Tahoma" w:hAnsi="Tahoma" w:cs="Tahoma"/>
          <w:color w:val="222222"/>
          <w:szCs w:val="21"/>
          <w:shd w:val="clear" w:color="auto" w:fill="FFFFFF"/>
        </w:rPr>
        <w:t>key</w:t>
      </w:r>
      <w:r>
        <w:rPr>
          <w:rFonts w:ascii="Tahoma" w:hAnsi="Tahoma" w:cs="Tahoma"/>
          <w:color w:val="222222"/>
          <w:szCs w:val="21"/>
          <w:shd w:val="clear" w:color="auto" w:fill="FFFFFF"/>
        </w:rPr>
        <w:t>和</w:t>
      </w:r>
      <w:r>
        <w:rPr>
          <w:rFonts w:ascii="Tahoma" w:hAnsi="Tahoma" w:cs="Tahoma"/>
          <w:color w:val="222222"/>
          <w:szCs w:val="21"/>
          <w:shd w:val="clear" w:color="auto" w:fill="FFFFFF"/>
        </w:rPr>
        <w:t>value</w:t>
      </w:r>
      <w:r>
        <w:rPr>
          <w:rFonts w:ascii="Tahoma" w:hAnsi="Tahoma" w:cs="Tahoma"/>
          <w:color w:val="222222"/>
          <w:szCs w:val="21"/>
          <w:shd w:val="clear" w:color="auto" w:fill="FFFFFF"/>
        </w:rPr>
        <w:t>的编码、解码策略。</w:t>
      </w:r>
      <w:r>
        <w:rPr>
          <w:rFonts w:ascii="Tahoma" w:hAnsi="Tahoma" w:cs="Tahoma"/>
          <w:color w:val="222222"/>
          <w:szCs w:val="21"/>
          <w:shd w:val="clear" w:color="auto" w:fill="FFFFFF"/>
        </w:rPr>
        <w:t>kafka</w:t>
      </w:r>
      <w:r>
        <w:rPr>
          <w:rFonts w:ascii="Tahoma" w:hAnsi="Tahoma" w:cs="Tahoma"/>
          <w:color w:val="222222"/>
          <w:szCs w:val="21"/>
          <w:shd w:val="clear" w:color="auto" w:fill="FFFFFF"/>
        </w:rPr>
        <w:t>用</w:t>
      </w:r>
      <w:r>
        <w:rPr>
          <w:rFonts w:ascii="Tahoma" w:hAnsi="Tahoma" w:cs="Tahoma"/>
          <w:color w:val="222222"/>
          <w:szCs w:val="21"/>
          <w:shd w:val="clear" w:color="auto" w:fill="FFFFFF"/>
        </w:rPr>
        <w:t>key</w:t>
      </w:r>
      <w:r>
        <w:rPr>
          <w:rFonts w:ascii="Tahoma" w:hAnsi="Tahoma" w:cs="Tahoma"/>
          <w:color w:val="222222"/>
          <w:szCs w:val="21"/>
          <w:shd w:val="clear" w:color="auto" w:fill="FFFFFF"/>
        </w:rPr>
        <w:t>值确定</w:t>
      </w:r>
      <w:r>
        <w:rPr>
          <w:rFonts w:ascii="Tahoma" w:hAnsi="Tahoma" w:cs="Tahoma"/>
          <w:color w:val="222222"/>
          <w:szCs w:val="21"/>
          <w:shd w:val="clear" w:color="auto" w:fill="FFFFFF"/>
        </w:rPr>
        <w:t>value</w:t>
      </w:r>
      <w:r>
        <w:rPr>
          <w:rFonts w:ascii="Tahoma" w:hAnsi="Tahoma" w:cs="Tahoma"/>
          <w:color w:val="222222"/>
          <w:szCs w:val="21"/>
          <w:shd w:val="clear" w:color="auto" w:fill="FFFFFF"/>
        </w:rPr>
        <w:t>存放在哪个分区中。</w:t>
      </w:r>
    </w:p>
    <w:p w:rsidR="005854A2" w:rsidRPr="005854A2" w:rsidRDefault="005854A2" w:rsidP="00332400">
      <w:pPr>
        <w:pStyle w:val="1"/>
        <w:rPr>
          <w:shd w:val="clear" w:color="auto" w:fill="FFFFFF"/>
        </w:rPr>
      </w:pPr>
      <w:r w:rsidRPr="005854A2">
        <w:rPr>
          <w:rFonts w:hint="eastAsia"/>
          <w:shd w:val="clear" w:color="auto" w:fill="FFFFFF"/>
        </w:rPr>
        <w:t xml:space="preserve">Kafka </w:t>
      </w:r>
      <w:r w:rsidRPr="005854A2">
        <w:rPr>
          <w:rFonts w:hint="eastAsia"/>
          <w:shd w:val="clear" w:color="auto" w:fill="FFFFFF"/>
        </w:rPr>
        <w:t>高吞吐量的秘诀</w:t>
      </w: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消息中间件从功能上看就是写入数据、读取数据两大类，优化也可以从这两方面来看。</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为了优化写入速度</w:t>
      </w:r>
      <w:r w:rsidRPr="005854A2">
        <w:rPr>
          <w:rFonts w:ascii="Tahoma" w:hAnsi="Tahoma" w:cs="Tahoma" w:hint="eastAsia"/>
          <w:color w:val="222222"/>
          <w:szCs w:val="21"/>
          <w:shd w:val="clear" w:color="auto" w:fill="FFFFFF"/>
        </w:rPr>
        <w:t xml:space="preserve"> Kafak </w:t>
      </w:r>
      <w:r w:rsidRPr="005854A2">
        <w:rPr>
          <w:rFonts w:ascii="Tahoma" w:hAnsi="Tahoma" w:cs="Tahoma" w:hint="eastAsia"/>
          <w:color w:val="222222"/>
          <w:szCs w:val="21"/>
          <w:shd w:val="clear" w:color="auto" w:fill="FFFFFF"/>
        </w:rPr>
        <w:t>采用以下技术：</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 xml:space="preserve">1. </w:t>
      </w:r>
      <w:r w:rsidRPr="005854A2">
        <w:rPr>
          <w:rFonts w:ascii="Tahoma" w:hAnsi="Tahoma" w:cs="Tahoma" w:hint="eastAsia"/>
          <w:color w:val="222222"/>
          <w:szCs w:val="21"/>
          <w:shd w:val="clear" w:color="auto" w:fill="FFFFFF"/>
        </w:rPr>
        <w:t>顺序写入</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磁盘大多数都还是机械结构（</w:t>
      </w:r>
      <w:r w:rsidRPr="005854A2">
        <w:rPr>
          <w:rFonts w:ascii="Tahoma" w:hAnsi="Tahoma" w:cs="Tahoma" w:hint="eastAsia"/>
          <w:color w:val="222222"/>
          <w:szCs w:val="21"/>
          <w:shd w:val="clear" w:color="auto" w:fill="FFFFFF"/>
        </w:rPr>
        <w:t>SSD</w:t>
      </w:r>
      <w:r w:rsidRPr="005854A2">
        <w:rPr>
          <w:rFonts w:ascii="Tahoma" w:hAnsi="Tahoma" w:cs="Tahoma" w:hint="eastAsia"/>
          <w:color w:val="222222"/>
          <w:szCs w:val="21"/>
          <w:shd w:val="clear" w:color="auto" w:fill="FFFFFF"/>
        </w:rPr>
        <w:t>不在讨论的范围内），如果将消息以随机写的方式存入磁盘，就需要按柱面、磁头、扇区的方式寻址，缓慢的机械运动（相对内存）会消耗大量时间，导致磁盘的写入速度与内存写入速度差好几个数量级。为了规避随机写带来的时间消耗，</w:t>
      </w:r>
      <w:r w:rsidRPr="005854A2">
        <w:rPr>
          <w:rFonts w:ascii="Tahoma" w:hAnsi="Tahoma" w:cs="Tahoma" w:hint="eastAsia"/>
          <w:color w:val="222222"/>
          <w:szCs w:val="21"/>
          <w:shd w:val="clear" w:color="auto" w:fill="FFFFFF"/>
        </w:rPr>
        <w:t xml:space="preserve">Kafka </w:t>
      </w:r>
      <w:r w:rsidRPr="005854A2">
        <w:rPr>
          <w:rFonts w:ascii="Tahoma" w:hAnsi="Tahoma" w:cs="Tahoma" w:hint="eastAsia"/>
          <w:color w:val="222222"/>
          <w:szCs w:val="21"/>
          <w:shd w:val="clear" w:color="auto" w:fill="FFFFFF"/>
        </w:rPr>
        <w:t>采取了顺序写的方式存储数据，如下图所示：</w:t>
      </w: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noProof/>
          <w:color w:val="222222"/>
          <w:szCs w:val="21"/>
          <w:shd w:val="clear" w:color="auto" w:fill="FFFFFF"/>
        </w:rPr>
        <w:drawing>
          <wp:inline distT="0" distB="0" distL="0" distR="0">
            <wp:extent cx="5274310" cy="2576194"/>
            <wp:effectExtent l="0" t="0" r="2540" b="0"/>
            <wp:docPr id="25" name="图片 25" descr="C:\Users\huyanxia\Documents\WeChat Files\Hyx02015\FileStorage\Temp\8ab9dd75c1a9d98f751d330fa3a6c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huyanxia\Documents\WeChat Files\Hyx02015\FileStorage\Temp\8ab9dd75c1a9d98f751d330fa3a6cfd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76194"/>
                    </a:xfrm>
                    <a:prstGeom prst="rect">
                      <a:avLst/>
                    </a:prstGeom>
                    <a:noFill/>
                    <a:ln>
                      <a:noFill/>
                    </a:ln>
                  </pic:spPr>
                </pic:pic>
              </a:graphicData>
            </a:graphic>
          </wp:inline>
        </w:drawing>
      </w:r>
    </w:p>
    <w:p w:rsidR="005854A2" w:rsidRPr="005854A2" w:rsidRDefault="005854A2" w:rsidP="005854A2">
      <w:pPr>
        <w:jc w:val="cente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顺序写</w:t>
      </w:r>
    </w:p>
    <w:p w:rsidR="005854A2" w:rsidRDefault="005854A2" w:rsidP="005854A2">
      <w:pPr>
        <w:rPr>
          <w:rFonts w:ascii="Tahoma" w:hAnsi="Tahoma" w:cs="Tahoma"/>
          <w:color w:val="222222"/>
          <w:szCs w:val="21"/>
          <w:shd w:val="clear" w:color="auto" w:fill="FFFFFF"/>
        </w:rPr>
      </w:pPr>
      <w:r w:rsidRPr="005854A2">
        <w:rPr>
          <w:rFonts w:ascii="Tahoma" w:hAnsi="Tahoma" w:cs="Tahoma"/>
          <w:noProof/>
          <w:color w:val="222222"/>
          <w:szCs w:val="21"/>
          <w:shd w:val="clear" w:color="auto" w:fill="FFFFFF"/>
        </w:rPr>
        <w:lastRenderedPageBreak/>
        <w:drawing>
          <wp:inline distT="0" distB="0" distL="0" distR="0">
            <wp:extent cx="4942205" cy="2383790"/>
            <wp:effectExtent l="0" t="0" r="0" b="0"/>
            <wp:docPr id="26" name="图片 26" descr="C:\Users\huyanxia\Documents\WeChat Files\Hyx02015\FileStorage\Temp\3ff9558a3a0bbc11d995d12f86a9e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uyanxia\Documents\WeChat Files\Hyx02015\FileStorage\Temp\3ff9558a3a0bbc11d995d12f86a9ec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2205" cy="2383790"/>
                    </a:xfrm>
                    <a:prstGeom prst="rect">
                      <a:avLst/>
                    </a:prstGeom>
                    <a:noFill/>
                    <a:ln>
                      <a:noFill/>
                    </a:ln>
                  </pic:spPr>
                </pic:pic>
              </a:graphicData>
            </a:graphic>
          </wp:inline>
        </w:drawing>
      </w:r>
    </w:p>
    <w:p w:rsidR="005854A2" w:rsidRPr="005854A2" w:rsidRDefault="005854A2" w:rsidP="005854A2">
      <w:pPr>
        <w:jc w:val="cente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消费消息</w:t>
      </w: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 xml:space="preserve">2. </w:t>
      </w:r>
      <w:r w:rsidRPr="005854A2">
        <w:rPr>
          <w:rFonts w:ascii="Tahoma" w:hAnsi="Tahoma" w:cs="Tahoma" w:hint="eastAsia"/>
          <w:color w:val="222222"/>
          <w:szCs w:val="21"/>
          <w:shd w:val="clear" w:color="auto" w:fill="FFFFFF"/>
        </w:rPr>
        <w:t>内存映射文件</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即便是顺序写入硬盘，硬盘的访问速度还是不可能追上内存。所以</w:t>
      </w:r>
      <w:r w:rsidRPr="005854A2">
        <w:rPr>
          <w:rFonts w:ascii="Tahoma" w:hAnsi="Tahoma" w:cs="Tahoma" w:hint="eastAsia"/>
          <w:color w:val="222222"/>
          <w:szCs w:val="21"/>
          <w:shd w:val="clear" w:color="auto" w:fill="FFFFFF"/>
        </w:rPr>
        <w:t xml:space="preserve"> Kafka </w:t>
      </w:r>
      <w:r w:rsidRPr="005854A2">
        <w:rPr>
          <w:rFonts w:ascii="Tahoma" w:hAnsi="Tahoma" w:cs="Tahoma" w:hint="eastAsia"/>
          <w:color w:val="222222"/>
          <w:szCs w:val="21"/>
          <w:shd w:val="clear" w:color="auto" w:fill="FFFFFF"/>
        </w:rPr>
        <w:t>的数据并不是实时的写入硬盘，它充分利用了现代操作系统分页存储来利用内存提高</w:t>
      </w:r>
      <w:r w:rsidRPr="005854A2">
        <w:rPr>
          <w:rFonts w:ascii="Tahoma" w:hAnsi="Tahoma" w:cs="Tahoma" w:hint="eastAsia"/>
          <w:color w:val="222222"/>
          <w:szCs w:val="21"/>
          <w:shd w:val="clear" w:color="auto" w:fill="FFFFFF"/>
        </w:rPr>
        <w:t>I/O</w:t>
      </w:r>
      <w:r w:rsidRPr="005854A2">
        <w:rPr>
          <w:rFonts w:ascii="Tahoma" w:hAnsi="Tahoma" w:cs="Tahoma" w:hint="eastAsia"/>
          <w:color w:val="222222"/>
          <w:szCs w:val="21"/>
          <w:shd w:val="clear" w:color="auto" w:fill="FFFFFF"/>
        </w:rPr>
        <w:t>效率。</w:t>
      </w:r>
      <w:r w:rsidRPr="005854A2">
        <w:rPr>
          <w:rFonts w:ascii="Tahoma" w:hAnsi="Tahoma" w:cs="Tahoma" w:hint="eastAsia"/>
          <w:color w:val="222222"/>
          <w:szCs w:val="21"/>
          <w:shd w:val="clear" w:color="auto" w:fill="FFFFFF"/>
        </w:rPr>
        <w:t xml:space="preserve">Memory Mapped Files </w:t>
      </w:r>
      <w:r w:rsidRPr="005854A2">
        <w:rPr>
          <w:rFonts w:ascii="Tahoma" w:hAnsi="Tahoma" w:cs="Tahoma" w:hint="eastAsia"/>
          <w:color w:val="222222"/>
          <w:szCs w:val="21"/>
          <w:shd w:val="clear" w:color="auto" w:fill="FFFFFF"/>
        </w:rPr>
        <w:t>（后面简称</w:t>
      </w:r>
      <w:r w:rsidRPr="005854A2">
        <w:rPr>
          <w:rFonts w:ascii="Tahoma" w:hAnsi="Tahoma" w:cs="Tahoma" w:hint="eastAsia"/>
          <w:color w:val="222222"/>
          <w:szCs w:val="21"/>
          <w:shd w:val="clear" w:color="auto" w:fill="FFFFFF"/>
        </w:rPr>
        <w:t>mmap</w:t>
      </w:r>
      <w:r w:rsidRPr="005854A2">
        <w:rPr>
          <w:rFonts w:ascii="Tahoma" w:hAnsi="Tahoma" w:cs="Tahoma" w:hint="eastAsia"/>
          <w:color w:val="222222"/>
          <w:szCs w:val="21"/>
          <w:shd w:val="clear" w:color="auto" w:fill="FFFFFF"/>
        </w:rPr>
        <w:t>）也被翻译成内存映射文件，在</w:t>
      </w:r>
      <w:r w:rsidRPr="005854A2">
        <w:rPr>
          <w:rFonts w:ascii="Tahoma" w:hAnsi="Tahoma" w:cs="Tahoma" w:hint="eastAsia"/>
          <w:color w:val="222222"/>
          <w:szCs w:val="21"/>
          <w:shd w:val="clear" w:color="auto" w:fill="FFFFFF"/>
        </w:rPr>
        <w:t>64</w:t>
      </w:r>
      <w:r w:rsidRPr="005854A2">
        <w:rPr>
          <w:rFonts w:ascii="Tahoma" w:hAnsi="Tahoma" w:cs="Tahoma" w:hint="eastAsia"/>
          <w:color w:val="222222"/>
          <w:szCs w:val="21"/>
          <w:shd w:val="clear" w:color="auto" w:fill="FFFFFF"/>
        </w:rPr>
        <w:t>位操作系统中一般可以表示</w:t>
      </w:r>
      <w:r w:rsidRPr="005854A2">
        <w:rPr>
          <w:rFonts w:ascii="Tahoma" w:hAnsi="Tahoma" w:cs="Tahoma" w:hint="eastAsia"/>
          <w:color w:val="222222"/>
          <w:szCs w:val="21"/>
          <w:shd w:val="clear" w:color="auto" w:fill="FFFFFF"/>
        </w:rPr>
        <w:t xml:space="preserve"> 20G </w:t>
      </w:r>
      <w:r w:rsidRPr="005854A2">
        <w:rPr>
          <w:rFonts w:ascii="Tahoma" w:hAnsi="Tahoma" w:cs="Tahoma" w:hint="eastAsia"/>
          <w:color w:val="222222"/>
          <w:szCs w:val="21"/>
          <w:shd w:val="clear" w:color="auto" w:fill="FFFFFF"/>
        </w:rPr>
        <w:t>的数据文件，它的工作原理是直接利用操作系统的</w:t>
      </w:r>
      <w:r w:rsidRPr="005854A2">
        <w:rPr>
          <w:rFonts w:ascii="Tahoma" w:hAnsi="Tahoma" w:cs="Tahoma" w:hint="eastAsia"/>
          <w:color w:val="222222"/>
          <w:szCs w:val="21"/>
          <w:shd w:val="clear" w:color="auto" w:fill="FFFFFF"/>
        </w:rPr>
        <w:t xml:space="preserve"> Page </w:t>
      </w:r>
      <w:r w:rsidRPr="005854A2">
        <w:rPr>
          <w:rFonts w:ascii="Tahoma" w:hAnsi="Tahoma" w:cs="Tahoma" w:hint="eastAsia"/>
          <w:color w:val="222222"/>
          <w:szCs w:val="21"/>
          <w:shd w:val="clear" w:color="auto" w:fill="FFFFFF"/>
        </w:rPr>
        <w:t>来实现文件到物理内存的直接映射。完成映射之后对物理内存的操作会被同步到硬盘上（由操作系统在适当的时候）。通过</w:t>
      </w:r>
      <w:r w:rsidRPr="005854A2">
        <w:rPr>
          <w:rFonts w:ascii="Tahoma" w:hAnsi="Tahoma" w:cs="Tahoma" w:hint="eastAsia"/>
          <w:color w:val="222222"/>
          <w:szCs w:val="21"/>
          <w:shd w:val="clear" w:color="auto" w:fill="FFFFFF"/>
        </w:rPr>
        <w:t xml:space="preserve"> mmap </w:t>
      </w:r>
      <w:r w:rsidRPr="005854A2">
        <w:rPr>
          <w:rFonts w:ascii="Tahoma" w:hAnsi="Tahoma" w:cs="Tahoma" w:hint="eastAsia"/>
          <w:color w:val="222222"/>
          <w:szCs w:val="21"/>
          <w:shd w:val="clear" w:color="auto" w:fill="FFFFFF"/>
        </w:rPr>
        <w:t>进程像读写硬盘一样读写内存，也不必关心内存的大小，有虚拟内存为我们兜底。使用这种方式可以获取很大的</w:t>
      </w:r>
      <w:r w:rsidRPr="005854A2">
        <w:rPr>
          <w:rFonts w:ascii="Tahoma" w:hAnsi="Tahoma" w:cs="Tahoma" w:hint="eastAsia"/>
          <w:color w:val="222222"/>
          <w:szCs w:val="21"/>
          <w:shd w:val="clear" w:color="auto" w:fill="FFFFFF"/>
        </w:rPr>
        <w:t xml:space="preserve"> I/O </w:t>
      </w:r>
      <w:r w:rsidRPr="005854A2">
        <w:rPr>
          <w:rFonts w:ascii="Tahoma" w:hAnsi="Tahoma" w:cs="Tahoma" w:hint="eastAsia"/>
          <w:color w:val="222222"/>
          <w:szCs w:val="21"/>
          <w:shd w:val="clear" w:color="auto" w:fill="FFFFFF"/>
        </w:rPr>
        <w:t>提升，因为它省去了用户空间到内核空间复制的开销（调用文件的</w:t>
      </w:r>
      <w:r w:rsidRPr="005854A2">
        <w:rPr>
          <w:rFonts w:ascii="Tahoma" w:hAnsi="Tahoma" w:cs="Tahoma" w:hint="eastAsia"/>
          <w:color w:val="222222"/>
          <w:szCs w:val="21"/>
          <w:shd w:val="clear" w:color="auto" w:fill="FFFFFF"/>
        </w:rPr>
        <w:t xml:space="preserve"> read </w:t>
      </w:r>
      <w:r w:rsidRPr="005854A2">
        <w:rPr>
          <w:rFonts w:ascii="Tahoma" w:hAnsi="Tahoma" w:cs="Tahoma" w:hint="eastAsia"/>
          <w:color w:val="222222"/>
          <w:szCs w:val="21"/>
          <w:shd w:val="clear" w:color="auto" w:fill="FFFFFF"/>
        </w:rPr>
        <w:t>函数会把数据先放到内核空间的内存中，然后再复制到用户空间的内存中）但这样也有一个很明显的缺陷——不可靠，写到</w:t>
      </w:r>
      <w:r w:rsidRPr="005854A2">
        <w:rPr>
          <w:rFonts w:ascii="Tahoma" w:hAnsi="Tahoma" w:cs="Tahoma" w:hint="eastAsia"/>
          <w:color w:val="222222"/>
          <w:szCs w:val="21"/>
          <w:shd w:val="clear" w:color="auto" w:fill="FFFFFF"/>
        </w:rPr>
        <w:t xml:space="preserve"> mmap </w:t>
      </w:r>
      <w:r w:rsidRPr="005854A2">
        <w:rPr>
          <w:rFonts w:ascii="Tahoma" w:hAnsi="Tahoma" w:cs="Tahoma" w:hint="eastAsia"/>
          <w:color w:val="222222"/>
          <w:szCs w:val="21"/>
          <w:shd w:val="clear" w:color="auto" w:fill="FFFFFF"/>
        </w:rPr>
        <w:t>中的数据并没有被真正的写到硬盘，操作系统会在程序主动调用</w:t>
      </w:r>
      <w:r w:rsidRPr="005854A2">
        <w:rPr>
          <w:rFonts w:ascii="Tahoma" w:hAnsi="Tahoma" w:cs="Tahoma" w:hint="eastAsia"/>
          <w:color w:val="222222"/>
          <w:szCs w:val="21"/>
          <w:shd w:val="clear" w:color="auto" w:fill="FFFFFF"/>
        </w:rPr>
        <w:t xml:space="preserve"> flush </w:t>
      </w:r>
      <w:r w:rsidRPr="005854A2">
        <w:rPr>
          <w:rFonts w:ascii="Tahoma" w:hAnsi="Tahoma" w:cs="Tahoma" w:hint="eastAsia"/>
          <w:color w:val="222222"/>
          <w:szCs w:val="21"/>
          <w:shd w:val="clear" w:color="auto" w:fill="FFFFFF"/>
        </w:rPr>
        <w:t>的时候才把数据真正的写到硬盘。所以</w:t>
      </w:r>
      <w:r w:rsidRPr="005854A2">
        <w:rPr>
          <w:rFonts w:ascii="Tahoma" w:hAnsi="Tahoma" w:cs="Tahoma" w:hint="eastAsia"/>
          <w:color w:val="222222"/>
          <w:szCs w:val="21"/>
          <w:shd w:val="clear" w:color="auto" w:fill="FFFFFF"/>
        </w:rPr>
        <w:t xml:space="preserve"> Kafka </w:t>
      </w:r>
      <w:r w:rsidRPr="005854A2">
        <w:rPr>
          <w:rFonts w:ascii="Tahoma" w:hAnsi="Tahoma" w:cs="Tahoma" w:hint="eastAsia"/>
          <w:color w:val="222222"/>
          <w:szCs w:val="21"/>
          <w:shd w:val="clear" w:color="auto" w:fill="FFFFFF"/>
        </w:rPr>
        <w:t>提供了一个参数——</w:t>
      </w:r>
      <w:r w:rsidRPr="005854A2">
        <w:rPr>
          <w:rFonts w:ascii="Tahoma" w:hAnsi="Tahoma" w:cs="Tahoma" w:hint="eastAsia"/>
          <w:color w:val="222222"/>
          <w:szCs w:val="21"/>
          <w:shd w:val="clear" w:color="auto" w:fill="FFFFFF"/>
        </w:rPr>
        <w:t xml:space="preserve"> producer.type </w:t>
      </w:r>
      <w:r w:rsidRPr="005854A2">
        <w:rPr>
          <w:rFonts w:ascii="Tahoma" w:hAnsi="Tahoma" w:cs="Tahoma" w:hint="eastAsia"/>
          <w:color w:val="222222"/>
          <w:szCs w:val="21"/>
          <w:shd w:val="clear" w:color="auto" w:fill="FFFFFF"/>
        </w:rPr>
        <w:t>来控制是不是主动</w:t>
      </w:r>
      <w:r w:rsidRPr="005854A2">
        <w:rPr>
          <w:rFonts w:ascii="Tahoma" w:hAnsi="Tahoma" w:cs="Tahoma" w:hint="eastAsia"/>
          <w:color w:val="222222"/>
          <w:szCs w:val="21"/>
          <w:shd w:val="clear" w:color="auto" w:fill="FFFFFF"/>
        </w:rPr>
        <w:t xml:space="preserve"> flush</w:t>
      </w:r>
      <w:r w:rsidRPr="005854A2">
        <w:rPr>
          <w:rFonts w:ascii="Tahoma" w:hAnsi="Tahoma" w:cs="Tahoma" w:hint="eastAsia"/>
          <w:color w:val="222222"/>
          <w:szCs w:val="21"/>
          <w:shd w:val="clear" w:color="auto" w:fill="FFFFFF"/>
        </w:rPr>
        <w:t>，如果</w:t>
      </w:r>
      <w:r w:rsidRPr="005854A2">
        <w:rPr>
          <w:rFonts w:ascii="Tahoma" w:hAnsi="Tahoma" w:cs="Tahoma" w:hint="eastAsia"/>
          <w:color w:val="222222"/>
          <w:szCs w:val="21"/>
          <w:shd w:val="clear" w:color="auto" w:fill="FFFFFF"/>
        </w:rPr>
        <w:t xml:space="preserve">Kafka </w:t>
      </w:r>
      <w:r w:rsidRPr="005854A2">
        <w:rPr>
          <w:rFonts w:ascii="Tahoma" w:hAnsi="Tahoma" w:cs="Tahoma" w:hint="eastAsia"/>
          <w:color w:val="222222"/>
          <w:szCs w:val="21"/>
          <w:shd w:val="clear" w:color="auto" w:fill="FFFFFF"/>
        </w:rPr>
        <w:t>写入到</w:t>
      </w:r>
      <w:r w:rsidRPr="005854A2">
        <w:rPr>
          <w:rFonts w:ascii="Tahoma" w:hAnsi="Tahoma" w:cs="Tahoma" w:hint="eastAsia"/>
          <w:color w:val="222222"/>
          <w:szCs w:val="21"/>
          <w:shd w:val="clear" w:color="auto" w:fill="FFFFFF"/>
        </w:rPr>
        <w:t xml:space="preserve"> mmap </w:t>
      </w:r>
      <w:r w:rsidRPr="005854A2">
        <w:rPr>
          <w:rFonts w:ascii="Tahoma" w:hAnsi="Tahoma" w:cs="Tahoma" w:hint="eastAsia"/>
          <w:color w:val="222222"/>
          <w:szCs w:val="21"/>
          <w:shd w:val="clear" w:color="auto" w:fill="FFFFFF"/>
        </w:rPr>
        <w:t>之后就立即</w:t>
      </w:r>
      <w:r w:rsidRPr="005854A2">
        <w:rPr>
          <w:rFonts w:ascii="Tahoma" w:hAnsi="Tahoma" w:cs="Tahoma" w:hint="eastAsia"/>
          <w:color w:val="222222"/>
          <w:szCs w:val="21"/>
          <w:shd w:val="clear" w:color="auto" w:fill="FFFFFF"/>
        </w:rPr>
        <w:t xml:space="preserve"> flush </w:t>
      </w:r>
      <w:r w:rsidRPr="005854A2">
        <w:rPr>
          <w:rFonts w:ascii="Tahoma" w:hAnsi="Tahoma" w:cs="Tahoma" w:hint="eastAsia"/>
          <w:color w:val="222222"/>
          <w:szCs w:val="21"/>
          <w:shd w:val="clear" w:color="auto" w:fill="FFFFFF"/>
        </w:rPr>
        <w:t>然后再返回</w:t>
      </w:r>
      <w:r w:rsidRPr="005854A2">
        <w:rPr>
          <w:rFonts w:ascii="Tahoma" w:hAnsi="Tahoma" w:cs="Tahoma" w:hint="eastAsia"/>
          <w:color w:val="222222"/>
          <w:szCs w:val="21"/>
          <w:shd w:val="clear" w:color="auto" w:fill="FFFFFF"/>
        </w:rPr>
        <w:t xml:space="preserve"> Producer </w:t>
      </w:r>
      <w:r w:rsidRPr="005854A2">
        <w:rPr>
          <w:rFonts w:ascii="Tahoma" w:hAnsi="Tahoma" w:cs="Tahoma" w:hint="eastAsia"/>
          <w:color w:val="222222"/>
          <w:szCs w:val="21"/>
          <w:shd w:val="clear" w:color="auto" w:fill="FFFFFF"/>
        </w:rPr>
        <w:t>叫同步</w:t>
      </w:r>
      <w:r w:rsidRPr="005854A2">
        <w:rPr>
          <w:rFonts w:ascii="Tahoma" w:hAnsi="Tahoma" w:cs="Tahoma" w:hint="eastAsia"/>
          <w:color w:val="222222"/>
          <w:szCs w:val="21"/>
          <w:shd w:val="clear" w:color="auto" w:fill="FFFFFF"/>
        </w:rPr>
        <w:t>(sync)</w:t>
      </w:r>
      <w:r w:rsidRPr="005854A2">
        <w:rPr>
          <w:rFonts w:ascii="Tahoma" w:hAnsi="Tahoma" w:cs="Tahoma" w:hint="eastAsia"/>
          <w:color w:val="222222"/>
          <w:szCs w:val="21"/>
          <w:shd w:val="clear" w:color="auto" w:fill="FFFFFF"/>
        </w:rPr>
        <w:t>；如果写入</w:t>
      </w:r>
      <w:r w:rsidRPr="005854A2">
        <w:rPr>
          <w:rFonts w:ascii="Tahoma" w:hAnsi="Tahoma" w:cs="Tahoma" w:hint="eastAsia"/>
          <w:color w:val="222222"/>
          <w:szCs w:val="21"/>
          <w:shd w:val="clear" w:color="auto" w:fill="FFFFFF"/>
        </w:rPr>
        <w:t xml:space="preserve"> mmap </w:t>
      </w:r>
      <w:r w:rsidRPr="005854A2">
        <w:rPr>
          <w:rFonts w:ascii="Tahoma" w:hAnsi="Tahoma" w:cs="Tahoma" w:hint="eastAsia"/>
          <w:color w:val="222222"/>
          <w:szCs w:val="21"/>
          <w:shd w:val="clear" w:color="auto" w:fill="FFFFFF"/>
        </w:rPr>
        <w:t>之后立即返回，</w:t>
      </w:r>
      <w:r w:rsidRPr="005854A2">
        <w:rPr>
          <w:rFonts w:ascii="Tahoma" w:hAnsi="Tahoma" w:cs="Tahoma" w:hint="eastAsia"/>
          <w:color w:val="222222"/>
          <w:szCs w:val="21"/>
          <w:shd w:val="clear" w:color="auto" w:fill="FFFFFF"/>
        </w:rPr>
        <w:t xml:space="preserve">Producer </w:t>
      </w:r>
      <w:r w:rsidRPr="005854A2">
        <w:rPr>
          <w:rFonts w:ascii="Tahoma" w:hAnsi="Tahoma" w:cs="Tahoma" w:hint="eastAsia"/>
          <w:color w:val="222222"/>
          <w:szCs w:val="21"/>
          <w:shd w:val="clear" w:color="auto" w:fill="FFFFFF"/>
        </w:rPr>
        <w:t>不调用</w:t>
      </w:r>
      <w:r w:rsidRPr="005854A2">
        <w:rPr>
          <w:rFonts w:ascii="Tahoma" w:hAnsi="Tahoma" w:cs="Tahoma" w:hint="eastAsia"/>
          <w:color w:val="222222"/>
          <w:szCs w:val="21"/>
          <w:shd w:val="clear" w:color="auto" w:fill="FFFFFF"/>
        </w:rPr>
        <w:t xml:space="preserve"> flush </w:t>
      </w:r>
      <w:r w:rsidRPr="005854A2">
        <w:rPr>
          <w:rFonts w:ascii="Tahoma" w:hAnsi="Tahoma" w:cs="Tahoma" w:hint="eastAsia"/>
          <w:color w:val="222222"/>
          <w:szCs w:val="21"/>
          <w:shd w:val="clear" w:color="auto" w:fill="FFFFFF"/>
        </w:rPr>
        <w:t>，就叫异步</w:t>
      </w:r>
      <w:r w:rsidRPr="005854A2">
        <w:rPr>
          <w:rFonts w:ascii="Tahoma" w:hAnsi="Tahoma" w:cs="Tahoma" w:hint="eastAsia"/>
          <w:color w:val="222222"/>
          <w:szCs w:val="21"/>
          <w:shd w:val="clear" w:color="auto" w:fill="FFFFFF"/>
        </w:rPr>
        <w:t>(async)</w:t>
      </w:r>
      <w:r w:rsidRPr="005854A2">
        <w:rPr>
          <w:rFonts w:ascii="Tahoma" w:hAnsi="Tahoma" w:cs="Tahoma" w:hint="eastAsia"/>
          <w:color w:val="222222"/>
          <w:szCs w:val="21"/>
          <w:shd w:val="clear" w:color="auto" w:fill="FFFFFF"/>
        </w:rPr>
        <w:t>。</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 xml:space="preserve">3. </w:t>
      </w:r>
      <w:r w:rsidRPr="005854A2">
        <w:rPr>
          <w:rFonts w:ascii="Tahoma" w:hAnsi="Tahoma" w:cs="Tahoma" w:hint="eastAsia"/>
          <w:color w:val="222222"/>
          <w:szCs w:val="21"/>
          <w:shd w:val="clear" w:color="auto" w:fill="FFFFFF"/>
        </w:rPr>
        <w:t>标准化二进制消息格式</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为了避免无效率的字节复制，尤其是在负载比较高的情况下影响是显著的。为了避免这种情况，</w:t>
      </w:r>
      <w:r w:rsidRPr="005854A2">
        <w:rPr>
          <w:rFonts w:ascii="Tahoma" w:hAnsi="Tahoma" w:cs="Tahoma" w:hint="eastAsia"/>
          <w:color w:val="222222"/>
          <w:szCs w:val="21"/>
          <w:shd w:val="clear" w:color="auto" w:fill="FFFFFF"/>
        </w:rPr>
        <w:t xml:space="preserve">Kafka </w:t>
      </w:r>
      <w:r w:rsidRPr="005854A2">
        <w:rPr>
          <w:rFonts w:ascii="Tahoma" w:hAnsi="Tahoma" w:cs="Tahoma" w:hint="eastAsia"/>
          <w:color w:val="222222"/>
          <w:szCs w:val="21"/>
          <w:shd w:val="clear" w:color="auto" w:fill="FFFFFF"/>
        </w:rPr>
        <w:t>采用由</w:t>
      </w:r>
      <w:r w:rsidRPr="005854A2">
        <w:rPr>
          <w:rFonts w:ascii="Tahoma" w:hAnsi="Tahoma" w:cs="Tahoma" w:hint="eastAsia"/>
          <w:color w:val="222222"/>
          <w:szCs w:val="21"/>
          <w:shd w:val="clear" w:color="auto" w:fill="FFFFFF"/>
        </w:rPr>
        <w:t xml:space="preserve"> Producer</w:t>
      </w:r>
      <w:r w:rsidRPr="005854A2">
        <w:rPr>
          <w:rFonts w:ascii="Tahoma" w:hAnsi="Tahoma" w:cs="Tahoma" w:hint="eastAsia"/>
          <w:color w:val="222222"/>
          <w:szCs w:val="21"/>
          <w:shd w:val="clear" w:color="auto" w:fill="FFFFFF"/>
        </w:rPr>
        <w:t>，</w:t>
      </w:r>
      <w:r w:rsidRPr="005854A2">
        <w:rPr>
          <w:rFonts w:ascii="Tahoma" w:hAnsi="Tahoma" w:cs="Tahoma" w:hint="eastAsia"/>
          <w:color w:val="222222"/>
          <w:szCs w:val="21"/>
          <w:shd w:val="clear" w:color="auto" w:fill="FFFFFF"/>
        </w:rPr>
        <w:t xml:space="preserve">Broker </w:t>
      </w:r>
      <w:r w:rsidRPr="005854A2">
        <w:rPr>
          <w:rFonts w:ascii="Tahoma" w:hAnsi="Tahoma" w:cs="Tahoma" w:hint="eastAsia"/>
          <w:color w:val="222222"/>
          <w:szCs w:val="21"/>
          <w:shd w:val="clear" w:color="auto" w:fill="FFFFFF"/>
        </w:rPr>
        <w:t>和</w:t>
      </w:r>
      <w:r w:rsidRPr="005854A2">
        <w:rPr>
          <w:rFonts w:ascii="Tahoma" w:hAnsi="Tahoma" w:cs="Tahoma" w:hint="eastAsia"/>
          <w:color w:val="222222"/>
          <w:szCs w:val="21"/>
          <w:shd w:val="clear" w:color="auto" w:fill="FFFFFF"/>
        </w:rPr>
        <w:t xml:space="preserve"> Consumer </w:t>
      </w:r>
      <w:r w:rsidRPr="005854A2">
        <w:rPr>
          <w:rFonts w:ascii="Tahoma" w:hAnsi="Tahoma" w:cs="Tahoma" w:hint="eastAsia"/>
          <w:color w:val="222222"/>
          <w:szCs w:val="21"/>
          <w:shd w:val="clear" w:color="auto" w:fill="FFFFFF"/>
        </w:rPr>
        <w:t>共享的标准化二进制消息格式，这样数据块就可以在它们之间自由传输，无需转换，降低了字节复制的成本开销。</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而在读取速度的优化上</w:t>
      </w:r>
      <w:r w:rsidRPr="005854A2">
        <w:rPr>
          <w:rFonts w:ascii="Tahoma" w:hAnsi="Tahoma" w:cs="Tahoma" w:hint="eastAsia"/>
          <w:color w:val="222222"/>
          <w:szCs w:val="21"/>
          <w:shd w:val="clear" w:color="auto" w:fill="FFFFFF"/>
        </w:rPr>
        <w:t xml:space="preserve"> Kafak </w:t>
      </w:r>
      <w:r w:rsidRPr="005854A2">
        <w:rPr>
          <w:rFonts w:ascii="Tahoma" w:hAnsi="Tahoma" w:cs="Tahoma" w:hint="eastAsia"/>
          <w:color w:val="222222"/>
          <w:szCs w:val="21"/>
          <w:shd w:val="clear" w:color="auto" w:fill="FFFFFF"/>
        </w:rPr>
        <w:t>采取的主要是零拷贝</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零拷贝（</w:t>
      </w:r>
      <w:r w:rsidRPr="005854A2">
        <w:rPr>
          <w:rFonts w:ascii="Tahoma" w:hAnsi="Tahoma" w:cs="Tahoma" w:hint="eastAsia"/>
          <w:color w:val="222222"/>
          <w:szCs w:val="21"/>
          <w:shd w:val="clear" w:color="auto" w:fill="FFFFFF"/>
        </w:rPr>
        <w:t>Zero Copy</w:t>
      </w:r>
      <w:r w:rsidRPr="005854A2">
        <w:rPr>
          <w:rFonts w:ascii="Tahoma" w:hAnsi="Tahoma" w:cs="Tahoma" w:hint="eastAsia"/>
          <w:color w:val="222222"/>
          <w:szCs w:val="21"/>
          <w:shd w:val="clear" w:color="auto" w:fill="FFFFFF"/>
        </w:rPr>
        <w:t>）的技术：</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传统模式下我们从硬盘读取一个文件是这样的</w:t>
      </w:r>
    </w:p>
    <w:p w:rsidR="005854A2" w:rsidRPr="005854A2" w:rsidRDefault="005854A2" w:rsidP="005854A2">
      <w:pPr>
        <w:rPr>
          <w:rFonts w:ascii="Tahoma" w:hAnsi="Tahoma" w:cs="Tahoma"/>
          <w:color w:val="222222"/>
          <w:szCs w:val="21"/>
          <w:shd w:val="clear" w:color="auto" w:fill="FFFFFF"/>
        </w:rPr>
      </w:pPr>
    </w:p>
    <w:p w:rsidR="00CB2805" w:rsidRDefault="005854A2" w:rsidP="005854A2">
      <w:pPr>
        <w:rPr>
          <w:rFonts w:ascii="Tahoma" w:hAnsi="Tahoma" w:cs="Tahoma"/>
          <w:color w:val="222222"/>
          <w:szCs w:val="21"/>
          <w:shd w:val="clear" w:color="auto" w:fill="FFFFFF"/>
        </w:rPr>
      </w:pPr>
      <w:r w:rsidRPr="005854A2">
        <w:rPr>
          <w:rFonts w:ascii="Tahoma" w:hAnsi="Tahoma" w:cs="Tahoma"/>
          <w:noProof/>
          <w:color w:val="222222"/>
          <w:szCs w:val="21"/>
          <w:shd w:val="clear" w:color="auto" w:fill="FFFFFF"/>
        </w:rPr>
        <w:lastRenderedPageBreak/>
        <w:drawing>
          <wp:inline distT="0" distB="0" distL="0" distR="0">
            <wp:extent cx="4535170" cy="3789680"/>
            <wp:effectExtent l="0" t="0" r="0" b="1270"/>
            <wp:docPr id="24" name="图片 24" descr="C:\Users\huyanxia\Documents\WeChat Files\Hyx02015\FileStorage\Temp\759a580ce3ac5e70566ff17c165067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uyanxia\Documents\WeChat Files\Hyx02015\FileStorage\Temp\759a580ce3ac5e70566ff17c1650675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5170" cy="3789680"/>
                    </a:xfrm>
                    <a:prstGeom prst="rect">
                      <a:avLst/>
                    </a:prstGeom>
                    <a:noFill/>
                    <a:ln>
                      <a:noFill/>
                    </a:ln>
                  </pic:spPr>
                </pic:pic>
              </a:graphicData>
            </a:graphic>
          </wp:inline>
        </w:drawing>
      </w:r>
      <w:r w:rsidRPr="005854A2">
        <w:rPr>
          <w:rFonts w:ascii="Tahoma" w:hAnsi="Tahoma" w:cs="Tahoma" w:hint="eastAsia"/>
          <w:color w:val="222222"/>
          <w:szCs w:val="21"/>
          <w:shd w:val="clear" w:color="auto" w:fill="FFFFFF"/>
        </w:rPr>
        <w:t xml:space="preserve"> </w:t>
      </w: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 xml:space="preserve">(2) </w:t>
      </w:r>
      <w:r w:rsidRPr="005854A2">
        <w:rPr>
          <w:rFonts w:ascii="Tahoma" w:hAnsi="Tahoma" w:cs="Tahoma" w:hint="eastAsia"/>
          <w:color w:val="222222"/>
          <w:szCs w:val="21"/>
          <w:shd w:val="clear" w:color="auto" w:fill="FFFFFF"/>
        </w:rPr>
        <w:t>应用将数据从内核空间读到用户空间的缓存中</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 xml:space="preserve">(3) </w:t>
      </w:r>
      <w:r w:rsidRPr="005854A2">
        <w:rPr>
          <w:rFonts w:ascii="Tahoma" w:hAnsi="Tahoma" w:cs="Tahoma" w:hint="eastAsia"/>
          <w:color w:val="222222"/>
          <w:szCs w:val="21"/>
          <w:shd w:val="clear" w:color="auto" w:fill="FFFFFF"/>
        </w:rPr>
        <w:t>应用将数据写会内核空间的套接字缓存中</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(4)</w:t>
      </w:r>
      <w:r w:rsidRPr="005854A2">
        <w:rPr>
          <w:rFonts w:ascii="Tahoma" w:hAnsi="Tahoma" w:cs="Tahoma" w:hint="eastAsia"/>
          <w:color w:val="222222"/>
          <w:szCs w:val="21"/>
          <w:shd w:val="clear" w:color="auto" w:fill="FFFFFF"/>
        </w:rPr>
        <w:t>操作系统将数据从套接字缓存写到网卡缓存中，以便将数据经网络发出</w:t>
      </w:r>
    </w:p>
    <w:p w:rsidR="005854A2" w:rsidRPr="005854A2" w:rsidRDefault="005854A2" w:rsidP="005854A2">
      <w:pPr>
        <w:rPr>
          <w:rFonts w:ascii="Tahoma" w:hAnsi="Tahoma" w:cs="Tahoma"/>
          <w:color w:val="222222"/>
          <w:szCs w:val="21"/>
          <w:shd w:val="clear" w:color="auto" w:fill="FFFFFF"/>
        </w:rPr>
      </w:pP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这样做明显是低效的，这里有四次拷贝，两次系统调用。针对这种情况</w:t>
      </w:r>
      <w:r w:rsidRPr="005854A2">
        <w:rPr>
          <w:rFonts w:ascii="Tahoma" w:hAnsi="Tahoma" w:cs="Tahoma" w:hint="eastAsia"/>
          <w:color w:val="222222"/>
          <w:szCs w:val="21"/>
          <w:shd w:val="clear" w:color="auto" w:fill="FFFFFF"/>
        </w:rPr>
        <w:t xml:space="preserve"> Unix </w:t>
      </w:r>
      <w:r w:rsidRPr="005854A2">
        <w:rPr>
          <w:rFonts w:ascii="Tahoma" w:hAnsi="Tahoma" w:cs="Tahoma" w:hint="eastAsia"/>
          <w:color w:val="222222"/>
          <w:szCs w:val="21"/>
          <w:shd w:val="clear" w:color="auto" w:fill="FFFFFF"/>
        </w:rPr>
        <w:t>操作系统提供了一个优化的路径，用于将数据从页缓存区传输到</w:t>
      </w:r>
      <w:r w:rsidRPr="005854A2">
        <w:rPr>
          <w:rFonts w:ascii="Tahoma" w:hAnsi="Tahoma" w:cs="Tahoma" w:hint="eastAsia"/>
          <w:color w:val="222222"/>
          <w:szCs w:val="21"/>
          <w:shd w:val="clear" w:color="auto" w:fill="FFFFFF"/>
        </w:rPr>
        <w:t xml:space="preserve"> socket</w:t>
      </w:r>
      <w:r w:rsidRPr="005854A2">
        <w:rPr>
          <w:rFonts w:ascii="Tahoma" w:hAnsi="Tahoma" w:cs="Tahoma" w:hint="eastAsia"/>
          <w:color w:val="222222"/>
          <w:szCs w:val="21"/>
          <w:shd w:val="clear" w:color="auto" w:fill="FFFFFF"/>
        </w:rPr>
        <w:t>。在</w:t>
      </w:r>
      <w:r w:rsidRPr="005854A2">
        <w:rPr>
          <w:rFonts w:ascii="Tahoma" w:hAnsi="Tahoma" w:cs="Tahoma" w:hint="eastAsia"/>
          <w:color w:val="222222"/>
          <w:szCs w:val="21"/>
          <w:shd w:val="clear" w:color="auto" w:fill="FFFFFF"/>
        </w:rPr>
        <w:t xml:space="preserve"> Linux </w:t>
      </w:r>
      <w:r w:rsidRPr="005854A2">
        <w:rPr>
          <w:rFonts w:ascii="Tahoma" w:hAnsi="Tahoma" w:cs="Tahoma" w:hint="eastAsia"/>
          <w:color w:val="222222"/>
          <w:szCs w:val="21"/>
          <w:shd w:val="clear" w:color="auto" w:fill="FFFFFF"/>
        </w:rPr>
        <w:t>中，是通过</w:t>
      </w:r>
      <w:r w:rsidRPr="005854A2">
        <w:rPr>
          <w:rFonts w:ascii="Tahoma" w:hAnsi="Tahoma" w:cs="Tahoma" w:hint="eastAsia"/>
          <w:color w:val="222222"/>
          <w:szCs w:val="21"/>
          <w:shd w:val="clear" w:color="auto" w:fill="FFFFFF"/>
        </w:rPr>
        <w:t xml:space="preserve"> sendfile </w:t>
      </w:r>
      <w:r w:rsidRPr="005854A2">
        <w:rPr>
          <w:rFonts w:ascii="Tahoma" w:hAnsi="Tahoma" w:cs="Tahoma" w:hint="eastAsia"/>
          <w:color w:val="222222"/>
          <w:szCs w:val="21"/>
          <w:shd w:val="clear" w:color="auto" w:fill="FFFFFF"/>
        </w:rPr>
        <w:t>系统调用来完成的。</w:t>
      </w:r>
      <w:r w:rsidRPr="005854A2">
        <w:rPr>
          <w:rFonts w:ascii="Tahoma" w:hAnsi="Tahoma" w:cs="Tahoma" w:hint="eastAsia"/>
          <w:color w:val="222222"/>
          <w:szCs w:val="21"/>
          <w:shd w:val="clear" w:color="auto" w:fill="FFFFFF"/>
        </w:rPr>
        <w:t>Java</w:t>
      </w:r>
      <w:r w:rsidRPr="005854A2">
        <w:rPr>
          <w:rFonts w:ascii="Tahoma" w:hAnsi="Tahoma" w:cs="Tahoma" w:hint="eastAsia"/>
          <w:color w:val="222222"/>
          <w:szCs w:val="21"/>
          <w:shd w:val="clear" w:color="auto" w:fill="FFFFFF"/>
        </w:rPr>
        <w:t>提供了访问这个系统调用的方法：</w:t>
      </w:r>
      <w:r w:rsidRPr="005854A2">
        <w:rPr>
          <w:rFonts w:ascii="Tahoma" w:hAnsi="Tahoma" w:cs="Tahoma" w:hint="eastAsia"/>
          <w:color w:val="222222"/>
          <w:szCs w:val="21"/>
          <w:shd w:val="clear" w:color="auto" w:fill="FFFFFF"/>
        </w:rPr>
        <w:t>FileChannel.transferTo API</w:t>
      </w:r>
      <w:r w:rsidRPr="005854A2">
        <w:rPr>
          <w:rFonts w:ascii="Tahoma" w:hAnsi="Tahoma" w:cs="Tahoma" w:hint="eastAsia"/>
          <w:color w:val="222222"/>
          <w:szCs w:val="21"/>
          <w:shd w:val="clear" w:color="auto" w:fill="FFFFFF"/>
        </w:rPr>
        <w:t>。这种方式只需要一次拷贝：操作系统将数据直接从页缓存发送到网络上，在这个优化的路径中，只有最后一步将数据拷贝到网卡缓存中是需要的。</w:t>
      </w:r>
    </w:p>
    <w:p w:rsidR="005854A2" w:rsidRPr="005854A2" w:rsidRDefault="00CB2805" w:rsidP="005854A2">
      <w:pPr>
        <w:rPr>
          <w:rFonts w:ascii="Tahoma" w:hAnsi="Tahoma" w:cs="Tahoma"/>
          <w:color w:val="222222"/>
          <w:szCs w:val="21"/>
          <w:shd w:val="clear" w:color="auto" w:fill="FFFFFF"/>
        </w:rPr>
      </w:pPr>
      <w:r w:rsidRPr="00CB2805">
        <w:rPr>
          <w:rFonts w:ascii="Tahoma" w:hAnsi="Tahoma" w:cs="Tahoma"/>
          <w:noProof/>
          <w:color w:val="222222"/>
          <w:szCs w:val="21"/>
          <w:shd w:val="clear" w:color="auto" w:fill="FFFFFF"/>
        </w:rPr>
        <w:lastRenderedPageBreak/>
        <w:drawing>
          <wp:anchor distT="0" distB="0" distL="114300" distR="114300" simplePos="0" relativeHeight="251658240" behindDoc="0" locked="0" layoutInCell="1" allowOverlap="1">
            <wp:simplePos x="1141679" y="1014825"/>
            <wp:positionH relativeFrom="column">
              <wp:align>left</wp:align>
            </wp:positionH>
            <wp:positionV relativeFrom="paragraph">
              <wp:align>top</wp:align>
            </wp:positionV>
            <wp:extent cx="3335020" cy="2970530"/>
            <wp:effectExtent l="0" t="0" r="0" b="1270"/>
            <wp:wrapSquare wrapText="bothSides"/>
            <wp:docPr id="27" name="图片 27" descr="C:\Users\huyanxia\Documents\WeChat Files\Hyx02015\FileStorage\Temp\829c960a14df33ca90f2615008704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uyanxia\Documents\WeChat Files\Hyx02015\FileStorage\Temp\829c960a14df33ca90f2615008704d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5020" cy="2970530"/>
                    </a:xfrm>
                    <a:prstGeom prst="rect">
                      <a:avLst/>
                    </a:prstGeom>
                    <a:noFill/>
                    <a:ln>
                      <a:noFill/>
                    </a:ln>
                  </pic:spPr>
                </pic:pic>
              </a:graphicData>
            </a:graphic>
          </wp:anchor>
        </w:drawing>
      </w:r>
      <w:r w:rsidR="00D92BA7">
        <w:rPr>
          <w:rFonts w:ascii="Tahoma" w:hAnsi="Tahoma" w:cs="Tahoma"/>
          <w:color w:val="222222"/>
          <w:szCs w:val="21"/>
          <w:shd w:val="clear" w:color="auto" w:fill="FFFFFF"/>
        </w:rPr>
        <w:br w:type="textWrapping" w:clear="all"/>
      </w:r>
    </w:p>
    <w:p w:rsidR="005854A2" w:rsidRP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零拷贝方式传输到</w:t>
      </w:r>
      <w:r w:rsidRPr="005854A2">
        <w:rPr>
          <w:rFonts w:ascii="Tahoma" w:hAnsi="Tahoma" w:cs="Tahoma" w:hint="eastAsia"/>
          <w:color w:val="222222"/>
          <w:szCs w:val="21"/>
          <w:shd w:val="clear" w:color="auto" w:fill="FFFFFF"/>
        </w:rPr>
        <w:t xml:space="preserve"> Socket</w:t>
      </w:r>
    </w:p>
    <w:p w:rsidR="005854A2" w:rsidRDefault="005854A2" w:rsidP="005854A2">
      <w:pPr>
        <w:rPr>
          <w:rFonts w:ascii="Tahoma" w:hAnsi="Tahoma" w:cs="Tahoma"/>
          <w:color w:val="222222"/>
          <w:szCs w:val="21"/>
          <w:shd w:val="clear" w:color="auto" w:fill="FFFFFF"/>
        </w:rPr>
      </w:pPr>
      <w:r w:rsidRPr="005854A2">
        <w:rPr>
          <w:rFonts w:ascii="Tahoma" w:hAnsi="Tahoma" w:cs="Tahoma" w:hint="eastAsia"/>
          <w:color w:val="222222"/>
          <w:szCs w:val="21"/>
          <w:shd w:val="clear" w:color="auto" w:fill="FFFFFF"/>
        </w:rPr>
        <w:t xml:space="preserve">Kafka </w:t>
      </w:r>
      <w:r w:rsidRPr="005854A2">
        <w:rPr>
          <w:rFonts w:ascii="Tahoma" w:hAnsi="Tahoma" w:cs="Tahoma" w:hint="eastAsia"/>
          <w:color w:val="222222"/>
          <w:szCs w:val="21"/>
          <w:shd w:val="clear" w:color="auto" w:fill="FFFFFF"/>
        </w:rPr>
        <w:t>速度的秘诀在于它把所有的消息都变成一个的文件。通过</w:t>
      </w:r>
      <w:r w:rsidRPr="005854A2">
        <w:rPr>
          <w:rFonts w:ascii="Tahoma" w:hAnsi="Tahoma" w:cs="Tahoma" w:hint="eastAsia"/>
          <w:color w:val="222222"/>
          <w:szCs w:val="21"/>
          <w:shd w:val="clear" w:color="auto" w:fill="FFFFFF"/>
        </w:rPr>
        <w:t xml:space="preserve"> mmap </w:t>
      </w:r>
      <w:r w:rsidRPr="005854A2">
        <w:rPr>
          <w:rFonts w:ascii="Tahoma" w:hAnsi="Tahoma" w:cs="Tahoma" w:hint="eastAsia"/>
          <w:color w:val="222222"/>
          <w:szCs w:val="21"/>
          <w:shd w:val="clear" w:color="auto" w:fill="FFFFFF"/>
        </w:rPr>
        <w:t>提高</w:t>
      </w:r>
      <w:r w:rsidRPr="005854A2">
        <w:rPr>
          <w:rFonts w:ascii="Tahoma" w:hAnsi="Tahoma" w:cs="Tahoma" w:hint="eastAsia"/>
          <w:color w:val="222222"/>
          <w:szCs w:val="21"/>
          <w:shd w:val="clear" w:color="auto" w:fill="FFFFFF"/>
        </w:rPr>
        <w:t xml:space="preserve"> I/O</w:t>
      </w:r>
      <w:r w:rsidRPr="005854A2">
        <w:rPr>
          <w:rFonts w:ascii="Tahoma" w:hAnsi="Tahoma" w:cs="Tahoma" w:hint="eastAsia"/>
          <w:color w:val="222222"/>
          <w:szCs w:val="21"/>
          <w:shd w:val="clear" w:color="auto" w:fill="FFFFFF"/>
        </w:rPr>
        <w:t>的速度，写入数据的时候是末尾添加所以速度最优；读取数据的时候配合</w:t>
      </w:r>
      <w:r w:rsidRPr="005854A2">
        <w:rPr>
          <w:rFonts w:ascii="Tahoma" w:hAnsi="Tahoma" w:cs="Tahoma" w:hint="eastAsia"/>
          <w:color w:val="222222"/>
          <w:szCs w:val="21"/>
          <w:shd w:val="clear" w:color="auto" w:fill="FFFFFF"/>
        </w:rPr>
        <w:t xml:space="preserve">sendfile </w:t>
      </w:r>
      <w:r w:rsidRPr="005854A2">
        <w:rPr>
          <w:rFonts w:ascii="Tahoma" w:hAnsi="Tahoma" w:cs="Tahoma" w:hint="eastAsia"/>
          <w:color w:val="222222"/>
          <w:szCs w:val="21"/>
          <w:shd w:val="clear" w:color="auto" w:fill="FFFFFF"/>
        </w:rPr>
        <w:t>直接暴力输出。所以单纯的去测试</w:t>
      </w:r>
      <w:r w:rsidRPr="005854A2">
        <w:rPr>
          <w:rFonts w:ascii="Tahoma" w:hAnsi="Tahoma" w:cs="Tahoma" w:hint="eastAsia"/>
          <w:color w:val="222222"/>
          <w:szCs w:val="21"/>
          <w:shd w:val="clear" w:color="auto" w:fill="FFFFFF"/>
        </w:rPr>
        <w:t xml:space="preserve"> MQ </w:t>
      </w:r>
      <w:r w:rsidRPr="005854A2">
        <w:rPr>
          <w:rFonts w:ascii="Tahoma" w:hAnsi="Tahoma" w:cs="Tahoma" w:hint="eastAsia"/>
          <w:color w:val="222222"/>
          <w:szCs w:val="21"/>
          <w:shd w:val="clear" w:color="auto" w:fill="FFFFFF"/>
        </w:rPr>
        <w:t>的速度没有任何意义，</w:t>
      </w:r>
      <w:r w:rsidRPr="005854A2">
        <w:rPr>
          <w:rFonts w:ascii="Tahoma" w:hAnsi="Tahoma" w:cs="Tahoma" w:hint="eastAsia"/>
          <w:color w:val="222222"/>
          <w:szCs w:val="21"/>
          <w:shd w:val="clear" w:color="auto" w:fill="FFFFFF"/>
        </w:rPr>
        <w:t xml:space="preserve">Kafka </w:t>
      </w:r>
      <w:r w:rsidRPr="005854A2">
        <w:rPr>
          <w:rFonts w:ascii="Tahoma" w:hAnsi="Tahoma" w:cs="Tahoma" w:hint="eastAsia"/>
          <w:color w:val="222222"/>
          <w:szCs w:val="21"/>
          <w:shd w:val="clear" w:color="auto" w:fill="FFFFFF"/>
        </w:rPr>
        <w:t>的这种暴力的做法已经脱了</w:t>
      </w:r>
      <w:r w:rsidRPr="005854A2">
        <w:rPr>
          <w:rFonts w:ascii="Tahoma" w:hAnsi="Tahoma" w:cs="Tahoma" w:hint="eastAsia"/>
          <w:color w:val="222222"/>
          <w:szCs w:val="21"/>
          <w:shd w:val="clear" w:color="auto" w:fill="FFFFFF"/>
        </w:rPr>
        <w:t xml:space="preserve"> MQ </w:t>
      </w:r>
      <w:r w:rsidRPr="005854A2">
        <w:rPr>
          <w:rFonts w:ascii="Tahoma" w:hAnsi="Tahoma" w:cs="Tahoma" w:hint="eastAsia"/>
          <w:color w:val="222222"/>
          <w:szCs w:val="21"/>
          <w:shd w:val="clear" w:color="auto" w:fill="FFFFFF"/>
        </w:rPr>
        <w:t>的底裤，更像是一个暴力的数据传送器。</w:t>
      </w:r>
    </w:p>
    <w:p w:rsidR="00332400" w:rsidRPr="005854A2" w:rsidRDefault="00332400" w:rsidP="00332400">
      <w:pPr>
        <w:pStyle w:val="1"/>
        <w:rPr>
          <w:shd w:val="clear" w:color="auto" w:fill="FFFFFF"/>
        </w:rPr>
      </w:pPr>
      <w:r>
        <w:rPr>
          <w:shd w:val="clear" w:color="auto" w:fill="FFFFFF"/>
        </w:rPr>
        <w:t>K</w:t>
      </w:r>
      <w:r>
        <w:rPr>
          <w:rFonts w:hint="eastAsia"/>
          <w:shd w:val="clear" w:color="auto" w:fill="FFFFFF"/>
        </w:rPr>
        <w:t>afka</w:t>
      </w:r>
      <w:r>
        <w:rPr>
          <w:rFonts w:hint="eastAsia"/>
          <w:shd w:val="clear" w:color="auto" w:fill="FFFFFF"/>
        </w:rPr>
        <w:t>的缓冲池</w:t>
      </w:r>
      <w:r>
        <w:rPr>
          <w:shd w:val="clear" w:color="auto" w:fill="FFFFFF"/>
        </w:rPr>
        <w:t>机制</w:t>
      </w:r>
    </w:p>
    <w:p w:rsidR="005854A2" w:rsidRDefault="005C3230" w:rsidP="00DD4446">
      <w:pPr>
        <w:rPr>
          <w:rFonts w:ascii="Tahoma" w:hAnsi="Tahoma" w:cs="Tahoma"/>
          <w:color w:val="222222"/>
          <w:szCs w:val="21"/>
          <w:shd w:val="clear" w:color="auto" w:fill="FFFFFF"/>
        </w:rPr>
      </w:pPr>
      <w:hyperlink r:id="rId23" w:history="1">
        <w:r w:rsidR="00332400" w:rsidRPr="00332400">
          <w:rPr>
            <w:rStyle w:val="a5"/>
            <w:rFonts w:ascii="Tahoma" w:hAnsi="Tahoma" w:cs="Tahoma" w:hint="eastAsia"/>
            <w:szCs w:val="21"/>
            <w:shd w:val="clear" w:color="auto" w:fill="FFFFFF"/>
          </w:rPr>
          <w:t>【架构设计的艺术】</w:t>
        </w:r>
        <w:r w:rsidR="00332400" w:rsidRPr="00332400">
          <w:rPr>
            <w:rStyle w:val="a5"/>
            <w:rFonts w:ascii="Tahoma" w:hAnsi="Tahoma" w:cs="Tahoma" w:hint="eastAsia"/>
            <w:szCs w:val="21"/>
            <w:shd w:val="clear" w:color="auto" w:fill="FFFFFF"/>
          </w:rPr>
          <w:t>Kafka</w:t>
        </w:r>
        <w:r w:rsidR="00332400" w:rsidRPr="00332400">
          <w:rPr>
            <w:rStyle w:val="a5"/>
            <w:rFonts w:ascii="Tahoma" w:hAnsi="Tahoma" w:cs="Tahoma" w:hint="eastAsia"/>
            <w:szCs w:val="21"/>
            <w:shd w:val="clear" w:color="auto" w:fill="FFFFFF"/>
          </w:rPr>
          <w:t>如何通过精妙的架构设计优化</w:t>
        </w:r>
        <w:r w:rsidR="00332400" w:rsidRPr="00332400">
          <w:rPr>
            <w:rStyle w:val="a5"/>
            <w:rFonts w:ascii="Tahoma" w:hAnsi="Tahoma" w:cs="Tahoma" w:hint="eastAsia"/>
            <w:szCs w:val="21"/>
            <w:shd w:val="clear" w:color="auto" w:fill="FFFFFF"/>
          </w:rPr>
          <w:t>JVM GC</w:t>
        </w:r>
        <w:r w:rsidR="00332400" w:rsidRPr="00332400">
          <w:rPr>
            <w:rStyle w:val="a5"/>
            <w:rFonts w:ascii="Tahoma" w:hAnsi="Tahoma" w:cs="Tahoma" w:hint="eastAsia"/>
            <w:szCs w:val="21"/>
            <w:shd w:val="clear" w:color="auto" w:fill="FFFFFF"/>
          </w:rPr>
          <w:t>问题？【石杉的架构笔记】</w:t>
        </w:r>
      </w:hyperlink>
    </w:p>
    <w:p w:rsidR="00332400" w:rsidRPr="00332400" w:rsidRDefault="00332400" w:rsidP="00F0249C">
      <w:pPr>
        <w:pStyle w:val="2"/>
        <w:rPr>
          <w:shd w:val="clear" w:color="auto" w:fill="FFFFFF"/>
        </w:rPr>
      </w:pPr>
      <w:r w:rsidRPr="00332400">
        <w:rPr>
          <w:rFonts w:hint="eastAsia"/>
          <w:shd w:val="clear" w:color="auto" w:fill="FFFFFF"/>
        </w:rPr>
        <w:t>1</w:t>
      </w:r>
      <w:r w:rsidRPr="00332400">
        <w:rPr>
          <w:rFonts w:hint="eastAsia"/>
          <w:shd w:val="clear" w:color="auto" w:fill="FFFFFF"/>
        </w:rPr>
        <w:t>、</w:t>
      </w:r>
      <w:r w:rsidRPr="00332400">
        <w:rPr>
          <w:rFonts w:hint="eastAsia"/>
          <w:shd w:val="clear" w:color="auto" w:fill="FFFFFF"/>
        </w:rPr>
        <w:t>Kafka</w:t>
      </w:r>
      <w:r w:rsidRPr="00332400">
        <w:rPr>
          <w:rFonts w:hint="eastAsia"/>
          <w:shd w:val="clear" w:color="auto" w:fill="FFFFFF"/>
        </w:rPr>
        <w:t>的客户端缓冲机制</w:t>
      </w: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首先，先得给大家明确一个事情，那就是在客户端发送消息给</w:t>
      </w:r>
      <w:r w:rsidRPr="00332400">
        <w:rPr>
          <w:rFonts w:ascii="Tahoma" w:hAnsi="Tahoma" w:cs="Tahoma" w:hint="eastAsia"/>
          <w:color w:val="222222"/>
          <w:szCs w:val="21"/>
          <w:shd w:val="clear" w:color="auto" w:fill="FFFFFF"/>
        </w:rPr>
        <w:t>kafka</w:t>
      </w:r>
      <w:r w:rsidRPr="00332400">
        <w:rPr>
          <w:rFonts w:ascii="Tahoma" w:hAnsi="Tahoma" w:cs="Tahoma" w:hint="eastAsia"/>
          <w:color w:val="222222"/>
          <w:szCs w:val="21"/>
          <w:shd w:val="clear" w:color="auto" w:fill="FFFFFF"/>
        </w:rPr>
        <w:t>服务器的时候，一定是有一个内存缓冲机制的。</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也就是说，消息会先写入一个内存缓冲中，然后直到多条消息组成了一个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，才会一次网络通信把</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发送过去。</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整个过程如下图所示：</w:t>
      </w: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noProof/>
          <w:color w:val="222222"/>
          <w:szCs w:val="21"/>
          <w:shd w:val="clear" w:color="auto" w:fill="FFFFFF"/>
        </w:rPr>
        <w:lastRenderedPageBreak/>
        <w:drawing>
          <wp:inline distT="0" distB="0" distL="0" distR="0">
            <wp:extent cx="5274310" cy="1930716"/>
            <wp:effectExtent l="0" t="0" r="2540" b="0"/>
            <wp:docPr id="35" name="图片 35" descr="C:\Users\huyanxia\Documents\WeChat Files\Hyx02015\FileStorage\Temp\7db0224fcb359afbc667ac1706ed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uyanxia\Documents\WeChat Files\Hyx02015\FileStorage\Temp\7db0224fcb359afbc667ac1706ede0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30716"/>
                    </a:xfrm>
                    <a:prstGeom prst="rect">
                      <a:avLst/>
                    </a:prstGeom>
                    <a:noFill/>
                    <a:ln>
                      <a:noFill/>
                    </a:ln>
                  </pic:spPr>
                </pic:pic>
              </a:graphicData>
            </a:graphic>
          </wp:inline>
        </w:drawing>
      </w:r>
    </w:p>
    <w:p w:rsidR="00332400" w:rsidRPr="00332400" w:rsidRDefault="00332400" w:rsidP="00F0249C">
      <w:pPr>
        <w:pStyle w:val="2"/>
        <w:rPr>
          <w:shd w:val="clear" w:color="auto" w:fill="FFFFFF"/>
        </w:rPr>
      </w:pPr>
      <w:r w:rsidRPr="00332400">
        <w:rPr>
          <w:rFonts w:hint="eastAsia"/>
          <w:shd w:val="clear" w:color="auto" w:fill="FFFFFF"/>
        </w:rPr>
        <w:t>2</w:t>
      </w:r>
      <w:r w:rsidRPr="00332400">
        <w:rPr>
          <w:rFonts w:hint="eastAsia"/>
          <w:shd w:val="clear" w:color="auto" w:fill="FFFFFF"/>
        </w:rPr>
        <w:t>、内存缓冲造成的频繁</w:t>
      </w:r>
      <w:r w:rsidRPr="00332400">
        <w:rPr>
          <w:rFonts w:hint="eastAsia"/>
          <w:shd w:val="clear" w:color="auto" w:fill="FFFFFF"/>
        </w:rPr>
        <w:t>GC</w:t>
      </w:r>
      <w:r w:rsidRPr="00332400">
        <w:rPr>
          <w:rFonts w:hint="eastAsia"/>
          <w:shd w:val="clear" w:color="auto" w:fill="FFFFFF"/>
        </w:rPr>
        <w:t>问题</w:t>
      </w: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那么这种内存缓冲机制的本意，其实就是把多条消息组成一个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，一次网络请求就是一个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或者多个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这样每次网络请求都可以发送很多数据过去，避免了一条消息一次网络请求。从而提升了吞吐量，即单位时间内发送的数据量。</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但是问题来了，大家可以思考一下，一个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中的数据，会取出来然后封装在底层的网络包里，通过网络发送出去到达</w:t>
      </w:r>
      <w:r w:rsidRPr="00332400">
        <w:rPr>
          <w:rFonts w:ascii="Tahoma" w:hAnsi="Tahoma" w:cs="Tahoma" w:hint="eastAsia"/>
          <w:color w:val="222222"/>
          <w:szCs w:val="21"/>
          <w:shd w:val="clear" w:color="auto" w:fill="FFFFFF"/>
        </w:rPr>
        <w:t>Kafka</w:t>
      </w:r>
      <w:r w:rsidRPr="00332400">
        <w:rPr>
          <w:rFonts w:ascii="Tahoma" w:hAnsi="Tahoma" w:cs="Tahoma" w:hint="eastAsia"/>
          <w:color w:val="222222"/>
          <w:szCs w:val="21"/>
          <w:shd w:val="clear" w:color="auto" w:fill="FFFFFF"/>
        </w:rPr>
        <w:t>服务器。</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那么然后呢？这个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里的数据都发送过去了，现在</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里的数据应该怎么处理？</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你要知道，这些</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里的数据此时可还在客户端的</w:t>
      </w:r>
      <w:r w:rsidRPr="00332400">
        <w:rPr>
          <w:rFonts w:ascii="Tahoma" w:hAnsi="Tahoma" w:cs="Tahoma" w:hint="eastAsia"/>
          <w:color w:val="222222"/>
          <w:szCs w:val="21"/>
          <w:shd w:val="clear" w:color="auto" w:fill="FFFFFF"/>
        </w:rPr>
        <w:t>JVM</w:t>
      </w:r>
      <w:r w:rsidRPr="00332400">
        <w:rPr>
          <w:rFonts w:ascii="Tahoma" w:hAnsi="Tahoma" w:cs="Tahoma" w:hint="eastAsia"/>
          <w:color w:val="222222"/>
          <w:szCs w:val="21"/>
          <w:shd w:val="clear" w:color="auto" w:fill="FFFFFF"/>
        </w:rPr>
        <w:t>的内存里啊！那么此时从代码实现层面，一定会尝试避免任何变量去引用这些</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对应的数据，然后尝试触发</w:t>
      </w:r>
      <w:r w:rsidRPr="00332400">
        <w:rPr>
          <w:rFonts w:ascii="Tahoma" w:hAnsi="Tahoma" w:cs="Tahoma" w:hint="eastAsia"/>
          <w:color w:val="222222"/>
          <w:szCs w:val="21"/>
          <w:shd w:val="clear" w:color="auto" w:fill="FFFFFF"/>
        </w:rPr>
        <w:t>JVM</w:t>
      </w:r>
      <w:r w:rsidRPr="00332400">
        <w:rPr>
          <w:rFonts w:ascii="Tahoma" w:hAnsi="Tahoma" w:cs="Tahoma" w:hint="eastAsia"/>
          <w:color w:val="222222"/>
          <w:szCs w:val="21"/>
          <w:shd w:val="clear" w:color="auto" w:fill="FFFFFF"/>
        </w:rPr>
        <w:t>自动回收掉这些内存垃圾。</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这样不断的让</w:t>
      </w:r>
      <w:r w:rsidRPr="00332400">
        <w:rPr>
          <w:rFonts w:ascii="Tahoma" w:hAnsi="Tahoma" w:cs="Tahoma" w:hint="eastAsia"/>
          <w:color w:val="222222"/>
          <w:szCs w:val="21"/>
          <w:shd w:val="clear" w:color="auto" w:fill="FFFFFF"/>
        </w:rPr>
        <w:t>JVM</w:t>
      </w:r>
      <w:r w:rsidRPr="00332400">
        <w:rPr>
          <w:rFonts w:ascii="Tahoma" w:hAnsi="Tahoma" w:cs="Tahoma" w:hint="eastAsia"/>
          <w:color w:val="222222"/>
          <w:szCs w:val="21"/>
          <w:shd w:val="clear" w:color="auto" w:fill="FFFFFF"/>
        </w:rPr>
        <w:t>回收垃圾，就可以不断的清理掉已经发送成功的</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了，然后就可以不断的腾出来新的内存空间让后面新的数据来使用。</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这种想法很好，但是实际线上运行的时候一定会有问题，最大的问题，就是</w:t>
      </w:r>
      <w:r w:rsidRPr="00332400">
        <w:rPr>
          <w:rFonts w:ascii="Tahoma" w:hAnsi="Tahoma" w:cs="Tahoma" w:hint="eastAsia"/>
          <w:color w:val="222222"/>
          <w:szCs w:val="21"/>
          <w:shd w:val="clear" w:color="auto" w:fill="FFFFFF"/>
        </w:rPr>
        <w:t>JVM GC</w:t>
      </w:r>
      <w:r w:rsidRPr="00332400">
        <w:rPr>
          <w:rFonts w:ascii="Tahoma" w:hAnsi="Tahoma" w:cs="Tahoma" w:hint="eastAsia"/>
          <w:color w:val="222222"/>
          <w:szCs w:val="21"/>
          <w:shd w:val="clear" w:color="auto" w:fill="FFFFFF"/>
        </w:rPr>
        <w:t>问题。</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大家都知道一点，</w:t>
      </w:r>
      <w:r w:rsidRPr="00332400">
        <w:rPr>
          <w:rFonts w:ascii="Tahoma" w:hAnsi="Tahoma" w:cs="Tahoma" w:hint="eastAsia"/>
          <w:color w:val="222222"/>
          <w:szCs w:val="21"/>
          <w:shd w:val="clear" w:color="auto" w:fill="FFFFFF"/>
        </w:rPr>
        <w:t>JVM GC</w:t>
      </w:r>
      <w:r w:rsidRPr="00332400">
        <w:rPr>
          <w:rFonts w:ascii="Tahoma" w:hAnsi="Tahoma" w:cs="Tahoma" w:hint="eastAsia"/>
          <w:color w:val="222222"/>
          <w:szCs w:val="21"/>
          <w:shd w:val="clear" w:color="auto" w:fill="FFFFFF"/>
        </w:rPr>
        <w:t>在回收内存垃圾的时候，他会有一个“</w:t>
      </w:r>
      <w:r w:rsidRPr="00332400">
        <w:rPr>
          <w:rFonts w:ascii="Tahoma" w:hAnsi="Tahoma" w:cs="Tahoma" w:hint="eastAsia"/>
          <w:color w:val="222222"/>
          <w:szCs w:val="21"/>
          <w:shd w:val="clear" w:color="auto" w:fill="FFFFFF"/>
        </w:rPr>
        <w:t>Stop the World</w:t>
      </w:r>
      <w:r w:rsidRPr="00332400">
        <w:rPr>
          <w:rFonts w:ascii="Tahoma" w:hAnsi="Tahoma" w:cs="Tahoma" w:hint="eastAsia"/>
          <w:color w:val="222222"/>
          <w:szCs w:val="21"/>
          <w:shd w:val="clear" w:color="auto" w:fill="FFFFFF"/>
        </w:rPr>
        <w:t>”的过程，也就是垃圾回收线程运行的时候，会导致其他工作线程短暂的停顿，这样可以便于他自己安安静静的回收内存垃圾。</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这个也很容易想明白，毕竟你要是在回收内存垃圾的时候，你的工作线程还在不断的往内存里写数据，制造更多的内存垃圾，那你让人家</w:t>
      </w:r>
      <w:r w:rsidRPr="00332400">
        <w:rPr>
          <w:rFonts w:ascii="Tahoma" w:hAnsi="Tahoma" w:cs="Tahoma" w:hint="eastAsia"/>
          <w:color w:val="222222"/>
          <w:szCs w:val="21"/>
          <w:shd w:val="clear" w:color="auto" w:fill="FFFFFF"/>
        </w:rPr>
        <w:t>JVM</w:t>
      </w:r>
      <w:r w:rsidRPr="00332400">
        <w:rPr>
          <w:rFonts w:ascii="Tahoma" w:hAnsi="Tahoma" w:cs="Tahoma" w:hint="eastAsia"/>
          <w:color w:val="222222"/>
          <w:szCs w:val="21"/>
          <w:shd w:val="clear" w:color="auto" w:fill="FFFFFF"/>
        </w:rPr>
        <w:t>怎么回收垃圾？</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这就好比在大马路上，如果地上有很多垃圾，现在要把垃圾都扫干净，最好的办法是什么？大家都让开，把马路空出来，然后清洁工就是把垃圾清理干净。</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但是如果清洁工在清扫垃圾的时候，结果一帮人在旁边不停的嗑瓜子扔瓜子壳，吃西瓜扔西</w:t>
      </w:r>
      <w:r w:rsidRPr="00332400">
        <w:rPr>
          <w:rFonts w:ascii="Tahoma" w:hAnsi="Tahoma" w:cs="Tahoma" w:hint="eastAsia"/>
          <w:color w:val="222222"/>
          <w:szCs w:val="21"/>
          <w:shd w:val="clear" w:color="auto" w:fill="FFFFFF"/>
        </w:rPr>
        <w:lastRenderedPageBreak/>
        <w:t>瓜皮，不停的制造垃圾，你觉得清洁工内心啥感受？当然是很愤慨了，照这么搞，地上的垃圾永远的都搞不干净了！</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通过了上面的语言描述，我们再来一张图，大家看看就更加清楚了</w:t>
      </w: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noProof/>
          <w:color w:val="222222"/>
          <w:szCs w:val="21"/>
          <w:shd w:val="clear" w:color="auto" w:fill="FFFFFF"/>
        </w:rPr>
        <w:drawing>
          <wp:inline distT="0" distB="0" distL="0" distR="0">
            <wp:extent cx="5274310" cy="1820211"/>
            <wp:effectExtent l="0" t="0" r="2540" b="8890"/>
            <wp:docPr id="34" name="图片 34" descr="C:\Users\huyanxia\Documents\WeChat Files\Hyx02015\FileStorage\Temp\096868c01eca65e28d6fdd13ed3189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huyanxia\Documents\WeChat Files\Hyx02015\FileStorage\Temp\096868c01eca65e28d6fdd13ed3189e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20211"/>
                    </a:xfrm>
                    <a:prstGeom prst="rect">
                      <a:avLst/>
                    </a:prstGeom>
                    <a:noFill/>
                    <a:ln>
                      <a:noFill/>
                    </a:ln>
                  </pic:spPr>
                </pic:pic>
              </a:graphicData>
            </a:graphic>
          </wp:inline>
        </w:drawing>
      </w: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现在</w:t>
      </w:r>
      <w:r w:rsidRPr="00332400">
        <w:rPr>
          <w:rFonts w:ascii="Tahoma" w:hAnsi="Tahoma" w:cs="Tahoma" w:hint="eastAsia"/>
          <w:color w:val="222222"/>
          <w:szCs w:val="21"/>
          <w:shd w:val="clear" w:color="auto" w:fill="FFFFFF"/>
        </w:rPr>
        <w:t>JVM GC</w:t>
      </w:r>
      <w:r w:rsidRPr="00332400">
        <w:rPr>
          <w:rFonts w:ascii="Tahoma" w:hAnsi="Tahoma" w:cs="Tahoma" w:hint="eastAsia"/>
          <w:color w:val="222222"/>
          <w:szCs w:val="21"/>
          <w:shd w:val="clear" w:color="auto" w:fill="FFFFFF"/>
        </w:rPr>
        <w:t>是越来越先进，从</w:t>
      </w:r>
      <w:r w:rsidRPr="00332400">
        <w:rPr>
          <w:rFonts w:ascii="Tahoma" w:hAnsi="Tahoma" w:cs="Tahoma" w:hint="eastAsia"/>
          <w:color w:val="222222"/>
          <w:szCs w:val="21"/>
          <w:shd w:val="clear" w:color="auto" w:fill="FFFFFF"/>
        </w:rPr>
        <w:t>CMS</w:t>
      </w:r>
      <w:r w:rsidRPr="00332400">
        <w:rPr>
          <w:rFonts w:ascii="Tahoma" w:hAnsi="Tahoma" w:cs="Tahoma" w:hint="eastAsia"/>
          <w:color w:val="222222"/>
          <w:szCs w:val="21"/>
          <w:shd w:val="clear" w:color="auto" w:fill="FFFFFF"/>
        </w:rPr>
        <w:t>垃圾回收器到</w:t>
      </w:r>
      <w:r w:rsidRPr="00332400">
        <w:rPr>
          <w:rFonts w:ascii="Tahoma" w:hAnsi="Tahoma" w:cs="Tahoma" w:hint="eastAsia"/>
          <w:color w:val="222222"/>
          <w:szCs w:val="21"/>
          <w:shd w:val="clear" w:color="auto" w:fill="FFFFFF"/>
        </w:rPr>
        <w:t>G1</w:t>
      </w:r>
      <w:r w:rsidRPr="00332400">
        <w:rPr>
          <w:rFonts w:ascii="Tahoma" w:hAnsi="Tahoma" w:cs="Tahoma" w:hint="eastAsia"/>
          <w:color w:val="222222"/>
          <w:szCs w:val="21"/>
          <w:shd w:val="clear" w:color="auto" w:fill="FFFFFF"/>
        </w:rPr>
        <w:t>垃圾回收器，核心的目标之一就是不断的缩减垃圾回收的时候，导致其他工作线程停顿的时间。</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所以现在越是新款的垃圾回收器导致工作线程停顿的时间越短，但是再怎么短，他也还是存在啊！</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所以说，如何尽可能在自己的设计上避免</w:t>
      </w:r>
      <w:r w:rsidRPr="00332400">
        <w:rPr>
          <w:rFonts w:ascii="Tahoma" w:hAnsi="Tahoma" w:cs="Tahoma" w:hint="eastAsia"/>
          <w:color w:val="222222"/>
          <w:szCs w:val="21"/>
          <w:shd w:val="clear" w:color="auto" w:fill="FFFFFF"/>
        </w:rPr>
        <w:t>JVM</w:t>
      </w:r>
      <w:r w:rsidRPr="00332400">
        <w:rPr>
          <w:rFonts w:ascii="Tahoma" w:hAnsi="Tahoma" w:cs="Tahoma" w:hint="eastAsia"/>
          <w:color w:val="222222"/>
          <w:szCs w:val="21"/>
          <w:shd w:val="clear" w:color="auto" w:fill="FFFFFF"/>
        </w:rPr>
        <w:t>频繁的</w:t>
      </w:r>
      <w:r w:rsidRPr="00332400">
        <w:rPr>
          <w:rFonts w:ascii="Tahoma" w:hAnsi="Tahoma" w:cs="Tahoma" w:hint="eastAsia"/>
          <w:color w:val="222222"/>
          <w:szCs w:val="21"/>
          <w:shd w:val="clear" w:color="auto" w:fill="FFFFFF"/>
        </w:rPr>
        <w:t>GC</w:t>
      </w:r>
      <w:r w:rsidRPr="00332400">
        <w:rPr>
          <w:rFonts w:ascii="Tahoma" w:hAnsi="Tahoma" w:cs="Tahoma" w:hint="eastAsia"/>
          <w:color w:val="222222"/>
          <w:szCs w:val="21"/>
          <w:shd w:val="clear" w:color="auto" w:fill="FFFFFF"/>
        </w:rPr>
        <w:t>就是一个非常考验水平的事儿了。</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p>
    <w:p w:rsidR="00332400" w:rsidRPr="00332400" w:rsidRDefault="00332400" w:rsidP="00F0249C">
      <w:pPr>
        <w:pStyle w:val="2"/>
        <w:rPr>
          <w:shd w:val="clear" w:color="auto" w:fill="FFFFFF"/>
        </w:rPr>
      </w:pPr>
      <w:r w:rsidRPr="00332400">
        <w:rPr>
          <w:rFonts w:hint="eastAsia"/>
          <w:shd w:val="clear" w:color="auto" w:fill="FFFFFF"/>
        </w:rPr>
        <w:t>3</w:t>
      </w:r>
      <w:r w:rsidRPr="00332400">
        <w:rPr>
          <w:rFonts w:hint="eastAsia"/>
          <w:shd w:val="clear" w:color="auto" w:fill="FFFFFF"/>
        </w:rPr>
        <w:t>、</w:t>
      </w:r>
      <w:r w:rsidRPr="00332400">
        <w:rPr>
          <w:rFonts w:hint="eastAsia"/>
          <w:shd w:val="clear" w:color="auto" w:fill="FFFFFF"/>
        </w:rPr>
        <w:t>Kafka</w:t>
      </w:r>
      <w:r w:rsidRPr="00332400">
        <w:rPr>
          <w:rFonts w:hint="eastAsia"/>
          <w:shd w:val="clear" w:color="auto" w:fill="FFFFFF"/>
        </w:rPr>
        <w:t>设计者实现的缓冲池机制</w:t>
      </w: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在</w:t>
      </w:r>
      <w:r w:rsidRPr="00332400">
        <w:rPr>
          <w:rFonts w:ascii="Tahoma" w:hAnsi="Tahoma" w:cs="Tahoma" w:hint="eastAsia"/>
          <w:color w:val="222222"/>
          <w:szCs w:val="21"/>
          <w:shd w:val="clear" w:color="auto" w:fill="FFFFFF"/>
        </w:rPr>
        <w:t>Kafka</w:t>
      </w:r>
      <w:r w:rsidRPr="00332400">
        <w:rPr>
          <w:rFonts w:ascii="Tahoma" w:hAnsi="Tahoma" w:cs="Tahoma" w:hint="eastAsia"/>
          <w:color w:val="222222"/>
          <w:szCs w:val="21"/>
          <w:shd w:val="clear" w:color="auto" w:fill="FFFFFF"/>
        </w:rPr>
        <w:t>客户端内部，对这个问题实现了一个非常优秀的机制，就是缓冲池的机制</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简单来说，就是每个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底层都对应一块内存空间，这个内存空间就是专门用来存放写入进去的消息的。</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然后呢，当一个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被发送到了</w:t>
      </w:r>
      <w:r w:rsidRPr="00332400">
        <w:rPr>
          <w:rFonts w:ascii="Tahoma" w:hAnsi="Tahoma" w:cs="Tahoma" w:hint="eastAsia"/>
          <w:color w:val="222222"/>
          <w:szCs w:val="21"/>
          <w:shd w:val="clear" w:color="auto" w:fill="FFFFFF"/>
        </w:rPr>
        <w:t>kafka</w:t>
      </w:r>
      <w:r w:rsidRPr="00332400">
        <w:rPr>
          <w:rFonts w:ascii="Tahoma" w:hAnsi="Tahoma" w:cs="Tahoma" w:hint="eastAsia"/>
          <w:color w:val="222222"/>
          <w:szCs w:val="21"/>
          <w:shd w:val="clear" w:color="auto" w:fill="FFFFFF"/>
        </w:rPr>
        <w:t>服务器，这个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的数据不再需要了，就意味着这个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的内存空间不再使用了。</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此时这个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底层的内存空间不要交给</w:t>
      </w:r>
      <w:r w:rsidRPr="00332400">
        <w:rPr>
          <w:rFonts w:ascii="Tahoma" w:hAnsi="Tahoma" w:cs="Tahoma" w:hint="eastAsia"/>
          <w:color w:val="222222"/>
          <w:szCs w:val="21"/>
          <w:shd w:val="clear" w:color="auto" w:fill="FFFFFF"/>
        </w:rPr>
        <w:t>JVM</w:t>
      </w:r>
      <w:r w:rsidRPr="00332400">
        <w:rPr>
          <w:rFonts w:ascii="Tahoma" w:hAnsi="Tahoma" w:cs="Tahoma" w:hint="eastAsia"/>
          <w:color w:val="222222"/>
          <w:szCs w:val="21"/>
          <w:shd w:val="clear" w:color="auto" w:fill="FFFFFF"/>
        </w:rPr>
        <w:t>去垃圾回收，而是把这块内存空间给放入一个缓冲池里。</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这个缓冲池里放了很多块内存空间，下次如果你又有一个新的</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了，那么不就可以直接从这个缓冲池里获取一块内存空间就</w:t>
      </w:r>
      <w:r w:rsidRPr="00332400">
        <w:rPr>
          <w:rFonts w:ascii="Tahoma" w:hAnsi="Tahoma" w:cs="Tahoma" w:hint="eastAsia"/>
          <w:color w:val="222222"/>
          <w:szCs w:val="21"/>
          <w:shd w:val="clear" w:color="auto" w:fill="FFFFFF"/>
        </w:rPr>
        <w:t>ok</w:t>
      </w:r>
      <w:r w:rsidRPr="00332400">
        <w:rPr>
          <w:rFonts w:ascii="Tahoma" w:hAnsi="Tahoma" w:cs="Tahoma" w:hint="eastAsia"/>
          <w:color w:val="222222"/>
          <w:szCs w:val="21"/>
          <w:shd w:val="clear" w:color="auto" w:fill="FFFFFF"/>
        </w:rPr>
        <w:t>了？</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然后如果一个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发送出去了之后，再把内存空间给人家还回来不就好了？以此类推，循环往复。</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同样，听完了上面的文字描述，再来一张图，看完这张图相信大伙儿就明白了：</w:t>
      </w: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noProof/>
          <w:color w:val="222222"/>
          <w:szCs w:val="21"/>
          <w:shd w:val="clear" w:color="auto" w:fill="FFFFFF"/>
        </w:rPr>
        <w:lastRenderedPageBreak/>
        <w:drawing>
          <wp:inline distT="0" distB="0" distL="0" distR="0">
            <wp:extent cx="5274310" cy="2305577"/>
            <wp:effectExtent l="0" t="0" r="2540" b="0"/>
            <wp:docPr id="33" name="图片 33" descr="C:\Users\huyanxia\Documents\WeChat Files\Hyx02015\FileStorage\Temp\ebb5e84fd8589ea534c78a781bcfd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uyanxia\Documents\WeChat Files\Hyx02015\FileStorage\Temp\ebb5e84fd8589ea534c78a781bcfd7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05577"/>
                    </a:xfrm>
                    <a:prstGeom prst="rect">
                      <a:avLst/>
                    </a:prstGeom>
                    <a:noFill/>
                    <a:ln>
                      <a:noFill/>
                    </a:ln>
                  </pic:spPr>
                </pic:pic>
              </a:graphicData>
            </a:graphic>
          </wp:inline>
        </w:drawing>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一旦使用了这个缓冲池机制之后，就不涉及到频繁的大量内存的</w:t>
      </w:r>
      <w:r w:rsidRPr="00332400">
        <w:rPr>
          <w:rFonts w:ascii="Tahoma" w:hAnsi="Tahoma" w:cs="Tahoma" w:hint="eastAsia"/>
          <w:color w:val="222222"/>
          <w:szCs w:val="21"/>
          <w:shd w:val="clear" w:color="auto" w:fill="FFFFFF"/>
        </w:rPr>
        <w:t>GC</w:t>
      </w:r>
      <w:r w:rsidRPr="00332400">
        <w:rPr>
          <w:rFonts w:ascii="Tahoma" w:hAnsi="Tahoma" w:cs="Tahoma" w:hint="eastAsia"/>
          <w:color w:val="222222"/>
          <w:szCs w:val="21"/>
          <w:shd w:val="clear" w:color="auto" w:fill="FFFFFF"/>
        </w:rPr>
        <w:t>问题了。</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为什么呢？因为他可以上来就占用固定的内存，比如</w:t>
      </w:r>
      <w:r w:rsidRPr="00332400">
        <w:rPr>
          <w:rFonts w:ascii="Tahoma" w:hAnsi="Tahoma" w:cs="Tahoma" w:hint="eastAsia"/>
          <w:color w:val="222222"/>
          <w:szCs w:val="21"/>
          <w:shd w:val="clear" w:color="auto" w:fill="FFFFFF"/>
        </w:rPr>
        <w:t>32MB</w:t>
      </w:r>
      <w:r w:rsidRPr="00332400">
        <w:rPr>
          <w:rFonts w:ascii="Tahoma" w:hAnsi="Tahoma" w:cs="Tahoma" w:hint="eastAsia"/>
          <w:color w:val="222222"/>
          <w:szCs w:val="21"/>
          <w:shd w:val="clear" w:color="auto" w:fill="FFFFFF"/>
        </w:rPr>
        <w:t>。然后把</w:t>
      </w:r>
      <w:r w:rsidRPr="00332400">
        <w:rPr>
          <w:rFonts w:ascii="Tahoma" w:hAnsi="Tahoma" w:cs="Tahoma" w:hint="eastAsia"/>
          <w:color w:val="222222"/>
          <w:szCs w:val="21"/>
          <w:shd w:val="clear" w:color="auto" w:fill="FFFFFF"/>
        </w:rPr>
        <w:t>32MB</w:t>
      </w:r>
      <w:r w:rsidRPr="00332400">
        <w:rPr>
          <w:rFonts w:ascii="Tahoma" w:hAnsi="Tahoma" w:cs="Tahoma" w:hint="eastAsia"/>
          <w:color w:val="222222"/>
          <w:szCs w:val="21"/>
          <w:shd w:val="clear" w:color="auto" w:fill="FFFFFF"/>
        </w:rPr>
        <w:t>划分为</w:t>
      </w:r>
      <w:r w:rsidRPr="00332400">
        <w:rPr>
          <w:rFonts w:ascii="Tahoma" w:hAnsi="Tahoma" w:cs="Tahoma" w:hint="eastAsia"/>
          <w:color w:val="222222"/>
          <w:szCs w:val="21"/>
          <w:shd w:val="clear" w:color="auto" w:fill="FFFFFF"/>
        </w:rPr>
        <w:t>N</w:t>
      </w:r>
      <w:r w:rsidRPr="00332400">
        <w:rPr>
          <w:rFonts w:ascii="Tahoma" w:hAnsi="Tahoma" w:cs="Tahoma" w:hint="eastAsia"/>
          <w:color w:val="222222"/>
          <w:szCs w:val="21"/>
          <w:shd w:val="clear" w:color="auto" w:fill="FFFFFF"/>
        </w:rPr>
        <w:t>多个内存块，比如说一个内存块是</w:t>
      </w:r>
      <w:r w:rsidRPr="00332400">
        <w:rPr>
          <w:rFonts w:ascii="Tahoma" w:hAnsi="Tahoma" w:cs="Tahoma" w:hint="eastAsia"/>
          <w:color w:val="222222"/>
          <w:szCs w:val="21"/>
          <w:shd w:val="clear" w:color="auto" w:fill="FFFFFF"/>
        </w:rPr>
        <w:t>16KB</w:t>
      </w:r>
      <w:r w:rsidRPr="00332400">
        <w:rPr>
          <w:rFonts w:ascii="Tahoma" w:hAnsi="Tahoma" w:cs="Tahoma" w:hint="eastAsia"/>
          <w:color w:val="222222"/>
          <w:szCs w:val="21"/>
          <w:shd w:val="clear" w:color="auto" w:fill="FFFFFF"/>
        </w:rPr>
        <w:t>，这样的话这个缓冲池里就会有很多的内存块。</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然后你需要创建一个新的</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，就从缓冲池里取一个</w:t>
      </w:r>
      <w:r w:rsidRPr="00332400">
        <w:rPr>
          <w:rFonts w:ascii="Tahoma" w:hAnsi="Tahoma" w:cs="Tahoma" w:hint="eastAsia"/>
          <w:color w:val="222222"/>
          <w:szCs w:val="21"/>
          <w:shd w:val="clear" w:color="auto" w:fill="FFFFFF"/>
        </w:rPr>
        <w:t>16KB</w:t>
      </w:r>
      <w:r w:rsidRPr="00332400">
        <w:rPr>
          <w:rFonts w:ascii="Tahoma" w:hAnsi="Tahoma" w:cs="Tahoma" w:hint="eastAsia"/>
          <w:color w:val="222222"/>
          <w:szCs w:val="21"/>
          <w:shd w:val="clear" w:color="auto" w:fill="FFFFFF"/>
        </w:rPr>
        <w:t>的内存块就可以了，然后这个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就不断的写入消息，但是最多就是写</w:t>
      </w:r>
      <w:r w:rsidRPr="00332400">
        <w:rPr>
          <w:rFonts w:ascii="Tahoma" w:hAnsi="Tahoma" w:cs="Tahoma" w:hint="eastAsia"/>
          <w:color w:val="222222"/>
          <w:szCs w:val="21"/>
          <w:shd w:val="clear" w:color="auto" w:fill="FFFFFF"/>
        </w:rPr>
        <w:t>16KB</w:t>
      </w:r>
      <w:r w:rsidRPr="00332400">
        <w:rPr>
          <w:rFonts w:ascii="Tahoma" w:hAnsi="Tahoma" w:cs="Tahoma" w:hint="eastAsia"/>
          <w:color w:val="222222"/>
          <w:szCs w:val="21"/>
          <w:shd w:val="clear" w:color="auto" w:fill="FFFFFF"/>
        </w:rPr>
        <w:t>，因为</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底层的内存块就</w:t>
      </w:r>
      <w:r w:rsidRPr="00332400">
        <w:rPr>
          <w:rFonts w:ascii="Tahoma" w:hAnsi="Tahoma" w:cs="Tahoma" w:hint="eastAsia"/>
          <w:color w:val="222222"/>
          <w:szCs w:val="21"/>
          <w:shd w:val="clear" w:color="auto" w:fill="FFFFFF"/>
        </w:rPr>
        <w:t>16KB</w:t>
      </w:r>
      <w:r w:rsidRPr="00332400">
        <w:rPr>
          <w:rFonts w:ascii="Tahoma" w:hAnsi="Tahoma" w:cs="Tahoma" w:hint="eastAsia"/>
          <w:color w:val="222222"/>
          <w:szCs w:val="21"/>
          <w:shd w:val="clear" w:color="auto" w:fill="FFFFFF"/>
        </w:rPr>
        <w:t>。</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接着如果</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被发送到</w:t>
      </w:r>
      <w:r w:rsidRPr="00332400">
        <w:rPr>
          <w:rFonts w:ascii="Tahoma" w:hAnsi="Tahoma" w:cs="Tahoma" w:hint="eastAsia"/>
          <w:color w:val="222222"/>
          <w:szCs w:val="21"/>
          <w:shd w:val="clear" w:color="auto" w:fill="FFFFFF"/>
        </w:rPr>
        <w:t>Kafka</w:t>
      </w:r>
      <w:r w:rsidRPr="00332400">
        <w:rPr>
          <w:rFonts w:ascii="Tahoma" w:hAnsi="Tahoma" w:cs="Tahoma" w:hint="eastAsia"/>
          <w:color w:val="222222"/>
          <w:szCs w:val="21"/>
          <w:shd w:val="clear" w:color="auto" w:fill="FFFFFF"/>
        </w:rPr>
        <w:t>服务器了，此时</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底层的内存块就直接还回缓冲池就可以了。</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下次别人再要构建一个</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的时候，再次使用缓冲池里的内存块就好了。这样就可以利用有限的内存，对他不停的反复重复的利用。因为如果你的</w:t>
      </w:r>
      <w:r w:rsidRPr="00332400">
        <w:rPr>
          <w:rFonts w:ascii="Tahoma" w:hAnsi="Tahoma" w:cs="Tahoma" w:hint="eastAsia"/>
          <w:color w:val="222222"/>
          <w:szCs w:val="21"/>
          <w:shd w:val="clear" w:color="auto" w:fill="FFFFFF"/>
        </w:rPr>
        <w:t>Batch</w:t>
      </w:r>
      <w:r w:rsidRPr="00332400">
        <w:rPr>
          <w:rFonts w:ascii="Tahoma" w:hAnsi="Tahoma" w:cs="Tahoma" w:hint="eastAsia"/>
          <w:color w:val="222222"/>
          <w:szCs w:val="21"/>
          <w:shd w:val="clear" w:color="auto" w:fill="FFFFFF"/>
        </w:rPr>
        <w:t>使用完了以后是把内存块还回到缓冲池中去，那么就不涉及到垃圾回收了。</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如果没有频繁的垃圾回收，自然就避免了频繁导致的工作线程的停顿了，</w:t>
      </w:r>
      <w:r w:rsidRPr="00332400">
        <w:rPr>
          <w:rFonts w:ascii="Tahoma" w:hAnsi="Tahoma" w:cs="Tahoma" w:hint="eastAsia"/>
          <w:color w:val="222222"/>
          <w:szCs w:val="21"/>
          <w:shd w:val="clear" w:color="auto" w:fill="FFFFFF"/>
        </w:rPr>
        <w:t>JVM GC</w:t>
      </w:r>
      <w:r w:rsidRPr="00332400">
        <w:rPr>
          <w:rFonts w:ascii="Tahoma" w:hAnsi="Tahoma" w:cs="Tahoma" w:hint="eastAsia"/>
          <w:color w:val="222222"/>
          <w:szCs w:val="21"/>
          <w:shd w:val="clear" w:color="auto" w:fill="FFFFFF"/>
        </w:rPr>
        <w:t>问题是不是就得到了大幅度的优化？</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没错，正是这个设计思想让</w:t>
      </w:r>
      <w:r w:rsidRPr="00332400">
        <w:rPr>
          <w:rFonts w:ascii="Tahoma" w:hAnsi="Tahoma" w:cs="Tahoma" w:hint="eastAsia"/>
          <w:color w:val="222222"/>
          <w:szCs w:val="21"/>
          <w:shd w:val="clear" w:color="auto" w:fill="FFFFFF"/>
        </w:rPr>
        <w:t>Kafka</w:t>
      </w:r>
      <w:r w:rsidRPr="00332400">
        <w:rPr>
          <w:rFonts w:ascii="Tahoma" w:hAnsi="Tahoma" w:cs="Tahoma" w:hint="eastAsia"/>
          <w:color w:val="222222"/>
          <w:szCs w:val="21"/>
          <w:shd w:val="clear" w:color="auto" w:fill="FFFFFF"/>
        </w:rPr>
        <w:t>客户端的性能和吞吐量都非常的高，这里蕴含了大量的优秀的机制。</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那么此时有人说了，如果我现在把一个缓冲池里的内存资源都占满了，现在缓冲池里暂时没有内存块了，怎么办呢？</w:t>
      </w:r>
    </w:p>
    <w:p w:rsidR="00332400" w:rsidRPr="00332400" w:rsidRDefault="00332400" w:rsidP="00332400">
      <w:pPr>
        <w:rPr>
          <w:rFonts w:ascii="Tahoma" w:hAnsi="Tahoma" w:cs="Tahoma"/>
          <w:color w:val="222222"/>
          <w:szCs w:val="21"/>
          <w:shd w:val="clear" w:color="auto" w:fill="FFFFFF"/>
        </w:rPr>
      </w:pPr>
    </w:p>
    <w:p w:rsidR="00332400" w:rsidRPr="00332400" w:rsidRDefault="00332400" w:rsidP="00332400">
      <w:pPr>
        <w:rPr>
          <w:rFonts w:ascii="Tahoma" w:hAnsi="Tahoma" w:cs="Tahoma"/>
          <w:color w:val="222222"/>
          <w:szCs w:val="21"/>
          <w:shd w:val="clear" w:color="auto" w:fill="FFFFFF"/>
        </w:rPr>
      </w:pPr>
      <w:r w:rsidRPr="00332400">
        <w:rPr>
          <w:rFonts w:ascii="Tahoma" w:hAnsi="Tahoma" w:cs="Tahoma" w:hint="eastAsia"/>
          <w:color w:val="222222"/>
          <w:szCs w:val="21"/>
          <w:shd w:val="clear" w:color="auto" w:fill="FFFFFF"/>
        </w:rPr>
        <w:t>很简单，阻塞你的写入操作，不让你继续写入消息了。把你给阻塞住，不停的等待，直到有内存块释放出来，然后再继续让你写入消息。</w:t>
      </w:r>
    </w:p>
    <w:p w:rsidR="00BD6262" w:rsidRDefault="00BD6262" w:rsidP="00BD6262">
      <w:pPr>
        <w:pStyle w:val="1"/>
        <w:rPr>
          <w:shd w:val="clear" w:color="auto" w:fill="FFFFFF"/>
        </w:rPr>
      </w:pPr>
      <w:r>
        <w:rPr>
          <w:rFonts w:hint="eastAsia"/>
          <w:shd w:val="clear" w:color="auto" w:fill="FFFFFF"/>
        </w:rPr>
        <w:lastRenderedPageBreak/>
        <w:t>JDQ</w:t>
      </w:r>
    </w:p>
    <w:p w:rsidR="00280FD7" w:rsidRPr="00280FD7" w:rsidRDefault="00280FD7" w:rsidP="00280FD7">
      <w:pPr>
        <w:pStyle w:val="2"/>
      </w:pPr>
      <w:r>
        <w:rPr>
          <w:rFonts w:hint="eastAsia"/>
        </w:rPr>
        <w:t>介绍：</w:t>
      </w:r>
    </w:p>
    <w:p w:rsidR="00052919" w:rsidRDefault="00052919" w:rsidP="00052919">
      <w:pPr>
        <w:pStyle w:val="a7"/>
        <w:shd w:val="clear" w:color="auto" w:fill="FFFFFF"/>
        <w:spacing w:before="0" w:beforeAutospacing="0" w:after="225"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分布式消息队列JDQ是京东数据中台基于Kafka实现的消息管理平台，是结合京东对线上业务数据及系统日志的管理需要，在对主流消息管理系统进行选型对比后，在商城大促中经过实践验证的平台产品。</w:t>
      </w:r>
    </w:p>
    <w:p w:rsidR="00052919" w:rsidRDefault="00052919" w:rsidP="00052919">
      <w:pPr>
        <w:pStyle w:val="a7"/>
        <w:shd w:val="clear" w:color="auto" w:fill="FFFFFF"/>
        <w:spacing w:before="0" w:beforeAutospacing="0" w:after="225"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Kafka是由LinkedIn开发的一个分布式的消息系统，它以强大的水平扩展和高吞吐能力而被广泛使用，很多著名的互联网企业将其做为数据管道和消息系统。</w:t>
      </w:r>
    </w:p>
    <w:p w:rsidR="00052919" w:rsidRDefault="00052919" w:rsidP="00052919">
      <w:pPr>
        <w:pStyle w:val="a7"/>
        <w:shd w:val="clear" w:color="auto" w:fill="FFFFFF"/>
        <w:spacing w:before="0" w:beforeAutospacing="0" w:after="225"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在业务极速发展的京东，增长的数据量已经超过想象，为了满足业务方对数据获取时效及质量的需求，实时数据平台也以超过业界水平的速度发展。以2018年618大促为例，实时数据平台生产消息13882.86亿条/天，大小约为 545.63TB，而业务方的消费量更是达到2000TB，我们的分布式消息队列（JDQ）产品在其中扮演了不可或缺的角色。</w:t>
      </w:r>
    </w:p>
    <w:p w:rsidR="00052919" w:rsidRDefault="00052919" w:rsidP="00052919">
      <w:pPr>
        <w:pStyle w:val="a7"/>
        <w:shd w:val="clear" w:color="auto" w:fill="FFFFFF"/>
        <w:spacing w:before="0" w:beforeAutospacing="0" w:after="300"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JDQ的演进稳定之路，也就是我们在kafka上的实践和踩坑的过程。经过了数年的积累和沉淀，kafka日趋稳定，支撑了整个实时计算平台，下面介绍下JDQ的在平台中应用：</w:t>
      </w:r>
    </w:p>
    <w:p w:rsidR="00052919" w:rsidRDefault="00052919" w:rsidP="00052919">
      <w:pPr>
        <w:pStyle w:val="a7"/>
        <w:shd w:val="clear" w:color="auto" w:fill="FFFFFF"/>
        <w:spacing w:before="0" w:beforeAutospacing="0" w:after="0" w:afterAutospacing="0" w:line="420" w:lineRule="atLeast"/>
        <w:rPr>
          <w:rFonts w:ascii="微软雅黑" w:eastAsia="微软雅黑" w:hAnsi="微软雅黑"/>
          <w:color w:val="333333"/>
          <w:sz w:val="18"/>
          <w:szCs w:val="18"/>
        </w:rPr>
      </w:pPr>
      <w:r>
        <w:rPr>
          <w:rFonts w:ascii="微软雅黑" w:eastAsia="微软雅黑" w:hAnsi="微软雅黑"/>
          <w:noProof/>
          <w:color w:val="333333"/>
          <w:sz w:val="18"/>
          <w:szCs w:val="18"/>
        </w:rPr>
        <w:lastRenderedPageBreak/>
        <w:drawing>
          <wp:inline distT="0" distB="0" distL="0" distR="0">
            <wp:extent cx="5109178" cy="2981750"/>
            <wp:effectExtent l="0" t="0" r="0" b="9525"/>
            <wp:docPr id="14" name="图片 14" descr="http://storage.jd.local/bdp-uploaded-files/201811281604-8007bbb2-46d8-4a64-814d-518ae1f4e0f1.png?Expires=3690875927&amp;AccessKey=6f4e945a1d556e6d87d9bf41c7cdfc3f11da2dc2&amp;Signature=Yx9I8tQr0VzCakygeNm56QLSBq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torage.jd.local/bdp-uploaded-files/201811281604-8007bbb2-46d8-4a64-814d-518ae1f4e0f1.png?Expires=3690875927&amp;AccessKey=6f4e945a1d556e6d87d9bf41c7cdfc3f11da2dc2&amp;Signature=Yx9I8tQr0VzCakygeNm56QLSBqE%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5322" cy="2985336"/>
                    </a:xfrm>
                    <a:prstGeom prst="rect">
                      <a:avLst/>
                    </a:prstGeom>
                    <a:noFill/>
                    <a:ln>
                      <a:noFill/>
                    </a:ln>
                  </pic:spPr>
                </pic:pic>
              </a:graphicData>
            </a:graphic>
          </wp:inline>
        </w:drawing>
      </w:r>
    </w:p>
    <w:p w:rsidR="00052919" w:rsidRDefault="00052919" w:rsidP="00052919">
      <w:pPr>
        <w:pStyle w:val="a7"/>
        <w:shd w:val="clear" w:color="auto" w:fill="FFFFFF"/>
        <w:spacing w:before="0" w:beforeAutospacing="0" w:after="0" w:afterAutospacing="0" w:line="420" w:lineRule="atLeast"/>
        <w:rPr>
          <w:rFonts w:ascii="微软雅黑" w:eastAsia="微软雅黑" w:hAnsi="微软雅黑"/>
          <w:color w:val="333333"/>
          <w:sz w:val="18"/>
          <w:szCs w:val="18"/>
        </w:rPr>
      </w:pPr>
      <w:r>
        <w:rPr>
          <w:rFonts w:ascii="微软雅黑" w:eastAsia="微软雅黑" w:hAnsi="微软雅黑" w:hint="eastAsia"/>
          <w:color w:val="333333"/>
          <w:sz w:val="21"/>
          <w:szCs w:val="21"/>
        </w:rPr>
        <w:t> </w:t>
      </w:r>
    </w:p>
    <w:p w:rsidR="00052919" w:rsidRDefault="00052919" w:rsidP="00052919">
      <w:pPr>
        <w:pStyle w:val="a7"/>
        <w:shd w:val="clear" w:color="auto" w:fill="FFFFFF"/>
        <w:spacing w:before="0" w:beforeAutospacing="0" w:after="150" w:afterAutospacing="0" w:line="420" w:lineRule="atLeast"/>
        <w:rPr>
          <w:rFonts w:ascii="微软雅黑" w:eastAsia="微软雅黑" w:hAnsi="微软雅黑"/>
          <w:color w:val="333333"/>
          <w:sz w:val="18"/>
          <w:szCs w:val="18"/>
        </w:rPr>
      </w:pPr>
      <w:r>
        <w:rPr>
          <w:rStyle w:val="a8"/>
          <w:rFonts w:ascii="微软雅黑" w:eastAsia="微软雅黑" w:hAnsi="微软雅黑" w:hint="eastAsia"/>
          <w:color w:val="3F3F3F"/>
        </w:rPr>
        <w:t>JDQ—读写分离</w:t>
      </w:r>
    </w:p>
    <w:p w:rsidR="00052919" w:rsidRDefault="00052919" w:rsidP="00052919">
      <w:pPr>
        <w:pStyle w:val="a7"/>
        <w:shd w:val="clear" w:color="auto" w:fill="FFFFFF"/>
        <w:spacing w:before="0" w:beforeAutospacing="0" w:after="75"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在线上生产环境中，同时读写一个kafka集群的时候会相互影响，大部分情况下由于消费客户端的数量比较多，导致流出的数据量过大，可能会到达机器的硬件瓶颈，这个时候kafka的集群稳定性会受到一定的影响，可能会影响到生产，导致生产数据不能实时写入，造成生产的延迟。这种状况下，我们采用读写分离，生产集群中只会接收生产数据，而消费端只会有同步程序来进行消费，然后数据同步到消费集群的时候，大家再从消费集群消费数据，同时消费集群也可以为多个，消费者数据很多的时候可以消费多个集群的数据。</w:t>
      </w:r>
    </w:p>
    <w:p w:rsidR="00052919" w:rsidRDefault="00052919" w:rsidP="00052919">
      <w:pPr>
        <w:pStyle w:val="a7"/>
        <w:shd w:val="clear" w:color="auto" w:fill="FFFFFF"/>
        <w:spacing w:before="0" w:beforeAutospacing="0" w:after="0" w:afterAutospacing="0"/>
        <w:rPr>
          <w:rFonts w:ascii="微软雅黑" w:eastAsia="微软雅黑" w:hAnsi="微软雅黑"/>
          <w:color w:val="333333"/>
          <w:sz w:val="18"/>
          <w:szCs w:val="18"/>
        </w:rPr>
      </w:pPr>
      <w:r>
        <w:rPr>
          <w:rFonts w:ascii="微软雅黑" w:eastAsia="微软雅黑" w:hAnsi="微软雅黑" w:hint="eastAsia"/>
          <w:color w:val="333333"/>
          <w:sz w:val="21"/>
          <w:szCs w:val="21"/>
        </w:rPr>
        <w:t> </w:t>
      </w:r>
    </w:p>
    <w:p w:rsidR="00052919" w:rsidRDefault="00052919" w:rsidP="00052919">
      <w:pPr>
        <w:pStyle w:val="a7"/>
        <w:shd w:val="clear" w:color="auto" w:fill="FFFFFF"/>
        <w:spacing w:before="0" w:beforeAutospacing="0" w:after="150" w:afterAutospacing="0" w:line="420" w:lineRule="atLeast"/>
        <w:rPr>
          <w:rFonts w:ascii="微软雅黑" w:eastAsia="微软雅黑" w:hAnsi="微软雅黑"/>
          <w:color w:val="333333"/>
          <w:sz w:val="18"/>
          <w:szCs w:val="18"/>
        </w:rPr>
      </w:pPr>
      <w:r>
        <w:rPr>
          <w:rStyle w:val="a8"/>
          <w:rFonts w:ascii="微软雅黑" w:eastAsia="微软雅黑" w:hAnsi="微软雅黑" w:hint="eastAsia"/>
          <w:color w:val="3F3F3F"/>
        </w:rPr>
        <w:t>JDQ—跨机房灾备</w:t>
      </w:r>
    </w:p>
    <w:p w:rsidR="00052919" w:rsidRDefault="00052919" w:rsidP="00052919">
      <w:pPr>
        <w:pStyle w:val="a7"/>
        <w:shd w:val="clear" w:color="auto" w:fill="FFFFFF"/>
        <w:spacing w:before="0" w:beforeAutospacing="0" w:after="0"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减少跨机房传输：每个机房都会部署1个或者多个生产集群和消费集群，在生产的时候客户端会选择本机房的kafka集群进行生产以减少跨机房的带宽。</w:t>
      </w:r>
    </w:p>
    <w:p w:rsidR="00052919" w:rsidRDefault="00052919" w:rsidP="00052919">
      <w:pPr>
        <w:pStyle w:val="a7"/>
        <w:shd w:val="clear" w:color="auto" w:fill="FFFFFF"/>
        <w:spacing w:before="0" w:beforeAutospacing="0" w:after="0"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lastRenderedPageBreak/>
        <w:t>生产灾备：当生产集群出现故障的时候，生产者可切换本机房的生产集群，如果本机房的集群没有可用的情况下可转发到其他机房的生产集群。</w:t>
      </w:r>
    </w:p>
    <w:p w:rsidR="00052919" w:rsidRDefault="00052919" w:rsidP="00052919">
      <w:pPr>
        <w:pStyle w:val="a7"/>
        <w:shd w:val="clear" w:color="auto" w:fill="FFFFFF"/>
        <w:spacing w:before="0" w:beforeAutospacing="0" w:after="75"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消费灾备：生产集群的是数据会被同步到各个机房的消费集群，如果某个消费客户端出现故障无法消费，则可切换到其他可用的消费集群，优先选择本机房的集群，如果本机房无可用集群切换至其他机房的消费集群。</w:t>
      </w:r>
    </w:p>
    <w:p w:rsidR="00052919" w:rsidRDefault="00052919" w:rsidP="00052919">
      <w:pPr>
        <w:pStyle w:val="a7"/>
        <w:shd w:val="clear" w:color="auto" w:fill="FFFFFF"/>
        <w:spacing w:before="0" w:beforeAutospacing="0" w:after="0" w:afterAutospacing="0"/>
        <w:rPr>
          <w:rFonts w:ascii="微软雅黑" w:eastAsia="微软雅黑" w:hAnsi="微软雅黑"/>
          <w:color w:val="333333"/>
          <w:sz w:val="18"/>
          <w:szCs w:val="18"/>
        </w:rPr>
      </w:pPr>
      <w:r>
        <w:rPr>
          <w:rFonts w:ascii="微软雅黑" w:eastAsia="微软雅黑" w:hAnsi="微软雅黑" w:hint="eastAsia"/>
          <w:color w:val="333333"/>
          <w:sz w:val="21"/>
          <w:szCs w:val="21"/>
        </w:rPr>
        <w:t> </w:t>
      </w:r>
    </w:p>
    <w:p w:rsidR="00052919" w:rsidRDefault="00052919" w:rsidP="00052919">
      <w:pPr>
        <w:pStyle w:val="a7"/>
        <w:shd w:val="clear" w:color="auto" w:fill="FFFFFF"/>
        <w:spacing w:before="75" w:beforeAutospacing="0" w:after="150" w:afterAutospacing="0" w:line="420" w:lineRule="atLeast"/>
        <w:rPr>
          <w:rFonts w:ascii="微软雅黑" w:eastAsia="微软雅黑" w:hAnsi="微软雅黑"/>
          <w:color w:val="333333"/>
          <w:sz w:val="18"/>
          <w:szCs w:val="18"/>
        </w:rPr>
      </w:pPr>
      <w:r>
        <w:rPr>
          <w:rStyle w:val="a8"/>
          <w:rFonts w:ascii="微软雅黑" w:eastAsia="微软雅黑" w:hAnsi="微软雅黑" w:hint="eastAsia"/>
          <w:color w:val="3F3F3F"/>
        </w:rPr>
        <w:t>JDQ—消费切换衔接</w:t>
      </w:r>
    </w:p>
    <w:p w:rsidR="00052919" w:rsidRDefault="00052919" w:rsidP="00052919">
      <w:pPr>
        <w:pStyle w:val="a7"/>
        <w:shd w:val="clear" w:color="auto" w:fill="FFFFFF"/>
        <w:spacing w:before="0" w:beforeAutospacing="0" w:after="0"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集群数据同步是指将生产集群的数据同步到消费集群，而且对于单个topic来讲，所有消费集群的数据都是一样的。当消费中断需要切换消费的时候则需要将切换后的消费位点进行衔接，这里我们会在数据同步的时候将读写集群的位点关系维护起来，这样每个生产集群的位点都会对应到消费集群位点，而且消费位点对应生产位点的关系我们也会维护起来，这样每次再需要切换衔接位点的时候，我们就会从消费位点找到生产位点，然后再由生产位点找到其他的消费位点，这样保证消费衔接的问题。</w:t>
      </w:r>
    </w:p>
    <w:p w:rsidR="00052919" w:rsidRDefault="00052919" w:rsidP="00052919">
      <w:pPr>
        <w:pStyle w:val="a7"/>
        <w:shd w:val="clear" w:color="auto" w:fill="FFFFFF"/>
        <w:spacing w:before="0" w:beforeAutospacing="0" w:after="0" w:afterAutospacing="0"/>
        <w:rPr>
          <w:rFonts w:ascii="微软雅黑" w:eastAsia="微软雅黑" w:hAnsi="微软雅黑"/>
          <w:color w:val="333333"/>
          <w:sz w:val="18"/>
          <w:szCs w:val="18"/>
        </w:rPr>
      </w:pPr>
      <w:r>
        <w:rPr>
          <w:rFonts w:ascii="微软雅黑" w:eastAsia="微软雅黑" w:hAnsi="微软雅黑" w:hint="eastAsia"/>
          <w:color w:val="333333"/>
          <w:sz w:val="21"/>
          <w:szCs w:val="21"/>
        </w:rPr>
        <w:t> </w:t>
      </w:r>
    </w:p>
    <w:p w:rsidR="00052919" w:rsidRDefault="00052919" w:rsidP="00052919">
      <w:pPr>
        <w:pStyle w:val="a7"/>
        <w:shd w:val="clear" w:color="auto" w:fill="FFFFFF"/>
        <w:spacing w:before="0" w:beforeAutospacing="0" w:after="150" w:afterAutospacing="0" w:line="420" w:lineRule="atLeast"/>
        <w:rPr>
          <w:rFonts w:ascii="微软雅黑" w:eastAsia="微软雅黑" w:hAnsi="微软雅黑"/>
          <w:color w:val="333333"/>
          <w:sz w:val="18"/>
          <w:szCs w:val="18"/>
        </w:rPr>
      </w:pPr>
      <w:r>
        <w:rPr>
          <w:rStyle w:val="a8"/>
          <w:rFonts w:ascii="微软雅黑" w:eastAsia="微软雅黑" w:hAnsi="微软雅黑" w:hint="eastAsia"/>
          <w:color w:val="3F3F3F"/>
        </w:rPr>
        <w:t>JDQ—安全认证</w:t>
      </w:r>
    </w:p>
    <w:p w:rsidR="00052919" w:rsidRDefault="00052919" w:rsidP="00052919">
      <w:pPr>
        <w:pStyle w:val="a7"/>
        <w:shd w:val="clear" w:color="auto" w:fill="FFFFFF"/>
        <w:spacing w:before="0" w:beforeAutospacing="0" w:after="300" w:afterAutospacing="0" w:line="420" w:lineRule="atLeast"/>
        <w:rPr>
          <w:rFonts w:ascii="微软雅黑" w:eastAsia="微软雅黑" w:hAnsi="微软雅黑"/>
          <w:color w:val="333333"/>
          <w:sz w:val="18"/>
          <w:szCs w:val="18"/>
        </w:rPr>
      </w:pPr>
      <w:r>
        <w:rPr>
          <w:rFonts w:ascii="微软雅黑" w:eastAsia="微软雅黑" w:hAnsi="微软雅黑"/>
          <w:noProof/>
          <w:color w:val="333333"/>
          <w:sz w:val="18"/>
          <w:szCs w:val="18"/>
        </w:rPr>
        <w:lastRenderedPageBreak/>
        <w:drawing>
          <wp:inline distT="0" distB="0" distL="0" distR="0">
            <wp:extent cx="6143364" cy="3585308"/>
            <wp:effectExtent l="0" t="0" r="0" b="0"/>
            <wp:docPr id="13" name="图片 13" descr="http://storage.jd.local/bdp-uploaded-files/201811281422-b2c9dbb7-caf2-4181-82ce-558f656fefc7.png?Expires=3690869785&amp;AccessKey=6f4e945a1d556e6d87d9bf41c7cdfc3f11da2dc2&amp;Signature=gZZsxX1UU07M7aAbO4QNwvLngkk%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torage.jd.local/bdp-uploaded-files/201811281422-b2c9dbb7-caf2-4181-82ce-558f656fefc7.png?Expires=3690869785&amp;AccessKey=6f4e945a1d556e6d87d9bf41c7cdfc3f11da2dc2&amp;Signature=gZZsxX1UU07M7aAbO4QNwvLngkk%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8159" cy="3588107"/>
                    </a:xfrm>
                    <a:prstGeom prst="rect">
                      <a:avLst/>
                    </a:prstGeom>
                    <a:noFill/>
                    <a:ln>
                      <a:noFill/>
                    </a:ln>
                  </pic:spPr>
                </pic:pic>
              </a:graphicData>
            </a:graphic>
          </wp:inline>
        </w:drawing>
      </w:r>
    </w:p>
    <w:p w:rsidR="00052919" w:rsidRDefault="00052919" w:rsidP="00052919">
      <w:pPr>
        <w:pStyle w:val="a7"/>
        <w:shd w:val="clear" w:color="auto" w:fill="FFFFFF"/>
        <w:spacing w:before="0" w:beforeAutospacing="0" w:after="0"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kafka在0.9之后才加入安全认证，在此之前集群的安全问题还是很严重，JDQ需要保证平台的安全稳定运行，需要防止不明身份的broker对集群的访问，不明身份的broker不应该成为集群的一员，不明身份的broker不能从集群中的broker拉取数据，防止集群在ZK上的metadata被篡改，保证数据存储的安全，保证集群与外部客户端的安全通讯，执行客户端的用户身份认证。</w:t>
      </w:r>
    </w:p>
    <w:p w:rsidR="00052919" w:rsidRDefault="00052919" w:rsidP="00052919">
      <w:pPr>
        <w:pStyle w:val="a7"/>
        <w:shd w:val="clear" w:color="auto" w:fill="FFFFFF"/>
        <w:spacing w:before="75" w:beforeAutospacing="0" w:after="75"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我们引入了kerberos帮助kafka做安全认证，我们要对客户端和各个组件都进行认证，保证每个环境的安全。</w:t>
      </w:r>
    </w:p>
    <w:p w:rsidR="00052919" w:rsidRDefault="00052919" w:rsidP="00052919">
      <w:pPr>
        <w:pStyle w:val="a7"/>
        <w:shd w:val="clear" w:color="auto" w:fill="FFFFFF"/>
        <w:spacing w:before="0" w:beforeAutospacing="0" w:after="0" w:afterAutospacing="0"/>
        <w:rPr>
          <w:rFonts w:ascii="微软雅黑" w:eastAsia="微软雅黑" w:hAnsi="微软雅黑"/>
          <w:color w:val="333333"/>
          <w:sz w:val="18"/>
          <w:szCs w:val="18"/>
        </w:rPr>
      </w:pPr>
      <w:r>
        <w:rPr>
          <w:rFonts w:ascii="微软雅黑" w:eastAsia="微软雅黑" w:hAnsi="微软雅黑" w:hint="eastAsia"/>
          <w:color w:val="333333"/>
          <w:sz w:val="21"/>
          <w:szCs w:val="21"/>
        </w:rPr>
        <w:t>  </w:t>
      </w:r>
    </w:p>
    <w:p w:rsidR="00052919" w:rsidRDefault="00052919" w:rsidP="00052919">
      <w:pPr>
        <w:pStyle w:val="a7"/>
        <w:shd w:val="clear" w:color="auto" w:fill="FFFFFF"/>
        <w:spacing w:before="0" w:beforeAutospacing="0" w:after="150" w:afterAutospacing="0" w:line="420" w:lineRule="atLeast"/>
        <w:rPr>
          <w:rFonts w:ascii="微软雅黑" w:eastAsia="微软雅黑" w:hAnsi="微软雅黑"/>
          <w:color w:val="333333"/>
          <w:sz w:val="18"/>
          <w:szCs w:val="18"/>
        </w:rPr>
      </w:pPr>
      <w:r>
        <w:rPr>
          <w:rStyle w:val="a8"/>
          <w:rFonts w:ascii="微软雅黑" w:eastAsia="微软雅黑" w:hAnsi="微软雅黑" w:hint="eastAsia"/>
          <w:color w:val="3F3F3F"/>
        </w:rPr>
        <w:t>JDQ—权限管理</w:t>
      </w:r>
    </w:p>
    <w:p w:rsidR="00052919" w:rsidRDefault="00052919" w:rsidP="00052919">
      <w:pPr>
        <w:pStyle w:val="a7"/>
        <w:shd w:val="clear" w:color="auto" w:fill="FFFFFF"/>
        <w:spacing w:before="0" w:beforeAutospacing="0" w:after="150"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在安全认证之后，权限管理就是下一个需要注重的环境，我们需要控制客户端对资源的访问，只能对授权的资源进行访问，这样我们的安全程度就会更加提高一个层次。如图，我们的权限可以根据各自的需要进行设置。</w:t>
      </w:r>
    </w:p>
    <w:p w:rsidR="00052919" w:rsidRDefault="00052919" w:rsidP="00052919">
      <w:pPr>
        <w:pStyle w:val="a7"/>
        <w:shd w:val="clear" w:color="auto" w:fill="FFFFFF"/>
        <w:spacing w:before="0" w:beforeAutospacing="0" w:after="300" w:afterAutospacing="0" w:line="420" w:lineRule="atLeast"/>
        <w:rPr>
          <w:rFonts w:ascii="微软雅黑" w:eastAsia="微软雅黑" w:hAnsi="微软雅黑"/>
          <w:color w:val="333333"/>
          <w:sz w:val="18"/>
          <w:szCs w:val="18"/>
        </w:rPr>
      </w:pPr>
      <w:r>
        <w:rPr>
          <w:rFonts w:ascii="微软雅黑" w:eastAsia="微软雅黑" w:hAnsi="微软雅黑"/>
          <w:noProof/>
          <w:color w:val="333333"/>
          <w:sz w:val="18"/>
          <w:szCs w:val="18"/>
        </w:rPr>
        <w:lastRenderedPageBreak/>
        <w:drawing>
          <wp:inline distT="0" distB="0" distL="0" distR="0">
            <wp:extent cx="5189517" cy="3858394"/>
            <wp:effectExtent l="0" t="0" r="0" b="8890"/>
            <wp:docPr id="12" name="图片 12" descr="http://storage.jd.local/bdp-uploaded-files/201811281424-0e7a1628-4ad0-4634-8f96-eed3df4e7446.png?Expires=3690869921&amp;AccessKey=6f4e945a1d556e6d87d9bf41c7cdfc3f11da2dc2&amp;Signature=hPeQOHxlewvzCimb2pAGdXQQEbQ%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torage.jd.local/bdp-uploaded-files/201811281424-0e7a1628-4ad0-4634-8f96-eed3df4e7446.png?Expires=3690869921&amp;AccessKey=6f4e945a1d556e6d87d9bf41c7cdfc3f11da2dc2&amp;Signature=hPeQOHxlewvzCimb2pAGdXQQEbQ%3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96191" cy="3863356"/>
                    </a:xfrm>
                    <a:prstGeom prst="rect">
                      <a:avLst/>
                    </a:prstGeom>
                    <a:noFill/>
                    <a:ln>
                      <a:noFill/>
                    </a:ln>
                  </pic:spPr>
                </pic:pic>
              </a:graphicData>
            </a:graphic>
          </wp:inline>
        </w:drawing>
      </w:r>
    </w:p>
    <w:p w:rsidR="00052919" w:rsidRDefault="00052919" w:rsidP="00052919">
      <w:pPr>
        <w:pStyle w:val="a7"/>
        <w:shd w:val="clear" w:color="auto" w:fill="FFFFFF"/>
        <w:spacing w:before="0" w:beforeAutospacing="0" w:after="0" w:afterAutospacing="0" w:line="420" w:lineRule="atLeast"/>
        <w:rPr>
          <w:rFonts w:ascii="微软雅黑" w:eastAsia="微软雅黑" w:hAnsi="微软雅黑"/>
          <w:color w:val="333333"/>
          <w:sz w:val="18"/>
          <w:szCs w:val="18"/>
        </w:rPr>
      </w:pPr>
      <w:r>
        <w:rPr>
          <w:rFonts w:ascii="微软雅黑" w:eastAsia="微软雅黑" w:hAnsi="微软雅黑" w:hint="eastAsia"/>
          <w:color w:val="333333"/>
          <w:sz w:val="21"/>
          <w:szCs w:val="21"/>
        </w:rPr>
        <w:t> </w:t>
      </w:r>
    </w:p>
    <w:p w:rsidR="00052919" w:rsidRDefault="00052919" w:rsidP="00052919">
      <w:pPr>
        <w:pStyle w:val="a7"/>
        <w:shd w:val="clear" w:color="auto" w:fill="FFFFFF"/>
        <w:spacing w:before="0" w:beforeAutospacing="0" w:after="150" w:afterAutospacing="0" w:line="420" w:lineRule="atLeast"/>
        <w:rPr>
          <w:rFonts w:ascii="微软雅黑" w:eastAsia="微软雅黑" w:hAnsi="微软雅黑"/>
          <w:color w:val="333333"/>
          <w:sz w:val="18"/>
          <w:szCs w:val="18"/>
        </w:rPr>
      </w:pPr>
      <w:r>
        <w:rPr>
          <w:rStyle w:val="a8"/>
          <w:rFonts w:ascii="微软雅黑" w:eastAsia="微软雅黑" w:hAnsi="微软雅黑" w:hint="eastAsia"/>
          <w:color w:val="3F3F3F"/>
        </w:rPr>
        <w:t>JDQ—监控</w:t>
      </w:r>
    </w:p>
    <w:p w:rsidR="00052919" w:rsidRDefault="00052919" w:rsidP="00052919">
      <w:pPr>
        <w:pStyle w:val="a7"/>
        <w:shd w:val="clear" w:color="auto" w:fill="FFFFFF"/>
        <w:spacing w:before="0" w:beforeAutospacing="0" w:after="150"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平台能够健康稳定的一个重要因素就是一个精准的监控系统，各个环节以及硬件等各种指标的采集分析都能够帮助平台进行自我检查和恢复。JDQ监控系统会采集服务端，客户端等各项指标进行梳理展示，帮助大家分析问题，也会根据这些指标进行一定的分析，得到现有系统的一个负载状况，当出现一些问题的时候可以进行自我修复。我们利用kafka的生态，用kafka connect进行数据采集，将服务端的metrics采集，然后利用kakfa steam进行一次数据的逻辑处理，再用kafka connect转存数据入ES，最终在grafana进行展示。</w:t>
      </w:r>
    </w:p>
    <w:p w:rsidR="00052919" w:rsidRDefault="00052919" w:rsidP="00052919">
      <w:pPr>
        <w:pStyle w:val="a7"/>
        <w:shd w:val="clear" w:color="auto" w:fill="FFFFFF"/>
        <w:spacing w:before="0" w:beforeAutospacing="0" w:after="300" w:afterAutospacing="0" w:line="420" w:lineRule="atLeast"/>
        <w:rPr>
          <w:rFonts w:ascii="微软雅黑" w:eastAsia="微软雅黑" w:hAnsi="微软雅黑"/>
          <w:color w:val="333333"/>
          <w:sz w:val="18"/>
          <w:szCs w:val="18"/>
        </w:rPr>
      </w:pPr>
      <w:r>
        <w:rPr>
          <w:rFonts w:ascii="微软雅黑" w:eastAsia="微软雅黑" w:hAnsi="微软雅黑"/>
          <w:noProof/>
          <w:color w:val="333333"/>
          <w:sz w:val="18"/>
          <w:szCs w:val="18"/>
        </w:rPr>
        <w:lastRenderedPageBreak/>
        <w:drawing>
          <wp:inline distT="0" distB="0" distL="0" distR="0">
            <wp:extent cx="6858000" cy="3432175"/>
            <wp:effectExtent l="0" t="0" r="0" b="0"/>
            <wp:docPr id="11" name="图片 11" descr="http://storage.jd.local/bdp-uploaded-files/201809031705-5a6dd62a-89f1-4264-b67a-1f6207be2f43.png?Expires=3683449151&amp;AccessKey=6f4e945a1d556e6d87d9bf41c7cdfc3f11da2dc2&amp;Signature=KFRJxBN7QIlovg%2B55Vxqdr8SPYQ%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torage.jd.local/bdp-uploaded-files/201809031705-5a6dd62a-89f1-4264-b67a-1f6207be2f43.png?Expires=3683449151&amp;AccessKey=6f4e945a1d556e6d87d9bf41c7cdfc3f11da2dc2&amp;Signature=KFRJxBN7QIlovg%2B55Vxqdr8SPYQ%3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432175"/>
                    </a:xfrm>
                    <a:prstGeom prst="rect">
                      <a:avLst/>
                    </a:prstGeom>
                    <a:noFill/>
                    <a:ln>
                      <a:noFill/>
                    </a:ln>
                  </pic:spPr>
                </pic:pic>
              </a:graphicData>
            </a:graphic>
          </wp:inline>
        </w:drawing>
      </w:r>
    </w:p>
    <w:p w:rsidR="00052919" w:rsidRDefault="00052919" w:rsidP="00052919">
      <w:pPr>
        <w:pStyle w:val="a7"/>
        <w:shd w:val="clear" w:color="auto" w:fill="FFFFFF"/>
        <w:spacing w:before="0" w:beforeAutospacing="0" w:after="0" w:afterAutospacing="0" w:line="420" w:lineRule="atLeast"/>
        <w:rPr>
          <w:rFonts w:ascii="微软雅黑" w:eastAsia="微软雅黑" w:hAnsi="微软雅黑"/>
          <w:color w:val="333333"/>
          <w:sz w:val="18"/>
          <w:szCs w:val="18"/>
        </w:rPr>
      </w:pPr>
      <w:r>
        <w:rPr>
          <w:rFonts w:ascii="微软雅黑" w:eastAsia="微软雅黑" w:hAnsi="微软雅黑" w:hint="eastAsia"/>
          <w:color w:val="333333"/>
          <w:sz w:val="21"/>
          <w:szCs w:val="21"/>
        </w:rPr>
        <w:t> </w:t>
      </w:r>
    </w:p>
    <w:p w:rsidR="00052919" w:rsidRDefault="00052919" w:rsidP="00052919">
      <w:pPr>
        <w:pStyle w:val="a7"/>
        <w:shd w:val="clear" w:color="auto" w:fill="FFFFFF"/>
        <w:spacing w:before="0" w:beforeAutospacing="0" w:after="150" w:afterAutospacing="0" w:line="420" w:lineRule="atLeast"/>
        <w:rPr>
          <w:rFonts w:ascii="微软雅黑" w:eastAsia="微软雅黑" w:hAnsi="微软雅黑"/>
          <w:color w:val="333333"/>
          <w:sz w:val="18"/>
          <w:szCs w:val="18"/>
        </w:rPr>
      </w:pPr>
      <w:r>
        <w:rPr>
          <w:rStyle w:val="a8"/>
          <w:rFonts w:ascii="微软雅黑" w:eastAsia="微软雅黑" w:hAnsi="微软雅黑" w:hint="eastAsia"/>
          <w:color w:val="3F3F3F"/>
        </w:rPr>
        <w:t>JDQ—产品化</w:t>
      </w:r>
    </w:p>
    <w:p w:rsidR="00052919" w:rsidRDefault="00052919" w:rsidP="00052919">
      <w:pPr>
        <w:pStyle w:val="a7"/>
        <w:shd w:val="clear" w:color="auto" w:fill="FFFFFF"/>
        <w:spacing w:before="75" w:beforeAutospacing="0" w:after="150"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t>目前平台通过简单的web页面，支持数据权限、进程、速度、监控的管理及查看。</w:t>
      </w:r>
    </w:p>
    <w:p w:rsidR="00052919" w:rsidRDefault="00052919" w:rsidP="00052919">
      <w:pPr>
        <w:pStyle w:val="a7"/>
        <w:shd w:val="clear" w:color="auto" w:fill="FFFFFF"/>
        <w:spacing w:before="0" w:beforeAutospacing="0" w:after="300" w:afterAutospacing="0" w:line="420" w:lineRule="atLeast"/>
        <w:rPr>
          <w:rFonts w:ascii="微软雅黑" w:eastAsia="微软雅黑" w:hAnsi="微软雅黑"/>
          <w:color w:val="333333"/>
          <w:sz w:val="18"/>
          <w:szCs w:val="18"/>
        </w:rPr>
      </w:pPr>
      <w:r>
        <w:rPr>
          <w:rFonts w:ascii="微软雅黑" w:eastAsia="微软雅黑" w:hAnsi="微软雅黑"/>
          <w:noProof/>
          <w:color w:val="333333"/>
          <w:sz w:val="18"/>
          <w:szCs w:val="18"/>
        </w:rPr>
        <w:drawing>
          <wp:inline distT="0" distB="0" distL="0" distR="0">
            <wp:extent cx="5647769" cy="1799111"/>
            <wp:effectExtent l="0" t="0" r="0" b="0"/>
            <wp:docPr id="10" name="图片 10" descr="http://storage.jd.local/bdp-uploaded-files/201809031709-efbcb1e9-6a88-4e6d-a14a-2ffc1609e8bc.png?Expires=3683449407&amp;AccessKey=6f4e945a1d556e6d87d9bf41c7cdfc3f11da2dc2&amp;Signature=oUr3f%2FfGOS0jJTWtLnoJMAAlCQA%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torage.jd.local/bdp-uploaded-files/201809031709-efbcb1e9-6a88-4e6d-a14a-2ffc1609e8bc.png?Expires=3683449407&amp;AccessKey=6f4e945a1d556e6d87d9bf41c7cdfc3f11da2dc2&amp;Signature=oUr3f%2FfGOS0jJTWtLnoJMAAlCQA%3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5397" cy="1804726"/>
                    </a:xfrm>
                    <a:prstGeom prst="rect">
                      <a:avLst/>
                    </a:prstGeom>
                    <a:noFill/>
                    <a:ln>
                      <a:noFill/>
                    </a:ln>
                  </pic:spPr>
                </pic:pic>
              </a:graphicData>
            </a:graphic>
          </wp:inline>
        </w:drawing>
      </w:r>
    </w:p>
    <w:p w:rsidR="00052919" w:rsidRDefault="00052919" w:rsidP="00052919">
      <w:pPr>
        <w:pStyle w:val="a7"/>
        <w:shd w:val="clear" w:color="auto" w:fill="FFFFFF"/>
        <w:spacing w:before="0" w:beforeAutospacing="0" w:after="0" w:afterAutospacing="0" w:line="420" w:lineRule="atLeast"/>
        <w:rPr>
          <w:rFonts w:ascii="微软雅黑" w:eastAsia="微软雅黑" w:hAnsi="微软雅黑"/>
          <w:color w:val="333333"/>
          <w:sz w:val="18"/>
          <w:szCs w:val="18"/>
        </w:rPr>
      </w:pPr>
      <w:r>
        <w:rPr>
          <w:rFonts w:ascii="微软雅黑" w:eastAsia="微软雅黑" w:hAnsi="微软雅黑" w:hint="eastAsia"/>
          <w:color w:val="333333"/>
          <w:sz w:val="21"/>
          <w:szCs w:val="21"/>
        </w:rPr>
        <w:t>  </w:t>
      </w:r>
    </w:p>
    <w:p w:rsidR="00052919" w:rsidRDefault="00052919" w:rsidP="00052919">
      <w:pPr>
        <w:pStyle w:val="a7"/>
        <w:shd w:val="clear" w:color="auto" w:fill="FFFFFF"/>
        <w:spacing w:before="0" w:beforeAutospacing="0" w:after="150" w:afterAutospacing="0" w:line="420" w:lineRule="atLeast"/>
        <w:rPr>
          <w:rFonts w:ascii="微软雅黑" w:eastAsia="微软雅黑" w:hAnsi="微软雅黑"/>
          <w:color w:val="333333"/>
          <w:sz w:val="18"/>
          <w:szCs w:val="18"/>
        </w:rPr>
      </w:pPr>
      <w:r>
        <w:rPr>
          <w:rStyle w:val="a8"/>
          <w:rFonts w:ascii="微软雅黑" w:eastAsia="微软雅黑" w:hAnsi="微软雅黑" w:hint="eastAsia"/>
          <w:color w:val="3F3F3F"/>
        </w:rPr>
        <w:t>总结</w:t>
      </w:r>
    </w:p>
    <w:p w:rsidR="00052919" w:rsidRDefault="00052919" w:rsidP="00052919">
      <w:pPr>
        <w:pStyle w:val="a7"/>
        <w:shd w:val="clear" w:color="auto" w:fill="FFFFFF"/>
        <w:spacing w:before="0" w:beforeAutospacing="0" w:after="0" w:afterAutospacing="0" w:line="420" w:lineRule="atLeast"/>
        <w:rPr>
          <w:rFonts w:ascii="微软雅黑" w:eastAsia="微软雅黑" w:hAnsi="微软雅黑"/>
          <w:color w:val="333333"/>
          <w:sz w:val="18"/>
          <w:szCs w:val="18"/>
        </w:rPr>
      </w:pPr>
      <w:r>
        <w:rPr>
          <w:rFonts w:ascii="微软雅黑" w:eastAsia="微软雅黑" w:hAnsi="微软雅黑" w:hint="eastAsia"/>
          <w:color w:val="7F7F7F"/>
          <w:sz w:val="21"/>
          <w:szCs w:val="21"/>
        </w:rPr>
        <w:lastRenderedPageBreak/>
        <w:t>JDQ已经在实时数据平台内部进行了2个版本的更新，包括集群负载，灾备，读写分离，安全和监控等方面都做了一定的改造，同时经历了多次618和双十一的洗礼之后已经越来越稳定，面对实时数据平台中不断暴涨的业务和数据还是有很大的挑战，我们依然会对现有的框架进行不断的升级，更好的服务各种类型的用户。</w:t>
      </w:r>
    </w:p>
    <w:p w:rsidR="00303BA2" w:rsidRDefault="00303BA2" w:rsidP="00280FD7">
      <w:pPr>
        <w:pStyle w:val="2"/>
      </w:pPr>
      <w:r>
        <w:rPr>
          <w:rFonts w:hint="eastAsia"/>
        </w:rPr>
        <w:t>生产者</w:t>
      </w:r>
      <w:r>
        <w:t>代码</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public class JDQProducer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public static void main(String[] args) throws Exception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String username = args[0];// username </w:t>
      </w:r>
      <w:r w:rsidRPr="00303BA2">
        <w:rPr>
          <w:rFonts w:ascii="Consolas" w:eastAsia="宋体" w:hAnsi="Consolas" w:cs="Consolas"/>
          <w:color w:val="333333"/>
          <w:kern w:val="0"/>
          <w:sz w:val="20"/>
          <w:szCs w:val="20"/>
        </w:rPr>
        <w:t>对应</w:t>
      </w:r>
      <w:r w:rsidRPr="00303BA2">
        <w:rPr>
          <w:rFonts w:ascii="Consolas" w:eastAsia="宋体" w:hAnsi="Consolas" w:cs="Consolas"/>
          <w:color w:val="333333"/>
          <w:kern w:val="0"/>
          <w:sz w:val="20"/>
          <w:szCs w:val="20"/>
        </w:rPr>
        <w:t> </w:t>
      </w:r>
      <w:r w:rsidRPr="00303BA2">
        <w:rPr>
          <w:rFonts w:ascii="Consolas" w:eastAsia="宋体" w:hAnsi="Consolas" w:cs="Consolas"/>
          <w:color w:val="333333"/>
          <w:kern w:val="0"/>
          <w:sz w:val="20"/>
          <w:szCs w:val="20"/>
        </w:rPr>
        <w:t>应用域名</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String password = args[1];// password </w:t>
      </w:r>
      <w:r w:rsidRPr="00303BA2">
        <w:rPr>
          <w:rFonts w:ascii="Consolas" w:eastAsia="宋体" w:hAnsi="Consolas" w:cs="Consolas"/>
          <w:color w:val="333333"/>
          <w:kern w:val="0"/>
          <w:sz w:val="20"/>
          <w:szCs w:val="20"/>
        </w:rPr>
        <w:t>对应</w:t>
      </w:r>
      <w:r w:rsidRPr="00303BA2">
        <w:rPr>
          <w:rFonts w:ascii="Consolas" w:eastAsia="宋体" w:hAnsi="Consolas" w:cs="Consolas"/>
          <w:color w:val="333333"/>
          <w:kern w:val="0"/>
          <w:sz w:val="20"/>
          <w:szCs w:val="20"/>
        </w:rPr>
        <w:t> accesskey</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String clientId = args[2];// </w:t>
      </w:r>
      <w:r w:rsidRPr="00303BA2">
        <w:rPr>
          <w:rFonts w:ascii="Consolas" w:eastAsia="宋体" w:hAnsi="Consolas" w:cs="Consolas"/>
          <w:color w:val="333333"/>
          <w:kern w:val="0"/>
          <w:sz w:val="20"/>
          <w:szCs w:val="20"/>
        </w:rPr>
        <w:t>线上环境会验证</w:t>
      </w:r>
      <w:r w:rsidRPr="00303BA2">
        <w:rPr>
          <w:rFonts w:ascii="Consolas" w:eastAsia="宋体" w:hAnsi="Consolas" w:cs="Consolas"/>
          <w:color w:val="333333"/>
          <w:kern w:val="0"/>
          <w:sz w:val="20"/>
          <w:szCs w:val="20"/>
        </w:rPr>
        <w:t>clientId</w:t>
      </w:r>
      <w:r w:rsidRPr="00303BA2">
        <w:rPr>
          <w:rFonts w:ascii="Consolas" w:eastAsia="宋体" w:hAnsi="Consolas" w:cs="Consolas"/>
          <w:color w:val="333333"/>
          <w:kern w:val="0"/>
          <w:sz w:val="20"/>
          <w:szCs w:val="20"/>
        </w:rPr>
        <w:t>是否属于当前用户</w:t>
      </w:r>
      <w:r w:rsidRPr="00303BA2">
        <w:rPr>
          <w:rFonts w:ascii="Consolas" w:eastAsia="宋体" w:hAnsi="Consolas" w:cs="Consolas"/>
          <w:color w:val="333333"/>
          <w:kern w:val="0"/>
          <w:sz w:val="20"/>
          <w:szCs w:val="20"/>
        </w:rPr>
        <w:t>,</w:t>
      </w:r>
      <w:r w:rsidRPr="00303BA2">
        <w:rPr>
          <w:rFonts w:ascii="Consolas" w:eastAsia="宋体" w:hAnsi="Consolas" w:cs="Consolas"/>
          <w:color w:val="333333"/>
          <w:kern w:val="0"/>
          <w:sz w:val="20"/>
          <w:szCs w:val="20"/>
        </w:rPr>
        <w:t>所有这里的</w:t>
      </w:r>
      <w:r w:rsidRPr="00303BA2">
        <w:rPr>
          <w:rFonts w:ascii="Consolas" w:eastAsia="宋体" w:hAnsi="Consolas" w:cs="Consolas"/>
          <w:color w:val="333333"/>
          <w:kern w:val="0"/>
          <w:sz w:val="20"/>
          <w:szCs w:val="20"/>
        </w:rPr>
        <w:t>clientId</w:t>
      </w:r>
      <w:r w:rsidRPr="00303BA2">
        <w:rPr>
          <w:rFonts w:ascii="Consolas" w:eastAsia="宋体" w:hAnsi="Consolas" w:cs="Consolas"/>
          <w:color w:val="333333"/>
          <w:kern w:val="0"/>
          <w:sz w:val="20"/>
          <w:szCs w:val="20"/>
        </w:rPr>
        <w:t>一定要用用户申请下来的</w:t>
      </w:r>
      <w:r w:rsidRPr="00303BA2">
        <w:rPr>
          <w:rFonts w:ascii="Consolas" w:eastAsia="宋体" w:hAnsi="Consolas" w:cs="Consolas"/>
          <w:color w:val="333333"/>
          <w:kern w:val="0"/>
          <w:sz w:val="20"/>
          <w:szCs w:val="20"/>
        </w:rPr>
        <w:t>clientId,</w:t>
      </w:r>
      <w:r w:rsidRPr="00303BA2">
        <w:rPr>
          <w:rFonts w:ascii="Consolas" w:eastAsia="宋体" w:hAnsi="Consolas" w:cs="Consolas"/>
          <w:color w:val="333333"/>
          <w:kern w:val="0"/>
          <w:sz w:val="20"/>
          <w:szCs w:val="20"/>
        </w:rPr>
        <w:t>另外这里的</w:t>
      </w:r>
      <w:r w:rsidRPr="00303BA2">
        <w:rPr>
          <w:rFonts w:ascii="Consolas" w:eastAsia="宋体" w:hAnsi="Consolas" w:cs="Consolas"/>
          <w:color w:val="333333"/>
          <w:kern w:val="0"/>
          <w:sz w:val="20"/>
          <w:szCs w:val="20"/>
        </w:rPr>
        <w:t>clientId</w:t>
      </w:r>
      <w:r w:rsidRPr="00303BA2">
        <w:rPr>
          <w:rFonts w:ascii="Consolas" w:eastAsia="宋体" w:hAnsi="Consolas" w:cs="Consolas"/>
          <w:color w:val="333333"/>
          <w:kern w:val="0"/>
          <w:sz w:val="20"/>
          <w:szCs w:val="20"/>
        </w:rPr>
        <w:t>也会授权提速</w:t>
      </w:r>
      <w:r w:rsidRPr="00303BA2">
        <w:rPr>
          <w:rFonts w:ascii="Consolas" w:eastAsia="宋体" w:hAnsi="Consolas" w:cs="Consolas"/>
          <w:color w:val="333333"/>
          <w:kern w:val="0"/>
          <w:sz w:val="20"/>
          <w:szCs w:val="20"/>
        </w:rPr>
        <w:t>(</w:t>
      </w:r>
      <w:r w:rsidRPr="00303BA2">
        <w:rPr>
          <w:rFonts w:ascii="Consolas" w:eastAsia="宋体" w:hAnsi="Consolas" w:cs="Consolas"/>
          <w:color w:val="333333"/>
          <w:kern w:val="0"/>
          <w:sz w:val="20"/>
          <w:szCs w:val="20"/>
        </w:rPr>
        <w:t>默认</w:t>
      </w:r>
      <w:r w:rsidRPr="00303BA2">
        <w:rPr>
          <w:rFonts w:ascii="Consolas" w:eastAsia="宋体" w:hAnsi="Consolas" w:cs="Consolas"/>
          <w:color w:val="333333"/>
          <w:kern w:val="0"/>
          <w:sz w:val="20"/>
          <w:szCs w:val="20"/>
        </w:rPr>
        <w:t>5MB/s),</w:t>
      </w:r>
      <w:r w:rsidRPr="00303BA2">
        <w:rPr>
          <w:rFonts w:ascii="Consolas" w:eastAsia="宋体" w:hAnsi="Consolas" w:cs="Consolas"/>
          <w:color w:val="333333"/>
          <w:kern w:val="0"/>
          <w:sz w:val="20"/>
          <w:szCs w:val="20"/>
        </w:rPr>
        <w:t>非授权的</w:t>
      </w:r>
      <w:r w:rsidRPr="00303BA2">
        <w:rPr>
          <w:rFonts w:ascii="Consolas" w:eastAsia="宋体" w:hAnsi="Consolas" w:cs="Consolas"/>
          <w:color w:val="333333"/>
          <w:kern w:val="0"/>
          <w:sz w:val="20"/>
          <w:szCs w:val="20"/>
        </w:rPr>
        <w:t>clientId</w:t>
      </w:r>
      <w:r w:rsidRPr="00303BA2">
        <w:rPr>
          <w:rFonts w:ascii="Consolas" w:eastAsia="宋体" w:hAnsi="Consolas" w:cs="Consolas"/>
          <w:color w:val="333333"/>
          <w:kern w:val="0"/>
          <w:sz w:val="20"/>
          <w:szCs w:val="20"/>
        </w:rPr>
        <w:t>速度为</w:t>
      </w:r>
      <w:r w:rsidRPr="00303BA2">
        <w:rPr>
          <w:rFonts w:ascii="Consolas" w:eastAsia="宋体" w:hAnsi="Consolas" w:cs="Consolas"/>
          <w:color w:val="333333"/>
          <w:kern w:val="0"/>
          <w:sz w:val="20"/>
          <w:szCs w:val="20"/>
        </w:rPr>
        <w:t>1KB/s</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String topic = args[3];//topic</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Properties authProps = JDQClientUtils.JDQClientProperties(clientId, username, password);//</w:t>
      </w:r>
      <w:r w:rsidRPr="00303BA2">
        <w:rPr>
          <w:rFonts w:ascii="Consolas" w:eastAsia="宋体" w:hAnsi="Consolas" w:cs="Consolas"/>
          <w:color w:val="333333"/>
          <w:kern w:val="0"/>
          <w:sz w:val="20"/>
          <w:szCs w:val="20"/>
        </w:rPr>
        <w:t>获取关于认证的配置以及</w:t>
      </w:r>
      <w:r w:rsidRPr="00303BA2">
        <w:rPr>
          <w:rFonts w:ascii="Consolas" w:eastAsia="宋体" w:hAnsi="Consolas" w:cs="Consolas"/>
          <w:color w:val="333333"/>
          <w:kern w:val="0"/>
          <w:sz w:val="20"/>
          <w:szCs w:val="20"/>
        </w:rPr>
        <w:t>brokerlist</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KafkaProducer&lt;String, String&gt; producer = new KafkaProducer&lt;&gt;(getProperties(authProps));</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try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while (!Thread.currentThread().isInterrupted())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while (true)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ProducerRecord&lt;String, String&gt; record = new ProducerRecord&lt;&gt;(topic, "key" + System.currentTimeMillis(), "value");//1504195200000</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w:t>
      </w:r>
      <w:r w:rsidRPr="00303BA2">
        <w:rPr>
          <w:rFonts w:ascii="Consolas" w:eastAsia="宋体" w:hAnsi="Consolas" w:cs="Consolas"/>
          <w:color w:val="333333"/>
          <w:kern w:val="0"/>
          <w:sz w:val="20"/>
          <w:szCs w:val="20"/>
        </w:rPr>
        <w:t>默认都是异步发送，如果想同步发送</w:t>
      </w:r>
      <w:r w:rsidRPr="00303BA2">
        <w:rPr>
          <w:rFonts w:ascii="Consolas" w:eastAsia="宋体" w:hAnsi="Consolas" w:cs="Consolas"/>
          <w:color w:val="333333"/>
          <w:kern w:val="0"/>
          <w:sz w:val="20"/>
          <w:szCs w:val="20"/>
        </w:rPr>
        <w:t>producer.send(xxx).get()</w:t>
      </w:r>
      <w:r w:rsidRPr="00303BA2">
        <w:rPr>
          <w:rFonts w:ascii="Consolas" w:eastAsia="宋体" w:hAnsi="Consolas" w:cs="Consolas"/>
          <w:color w:val="333333"/>
          <w:kern w:val="0"/>
          <w:sz w:val="20"/>
          <w:szCs w:val="20"/>
        </w:rPr>
        <w:t>单条发送，效率比较低</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w:t>
      </w:r>
      <w:r w:rsidRPr="00303BA2">
        <w:rPr>
          <w:rFonts w:ascii="Consolas" w:eastAsia="宋体" w:hAnsi="Consolas" w:cs="Consolas"/>
          <w:color w:val="333333"/>
          <w:kern w:val="0"/>
          <w:sz w:val="20"/>
          <w:szCs w:val="20"/>
        </w:rPr>
        <w:t>每条消息都会有</w:t>
      </w:r>
      <w:r w:rsidRPr="00303BA2">
        <w:rPr>
          <w:rFonts w:ascii="Consolas" w:eastAsia="宋体" w:hAnsi="Consolas" w:cs="Consolas"/>
          <w:color w:val="333333"/>
          <w:kern w:val="0"/>
          <w:sz w:val="20"/>
          <w:szCs w:val="20"/>
        </w:rPr>
        <w:t>callback</w:t>
      </w:r>
      <w:r w:rsidRPr="00303BA2">
        <w:rPr>
          <w:rFonts w:ascii="Consolas" w:eastAsia="宋体" w:hAnsi="Consolas" w:cs="Consolas"/>
          <w:color w:val="333333"/>
          <w:kern w:val="0"/>
          <w:sz w:val="20"/>
          <w:szCs w:val="20"/>
        </w:rPr>
        <w:t>，可以根据需要来执行发送成功或者失败后的操作</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lastRenderedPageBreak/>
        <w:t>                    producer.send(record, new Callback()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@Override</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public void onCompletion(RecordMetadata metadata, Exception exception)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if (exception != null)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w:t>
      </w:r>
      <w:r w:rsidRPr="00303BA2">
        <w:rPr>
          <w:rFonts w:ascii="Consolas" w:eastAsia="宋体" w:hAnsi="Consolas" w:cs="Consolas"/>
          <w:color w:val="333333"/>
          <w:kern w:val="0"/>
          <w:sz w:val="20"/>
          <w:szCs w:val="20"/>
        </w:rPr>
        <w:t>当存在异常的时候</w:t>
      </w:r>
      <w:r w:rsidRPr="00303BA2">
        <w:rPr>
          <w:rFonts w:ascii="Consolas" w:eastAsia="宋体" w:hAnsi="Consolas" w:cs="Consolas"/>
          <w:color w:val="333333"/>
          <w:kern w:val="0"/>
          <w:sz w:val="20"/>
          <w:szCs w:val="20"/>
        </w:rPr>
        <w:t>,</w:t>
      </w:r>
      <w:r w:rsidRPr="00303BA2">
        <w:rPr>
          <w:rFonts w:ascii="Consolas" w:eastAsia="宋体" w:hAnsi="Consolas" w:cs="Consolas"/>
          <w:color w:val="333333"/>
          <w:kern w:val="0"/>
          <w:sz w:val="20"/>
          <w:szCs w:val="20"/>
        </w:rPr>
        <w:t>发送失败</w:t>
      </w:r>
      <w:r w:rsidRPr="00303BA2">
        <w:rPr>
          <w:rFonts w:ascii="Consolas" w:eastAsia="宋体" w:hAnsi="Consolas" w:cs="Consolas"/>
          <w:color w:val="333333"/>
          <w:kern w:val="0"/>
          <w:sz w:val="20"/>
          <w:szCs w:val="20"/>
        </w:rPr>
        <w:t>,</w:t>
      </w:r>
      <w:r w:rsidRPr="00303BA2">
        <w:rPr>
          <w:rFonts w:ascii="Consolas" w:eastAsia="宋体" w:hAnsi="Consolas" w:cs="Consolas"/>
          <w:color w:val="333333"/>
          <w:kern w:val="0"/>
          <w:sz w:val="20"/>
          <w:szCs w:val="20"/>
        </w:rPr>
        <w:t>大家可以根据自己需要设置失败逻辑</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System.out.println("hhhh - " + exception.getMessage());</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else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w:t>
      </w:r>
      <w:r w:rsidRPr="00303BA2">
        <w:rPr>
          <w:rFonts w:ascii="Consolas" w:eastAsia="宋体" w:hAnsi="Consolas" w:cs="Consolas"/>
          <w:color w:val="333333"/>
          <w:kern w:val="0"/>
          <w:sz w:val="20"/>
          <w:szCs w:val="20"/>
        </w:rPr>
        <w:t>没有异常</w:t>
      </w:r>
      <w:r w:rsidRPr="00303BA2">
        <w:rPr>
          <w:rFonts w:ascii="Consolas" w:eastAsia="宋体" w:hAnsi="Consolas" w:cs="Consolas"/>
          <w:color w:val="333333"/>
          <w:kern w:val="0"/>
          <w:sz w:val="20"/>
          <w:szCs w:val="20"/>
        </w:rPr>
        <w:t>,</w:t>
      </w:r>
      <w:r w:rsidRPr="00303BA2">
        <w:rPr>
          <w:rFonts w:ascii="Consolas" w:eastAsia="宋体" w:hAnsi="Consolas" w:cs="Consolas"/>
          <w:color w:val="333333"/>
          <w:kern w:val="0"/>
          <w:sz w:val="20"/>
          <w:szCs w:val="20"/>
        </w:rPr>
        <w:t>认为发送成功</w:t>
      </w:r>
      <w:r w:rsidRPr="00303BA2">
        <w:rPr>
          <w:rFonts w:ascii="Consolas" w:eastAsia="宋体" w:hAnsi="Consolas" w:cs="Consolas"/>
          <w:color w:val="333333"/>
          <w:kern w:val="0"/>
          <w:sz w:val="20"/>
          <w:szCs w:val="20"/>
        </w:rPr>
        <w:t>,</w:t>
      </w:r>
      <w:r w:rsidRPr="00303BA2">
        <w:rPr>
          <w:rFonts w:ascii="Consolas" w:eastAsia="宋体" w:hAnsi="Consolas" w:cs="Consolas"/>
          <w:color w:val="333333"/>
          <w:kern w:val="0"/>
          <w:sz w:val="20"/>
          <w:szCs w:val="20"/>
        </w:rPr>
        <w:t>也可设置成功之后的逻辑设置</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w:t>
      </w:r>
      <w:r w:rsidRPr="00303BA2">
        <w:rPr>
          <w:rFonts w:ascii="Consolas" w:eastAsia="宋体" w:hAnsi="Consolas" w:cs="Consolas"/>
          <w:color w:val="333333"/>
          <w:kern w:val="0"/>
          <w:sz w:val="20"/>
          <w:szCs w:val="20"/>
        </w:rPr>
        <w:t>注意</w:t>
      </w:r>
      <w:r w:rsidRPr="00303BA2">
        <w:rPr>
          <w:rFonts w:ascii="Consolas" w:eastAsia="宋体" w:hAnsi="Consolas" w:cs="Consolas"/>
          <w:color w:val="333333"/>
          <w:kern w:val="0"/>
          <w:sz w:val="20"/>
          <w:szCs w:val="20"/>
        </w:rPr>
        <w:t>:</w:t>
      </w:r>
      <w:r w:rsidRPr="00303BA2">
        <w:rPr>
          <w:rFonts w:ascii="Consolas" w:eastAsia="宋体" w:hAnsi="Consolas" w:cs="Consolas"/>
          <w:color w:val="333333"/>
          <w:kern w:val="0"/>
          <w:sz w:val="20"/>
          <w:szCs w:val="20"/>
        </w:rPr>
        <w:t>发送成功之后这里的</w:t>
      </w:r>
      <w:r w:rsidRPr="00303BA2">
        <w:rPr>
          <w:rFonts w:ascii="Consolas" w:eastAsia="宋体" w:hAnsi="Consolas" w:cs="Consolas"/>
          <w:color w:val="333333"/>
          <w:kern w:val="0"/>
          <w:sz w:val="20"/>
          <w:szCs w:val="20"/>
        </w:rPr>
        <w:t>RecordMetadata</w:t>
      </w:r>
      <w:r w:rsidRPr="00303BA2">
        <w:rPr>
          <w:rFonts w:ascii="Consolas" w:eastAsia="宋体" w:hAnsi="Consolas" w:cs="Consolas"/>
          <w:color w:val="333333"/>
          <w:kern w:val="0"/>
          <w:sz w:val="20"/>
          <w:szCs w:val="20"/>
        </w:rPr>
        <w:t>内包含此条消息写入到</w:t>
      </w:r>
      <w:r w:rsidRPr="00303BA2">
        <w:rPr>
          <w:rFonts w:ascii="Consolas" w:eastAsia="宋体" w:hAnsi="Consolas" w:cs="Consolas"/>
          <w:color w:val="333333"/>
          <w:kern w:val="0"/>
          <w:sz w:val="20"/>
          <w:szCs w:val="20"/>
        </w:rPr>
        <w:t>JDQ</w:t>
      </w:r>
      <w:r w:rsidRPr="00303BA2">
        <w:rPr>
          <w:rFonts w:ascii="Consolas" w:eastAsia="宋体" w:hAnsi="Consolas" w:cs="Consolas"/>
          <w:color w:val="333333"/>
          <w:kern w:val="0"/>
          <w:sz w:val="20"/>
          <w:szCs w:val="20"/>
        </w:rPr>
        <w:t>集群的分区和对应的位点信息等</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System.out.println("OFFSET[" + metadata.offset() + "] - PARTITION[" + metadata.partition() + "] - TIME[" + "] is aready send ok");</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flush :  </w:t>
      </w:r>
      <w:r w:rsidRPr="00303BA2">
        <w:rPr>
          <w:rFonts w:ascii="Consolas" w:eastAsia="宋体" w:hAnsi="Consolas" w:cs="Consolas"/>
          <w:color w:val="333333"/>
          <w:kern w:val="0"/>
          <w:sz w:val="20"/>
          <w:szCs w:val="20"/>
        </w:rPr>
        <w:t>执行</w:t>
      </w:r>
      <w:r w:rsidRPr="00303BA2">
        <w:rPr>
          <w:rFonts w:ascii="Consolas" w:eastAsia="宋体" w:hAnsi="Consolas" w:cs="Consolas"/>
          <w:color w:val="333333"/>
          <w:kern w:val="0"/>
          <w:sz w:val="20"/>
          <w:szCs w:val="20"/>
        </w:rPr>
        <w:t>flush</w:t>
      </w:r>
      <w:r w:rsidRPr="00303BA2">
        <w:rPr>
          <w:rFonts w:ascii="Consolas" w:eastAsia="宋体" w:hAnsi="Consolas" w:cs="Consolas"/>
          <w:color w:val="333333"/>
          <w:kern w:val="0"/>
          <w:sz w:val="20"/>
          <w:szCs w:val="20"/>
        </w:rPr>
        <w:t>代表内存中的消息数据都会</w:t>
      </w:r>
      <w:r w:rsidRPr="00303BA2">
        <w:rPr>
          <w:rFonts w:ascii="Consolas" w:eastAsia="宋体" w:hAnsi="Consolas" w:cs="Consolas"/>
          <w:color w:val="333333"/>
          <w:kern w:val="0"/>
          <w:sz w:val="20"/>
          <w:szCs w:val="20"/>
        </w:rPr>
        <w:t>send</w:t>
      </w:r>
      <w:r w:rsidRPr="00303BA2">
        <w:rPr>
          <w:rFonts w:ascii="Consolas" w:eastAsia="宋体" w:hAnsi="Consolas" w:cs="Consolas"/>
          <w:color w:val="333333"/>
          <w:kern w:val="0"/>
          <w:sz w:val="20"/>
          <w:szCs w:val="20"/>
        </w:rPr>
        <w:t>到服务端，可根据</w:t>
      </w:r>
      <w:r w:rsidRPr="00303BA2">
        <w:rPr>
          <w:rFonts w:ascii="Consolas" w:eastAsia="宋体" w:hAnsi="Consolas" w:cs="Consolas"/>
          <w:color w:val="333333"/>
          <w:kern w:val="0"/>
          <w:sz w:val="20"/>
          <w:szCs w:val="20"/>
        </w:rPr>
        <w:t>callback</w:t>
      </w:r>
      <w:r w:rsidRPr="00303BA2">
        <w:rPr>
          <w:rFonts w:ascii="Consolas" w:eastAsia="宋体" w:hAnsi="Consolas" w:cs="Consolas"/>
          <w:color w:val="333333"/>
          <w:kern w:val="0"/>
          <w:sz w:val="20"/>
          <w:szCs w:val="20"/>
        </w:rPr>
        <w:t>来判断成功与否</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w:t>
      </w:r>
      <w:r w:rsidRPr="00303BA2">
        <w:rPr>
          <w:rFonts w:ascii="Consolas" w:eastAsia="宋体" w:hAnsi="Consolas" w:cs="Consolas"/>
          <w:color w:val="333333"/>
          <w:kern w:val="0"/>
          <w:sz w:val="20"/>
          <w:szCs w:val="20"/>
        </w:rPr>
        <w:t>自己控制</w:t>
      </w:r>
      <w:r w:rsidRPr="00303BA2">
        <w:rPr>
          <w:rFonts w:ascii="Consolas" w:eastAsia="宋体" w:hAnsi="Consolas" w:cs="Consolas"/>
          <w:color w:val="333333"/>
          <w:kern w:val="0"/>
          <w:sz w:val="20"/>
          <w:szCs w:val="20"/>
        </w:rPr>
        <w:t>flush</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w:t>
      </w:r>
      <w:r w:rsidRPr="00303BA2">
        <w:rPr>
          <w:rFonts w:ascii="Consolas" w:eastAsia="宋体" w:hAnsi="Consolas" w:cs="Consolas"/>
          <w:color w:val="333333"/>
          <w:kern w:val="0"/>
          <w:sz w:val="20"/>
          <w:szCs w:val="20"/>
        </w:rPr>
        <w:t>注意：这里可发送一批数据之后再调</w:t>
      </w:r>
      <w:r w:rsidRPr="00303BA2">
        <w:rPr>
          <w:rFonts w:ascii="Consolas" w:eastAsia="宋体" w:hAnsi="Consolas" w:cs="Consolas"/>
          <w:color w:val="333333"/>
          <w:kern w:val="0"/>
          <w:sz w:val="20"/>
          <w:szCs w:val="20"/>
        </w:rPr>
        <w:t>flush</w:t>
      </w:r>
      <w:r w:rsidRPr="00303BA2">
        <w:rPr>
          <w:rFonts w:ascii="Consolas" w:eastAsia="宋体" w:hAnsi="Consolas" w:cs="Consolas"/>
          <w:color w:val="333333"/>
          <w:kern w:val="0"/>
          <w:sz w:val="20"/>
          <w:szCs w:val="20"/>
        </w:rPr>
        <w:t>，达到批量的效果</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lastRenderedPageBreak/>
        <w:t>                    producer.flush();</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finally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w:t>
      </w:r>
      <w:r w:rsidRPr="00303BA2">
        <w:rPr>
          <w:rFonts w:ascii="Consolas" w:eastAsia="宋体" w:hAnsi="Consolas" w:cs="Consolas"/>
          <w:color w:val="333333"/>
          <w:kern w:val="0"/>
          <w:sz w:val="20"/>
          <w:szCs w:val="20"/>
        </w:rPr>
        <w:t>注意在不用的时候释放资源</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producer.close();</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w:t>
      </w:r>
      <w:r w:rsidRPr="00303BA2">
        <w:rPr>
          <w:rFonts w:ascii="Consolas" w:eastAsia="宋体" w:hAnsi="Consolas" w:cs="Consolas"/>
          <w:color w:val="333333"/>
          <w:kern w:val="0"/>
          <w:sz w:val="20"/>
          <w:szCs w:val="20"/>
        </w:rPr>
        <w:t>添加</w:t>
      </w:r>
      <w:r w:rsidRPr="00303BA2">
        <w:rPr>
          <w:rFonts w:ascii="Consolas" w:eastAsia="宋体" w:hAnsi="Consolas" w:cs="Consolas"/>
          <w:color w:val="333333"/>
          <w:kern w:val="0"/>
          <w:sz w:val="20"/>
          <w:szCs w:val="20"/>
        </w:rPr>
        <w:t>kafka</w:t>
      </w:r>
      <w:r w:rsidRPr="00303BA2">
        <w:rPr>
          <w:rFonts w:ascii="Consolas" w:eastAsia="宋体" w:hAnsi="Consolas" w:cs="Consolas"/>
          <w:color w:val="333333"/>
          <w:kern w:val="0"/>
          <w:sz w:val="20"/>
          <w:szCs w:val="20"/>
        </w:rPr>
        <w:t>客户端的源生的一些配置</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@param authProps</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@return</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private static Properties getProperties(Properties authProps)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w:t>
      </w:r>
      <w:r w:rsidRPr="00303BA2">
        <w:rPr>
          <w:rFonts w:ascii="Consolas" w:eastAsia="宋体" w:hAnsi="Consolas" w:cs="Consolas"/>
          <w:color w:val="333333"/>
          <w:kern w:val="0"/>
          <w:sz w:val="20"/>
          <w:szCs w:val="20"/>
        </w:rPr>
        <w:t>需要查看</w:t>
      </w:r>
      <w:r w:rsidRPr="00303BA2">
        <w:rPr>
          <w:rFonts w:ascii="Consolas" w:eastAsia="宋体" w:hAnsi="Consolas" w:cs="Consolas"/>
          <w:color w:val="333333"/>
          <w:kern w:val="0"/>
          <w:sz w:val="20"/>
          <w:szCs w:val="20"/>
        </w:rPr>
        <w:t>DEBUG</w:t>
      </w:r>
      <w:r w:rsidRPr="00303BA2">
        <w:rPr>
          <w:rFonts w:ascii="Consolas" w:eastAsia="宋体" w:hAnsi="Consolas" w:cs="Consolas"/>
          <w:color w:val="333333"/>
          <w:kern w:val="0"/>
          <w:sz w:val="20"/>
          <w:szCs w:val="20"/>
        </w:rPr>
        <w:t>日志的可以设置为</w:t>
      </w:r>
      <w:r w:rsidRPr="00303BA2">
        <w:rPr>
          <w:rFonts w:ascii="Consolas" w:eastAsia="宋体" w:hAnsi="Consolas" w:cs="Consolas"/>
          <w:color w:val="333333"/>
          <w:kern w:val="0"/>
          <w:sz w:val="20"/>
          <w:szCs w:val="20"/>
        </w:rPr>
        <w:t>true</w:t>
      </w:r>
      <w:r w:rsidRPr="00303BA2">
        <w:rPr>
          <w:rFonts w:ascii="Consolas" w:eastAsia="宋体" w:hAnsi="Consolas" w:cs="Consolas"/>
          <w:color w:val="333333"/>
          <w:kern w:val="0"/>
          <w:sz w:val="20"/>
          <w:szCs w:val="20"/>
        </w:rPr>
        <w:t>，默认为</w:t>
      </w:r>
      <w:r w:rsidRPr="00303BA2">
        <w:rPr>
          <w:rFonts w:ascii="Consolas" w:eastAsia="宋体" w:hAnsi="Consolas" w:cs="Consolas"/>
          <w:color w:val="333333"/>
          <w:kern w:val="0"/>
          <w:sz w:val="20"/>
          <w:szCs w:val="20"/>
        </w:rPr>
        <w:t>false</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//authProps.setProperty(ProducerConfig.JDQ_ENABLE_DEBUG_CONFIG, "true");</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 kafka</w:t>
      </w:r>
      <w:r w:rsidRPr="00303BA2">
        <w:rPr>
          <w:rFonts w:ascii="Consolas" w:eastAsia="宋体" w:hAnsi="Consolas" w:cs="Consolas"/>
          <w:color w:val="333333"/>
          <w:kern w:val="0"/>
          <w:sz w:val="20"/>
          <w:szCs w:val="20"/>
        </w:rPr>
        <w:t>配置列表，可参考（版本</w:t>
      </w:r>
      <w:r w:rsidRPr="00303BA2">
        <w:rPr>
          <w:rFonts w:ascii="Consolas" w:eastAsia="宋体" w:hAnsi="Consolas" w:cs="Consolas"/>
          <w:color w:val="333333"/>
          <w:kern w:val="0"/>
          <w:sz w:val="20"/>
          <w:szCs w:val="20"/>
        </w:rPr>
        <w:t>0.10.1.0</w:t>
      </w:r>
      <w:r w:rsidRPr="00303BA2">
        <w:rPr>
          <w:rFonts w:ascii="Consolas" w:eastAsia="宋体" w:hAnsi="Consolas" w:cs="Consolas"/>
          <w:color w:val="333333"/>
          <w:kern w:val="0"/>
          <w:sz w:val="20"/>
          <w:szCs w:val="20"/>
        </w:rPr>
        <w:t>）</w:t>
      </w:r>
      <w:r w:rsidRPr="00303BA2">
        <w:rPr>
          <w:rFonts w:ascii="Consolas" w:eastAsia="宋体" w:hAnsi="Consolas" w:cs="Consolas"/>
          <w:color w:val="333333"/>
          <w:kern w:val="0"/>
          <w:sz w:val="20"/>
          <w:szCs w:val="20"/>
        </w:rPr>
        <w:t>http://kafka.apache.org/0101/documentation.html#producerconfigs</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lastRenderedPageBreak/>
        <w:t>        authProps.put(ProducerConfig.KEY_SERIALIZER_CLASS_CONFIG, "org.apache.kafka.common.serialization.StringSerializer");//</w:t>
      </w:r>
      <w:r w:rsidRPr="00303BA2">
        <w:rPr>
          <w:rFonts w:ascii="Consolas" w:eastAsia="宋体" w:hAnsi="Consolas" w:cs="Consolas"/>
          <w:color w:val="333333"/>
          <w:kern w:val="0"/>
          <w:sz w:val="20"/>
          <w:szCs w:val="20"/>
        </w:rPr>
        <w:t>序列化方式是</w:t>
      </w:r>
      <w:r w:rsidRPr="00303BA2">
        <w:rPr>
          <w:rFonts w:ascii="Consolas" w:eastAsia="宋体" w:hAnsi="Consolas" w:cs="Consolas"/>
          <w:color w:val="333333"/>
          <w:kern w:val="0"/>
          <w:sz w:val="20"/>
          <w:szCs w:val="20"/>
        </w:rPr>
        <w:t>string</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authProps.put(ProducerConfig.VALUE_SERIALIZER_CLASS_CONFIG, "org.apache.kafka.common.serialization.StringSerializer");//</w:t>
      </w:r>
      <w:r w:rsidRPr="00303BA2">
        <w:rPr>
          <w:rFonts w:ascii="Consolas" w:eastAsia="宋体" w:hAnsi="Consolas" w:cs="Consolas"/>
          <w:color w:val="333333"/>
          <w:kern w:val="0"/>
          <w:sz w:val="20"/>
          <w:szCs w:val="20"/>
        </w:rPr>
        <w:t>序列化方式是</w:t>
      </w:r>
      <w:r w:rsidRPr="00303BA2">
        <w:rPr>
          <w:rFonts w:ascii="Consolas" w:eastAsia="宋体" w:hAnsi="Consolas" w:cs="Consolas"/>
          <w:color w:val="333333"/>
          <w:kern w:val="0"/>
          <w:sz w:val="20"/>
          <w:szCs w:val="20"/>
        </w:rPr>
        <w:t>string</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authProps.put(ProducerConfig.COMPRESSION_TYPE_CONFIG, "snappy");</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return authProps;</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    }</w:t>
      </w:r>
    </w:p>
    <w:p w:rsidR="00303BA2" w:rsidRPr="00303BA2" w:rsidRDefault="00303BA2" w:rsidP="00303B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03BA2">
        <w:rPr>
          <w:rFonts w:ascii="Consolas" w:eastAsia="宋体" w:hAnsi="Consolas" w:cs="Consolas"/>
          <w:color w:val="333333"/>
          <w:kern w:val="0"/>
          <w:sz w:val="20"/>
          <w:szCs w:val="20"/>
        </w:rPr>
        <w:t>}</w:t>
      </w:r>
    </w:p>
    <w:p w:rsidR="00303BA2" w:rsidRDefault="00303BA2" w:rsidP="00303BA2">
      <w:pPr>
        <w:pStyle w:val="2"/>
      </w:pPr>
      <w:r>
        <w:rPr>
          <w:rFonts w:hint="eastAsia"/>
        </w:rPr>
        <w:t>消费者</w:t>
      </w:r>
      <w:r>
        <w:t>代码</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测试环境使用</w:t>
      </w: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1. </w:t>
      </w:r>
      <w:r>
        <w:rPr>
          <w:rFonts w:ascii="Consolas" w:hAnsi="Consolas" w:cs="Consolas"/>
          <w:color w:val="333333"/>
          <w:sz w:val="20"/>
          <w:szCs w:val="20"/>
        </w:rPr>
        <w:t>需要</w:t>
      </w:r>
      <w:r>
        <w:rPr>
          <w:rFonts w:ascii="Consolas" w:hAnsi="Consolas" w:cs="Consolas"/>
          <w:color w:val="333333"/>
          <w:sz w:val="20"/>
          <w:szCs w:val="20"/>
        </w:rPr>
        <w:t>host</w:t>
      </w:r>
      <w:r>
        <w:rPr>
          <w:rFonts w:ascii="Consolas" w:hAnsi="Consolas" w:cs="Consolas"/>
          <w:color w:val="333333"/>
          <w:sz w:val="20"/>
          <w:szCs w:val="20"/>
        </w:rPr>
        <w:t>配置</w:t>
      </w:r>
      <w:r>
        <w:rPr>
          <w:rFonts w:ascii="Consolas" w:hAnsi="Consolas" w:cs="Consolas"/>
          <w:color w:val="333333"/>
          <w:sz w:val="20"/>
          <w:szCs w:val="20"/>
        </w:rPr>
        <w:t>/etc/hosts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192.168.144.118 TEST-JDQ-144118.bdp.jd.local</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192.168.144.109 TEST-JDQ-144109.bdp.jd.local</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2. </w:t>
      </w:r>
      <w:r>
        <w:rPr>
          <w:rFonts w:ascii="Consolas" w:hAnsi="Consolas" w:cs="Consolas"/>
          <w:color w:val="333333"/>
          <w:sz w:val="20"/>
          <w:szCs w:val="20"/>
        </w:rPr>
        <w:t>另外需要设置测试环境的</w:t>
      </w:r>
      <w:r>
        <w:rPr>
          <w:rFonts w:ascii="Consolas" w:hAnsi="Consolas" w:cs="Consolas"/>
          <w:color w:val="333333"/>
          <w:sz w:val="20"/>
          <w:szCs w:val="20"/>
        </w:rPr>
        <w:t>KDC</w:t>
      </w:r>
      <w:r>
        <w:rPr>
          <w:rFonts w:ascii="Consolas" w:hAnsi="Consolas" w:cs="Consolas"/>
          <w:color w:val="333333"/>
          <w:sz w:val="20"/>
          <w:szCs w:val="20"/>
        </w:rPr>
        <w:t>地址</w:t>
      </w:r>
      <w:r>
        <w:rPr>
          <w:rFonts w:ascii="Consolas" w:hAnsi="Consolas" w:cs="Consolas"/>
          <w:color w:val="333333"/>
          <w:sz w:val="20"/>
          <w:szCs w:val="20"/>
        </w:rPr>
        <w:t>,</w:t>
      </w:r>
      <w:r>
        <w:rPr>
          <w:rFonts w:ascii="Consolas" w:hAnsi="Consolas" w:cs="Consolas"/>
          <w:color w:val="333333"/>
          <w:sz w:val="20"/>
          <w:szCs w:val="20"/>
        </w:rPr>
        <w:t>见</w:t>
      </w:r>
      <w:r>
        <w:rPr>
          <w:rFonts w:ascii="Consolas" w:hAnsi="Consolas" w:cs="Consolas"/>
          <w:color w:val="333333"/>
          <w:sz w:val="20"/>
          <w:szCs w:val="20"/>
        </w:rPr>
        <w:t>getProperties</w:t>
      </w:r>
      <w:r>
        <w:rPr>
          <w:rFonts w:ascii="Consolas" w:hAnsi="Consolas" w:cs="Consolas"/>
          <w:color w:val="333333"/>
          <w:sz w:val="20"/>
          <w:szCs w:val="20"/>
        </w:rPr>
        <w:t>内部设置</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public static void main(String[] args)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JDQ_ENV.authClinetNV("NULL", 80);//</w:t>
      </w:r>
      <w:r>
        <w:rPr>
          <w:rFonts w:ascii="Consolas" w:hAnsi="Consolas" w:cs="Consolas"/>
          <w:color w:val="333333"/>
          <w:sz w:val="20"/>
          <w:szCs w:val="20"/>
        </w:rPr>
        <w:t>这句话只有在线下测试环境认证鉴权不通过的时候才需要．线上正式环境不需要</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username = args[0];//</w:t>
      </w:r>
      <w:r>
        <w:rPr>
          <w:rFonts w:ascii="Consolas" w:hAnsi="Consolas" w:cs="Consolas"/>
          <w:color w:val="333333"/>
          <w:sz w:val="20"/>
          <w:szCs w:val="20"/>
        </w:rPr>
        <w:t>即申请的应用域名</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password = args[1];//</w:t>
      </w:r>
      <w:r>
        <w:rPr>
          <w:rFonts w:ascii="Consolas" w:hAnsi="Consolas" w:cs="Consolas"/>
          <w:color w:val="333333"/>
          <w:sz w:val="20"/>
          <w:szCs w:val="20"/>
        </w:rPr>
        <w:t>即</w:t>
      </w:r>
      <w:r>
        <w:rPr>
          <w:rFonts w:ascii="Consolas" w:hAnsi="Consolas" w:cs="Consolas"/>
          <w:color w:val="333333"/>
          <w:sz w:val="20"/>
          <w:szCs w:val="20"/>
        </w:rPr>
        <w:t>accesskey</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brokerlist = args[2];</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clientId = args[3];</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group = args[4];</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topic = args[5];</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lastRenderedPageBreak/>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注意</w:t>
      </w: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1. clientId</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线上环境会验证</w:t>
      </w:r>
      <w:r>
        <w:rPr>
          <w:rFonts w:ascii="Consolas" w:hAnsi="Consolas" w:cs="Consolas"/>
          <w:color w:val="333333"/>
          <w:sz w:val="20"/>
          <w:szCs w:val="20"/>
        </w:rPr>
        <w:t>clientId</w:t>
      </w:r>
      <w:r>
        <w:rPr>
          <w:rFonts w:ascii="Consolas" w:hAnsi="Consolas" w:cs="Consolas"/>
          <w:color w:val="333333"/>
          <w:sz w:val="20"/>
          <w:szCs w:val="20"/>
        </w:rPr>
        <w:t>是否属于当前用户</w:t>
      </w:r>
      <w:r>
        <w:rPr>
          <w:rFonts w:ascii="Consolas" w:hAnsi="Consolas" w:cs="Consolas"/>
          <w:color w:val="333333"/>
          <w:sz w:val="20"/>
          <w:szCs w:val="20"/>
        </w:rPr>
        <w:t>,</w:t>
      </w:r>
      <w:r>
        <w:rPr>
          <w:rFonts w:ascii="Consolas" w:hAnsi="Consolas" w:cs="Consolas"/>
          <w:color w:val="333333"/>
          <w:sz w:val="20"/>
          <w:szCs w:val="20"/>
        </w:rPr>
        <w:t>所有这里的</w:t>
      </w:r>
      <w:r>
        <w:rPr>
          <w:rFonts w:ascii="Consolas" w:hAnsi="Consolas" w:cs="Consolas"/>
          <w:color w:val="333333"/>
          <w:sz w:val="20"/>
          <w:szCs w:val="20"/>
        </w:rPr>
        <w:t>clientId</w:t>
      </w:r>
      <w:r>
        <w:rPr>
          <w:rFonts w:ascii="Consolas" w:hAnsi="Consolas" w:cs="Consolas"/>
          <w:color w:val="333333"/>
          <w:sz w:val="20"/>
          <w:szCs w:val="20"/>
        </w:rPr>
        <w:t>一定要用用户申请下来的</w:t>
      </w:r>
      <w:r>
        <w:rPr>
          <w:rFonts w:ascii="Consolas" w:hAnsi="Consolas" w:cs="Consolas"/>
          <w:color w:val="333333"/>
          <w:sz w:val="20"/>
          <w:szCs w:val="20"/>
        </w:rPr>
        <w:t>clientId</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另外这里的</w:t>
      </w:r>
      <w:r>
        <w:rPr>
          <w:rFonts w:ascii="Consolas" w:hAnsi="Consolas" w:cs="Consolas"/>
          <w:color w:val="333333"/>
          <w:sz w:val="20"/>
          <w:szCs w:val="20"/>
        </w:rPr>
        <w:t>clientId</w:t>
      </w:r>
      <w:r>
        <w:rPr>
          <w:rFonts w:ascii="Consolas" w:hAnsi="Consolas" w:cs="Consolas"/>
          <w:color w:val="333333"/>
          <w:sz w:val="20"/>
          <w:szCs w:val="20"/>
        </w:rPr>
        <w:t>也会授权提速</w:t>
      </w:r>
      <w:r>
        <w:rPr>
          <w:rFonts w:ascii="Consolas" w:hAnsi="Consolas" w:cs="Consolas"/>
          <w:color w:val="333333"/>
          <w:sz w:val="20"/>
          <w:szCs w:val="20"/>
        </w:rPr>
        <w:t>(</w:t>
      </w:r>
      <w:r>
        <w:rPr>
          <w:rFonts w:ascii="Consolas" w:hAnsi="Consolas" w:cs="Consolas"/>
          <w:color w:val="333333"/>
          <w:sz w:val="20"/>
          <w:szCs w:val="20"/>
        </w:rPr>
        <w:t>默认</w:t>
      </w:r>
      <w:r>
        <w:rPr>
          <w:rFonts w:ascii="Consolas" w:hAnsi="Consolas" w:cs="Consolas"/>
          <w:color w:val="333333"/>
          <w:sz w:val="20"/>
          <w:szCs w:val="20"/>
        </w:rPr>
        <w:t>5MB/s),</w:t>
      </w:r>
      <w:r>
        <w:rPr>
          <w:rFonts w:ascii="Consolas" w:hAnsi="Consolas" w:cs="Consolas"/>
          <w:color w:val="333333"/>
          <w:sz w:val="20"/>
          <w:szCs w:val="20"/>
        </w:rPr>
        <w:t>非授权的</w:t>
      </w:r>
      <w:r>
        <w:rPr>
          <w:rFonts w:ascii="Consolas" w:hAnsi="Consolas" w:cs="Consolas"/>
          <w:color w:val="333333"/>
          <w:sz w:val="20"/>
          <w:szCs w:val="20"/>
        </w:rPr>
        <w:t>clientId</w:t>
      </w:r>
      <w:r>
        <w:rPr>
          <w:rFonts w:ascii="Consolas" w:hAnsi="Consolas" w:cs="Consolas"/>
          <w:color w:val="333333"/>
          <w:sz w:val="20"/>
          <w:szCs w:val="20"/>
        </w:rPr>
        <w:t>速度为</w:t>
      </w:r>
      <w:r>
        <w:rPr>
          <w:rFonts w:ascii="Consolas" w:hAnsi="Consolas" w:cs="Consolas"/>
          <w:color w:val="333333"/>
          <w:sz w:val="20"/>
          <w:szCs w:val="20"/>
        </w:rPr>
        <w:t>1KB/s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2. username,password,brokerlist,group</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数据来源为</w:t>
      </w:r>
      <w:r>
        <w:rPr>
          <w:rFonts w:ascii="Consolas" w:hAnsi="Consolas" w:cs="Consolas"/>
          <w:color w:val="333333"/>
          <w:sz w:val="20"/>
          <w:szCs w:val="20"/>
        </w:rPr>
        <w:t>JDQ3.0</w:t>
      </w:r>
      <w:r>
        <w:rPr>
          <w:rFonts w:ascii="Consolas" w:hAnsi="Consolas" w:cs="Consolas"/>
          <w:color w:val="333333"/>
          <w:sz w:val="20"/>
          <w:szCs w:val="20"/>
        </w:rPr>
        <w:t>申请审批后的客户端信息</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brokerlist </w:t>
      </w:r>
      <w:r>
        <w:rPr>
          <w:rFonts w:ascii="Consolas" w:hAnsi="Consolas" w:cs="Consolas"/>
          <w:color w:val="333333"/>
          <w:sz w:val="20"/>
          <w:szCs w:val="20"/>
        </w:rPr>
        <w:t>对应页面中</w:t>
      </w:r>
      <w:r>
        <w:rPr>
          <w:rFonts w:ascii="Consolas" w:hAnsi="Consolas" w:cs="Consolas"/>
          <w:color w:val="333333"/>
          <w:sz w:val="20"/>
          <w:szCs w:val="20"/>
        </w:rPr>
        <w:t>TOPIC</w:t>
      </w:r>
      <w:r>
        <w:rPr>
          <w:rFonts w:ascii="Consolas" w:hAnsi="Consolas" w:cs="Consolas"/>
          <w:color w:val="333333"/>
          <w:sz w:val="20"/>
          <w:szCs w:val="20"/>
        </w:rPr>
        <w:t>信息标签下的</w:t>
      </w:r>
      <w:r>
        <w:rPr>
          <w:rFonts w:ascii="Consolas" w:hAnsi="Consolas" w:cs="Consolas"/>
          <w:color w:val="333333"/>
          <w:sz w:val="20"/>
          <w:szCs w:val="20"/>
        </w:rPr>
        <w:t> Brokerlist </w:t>
      </w:r>
      <w:r>
        <w:rPr>
          <w:rFonts w:ascii="Consolas" w:hAnsi="Consolas" w:cs="Consolas"/>
          <w:color w:val="333333"/>
          <w:sz w:val="20"/>
          <w:szCs w:val="20"/>
        </w:rPr>
        <w:t>数据</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group </w:t>
      </w:r>
      <w:r>
        <w:rPr>
          <w:rFonts w:ascii="Consolas" w:hAnsi="Consolas" w:cs="Consolas"/>
          <w:color w:val="333333"/>
          <w:sz w:val="20"/>
          <w:szCs w:val="20"/>
        </w:rPr>
        <w:t>对应页面中</w:t>
      </w:r>
      <w:r>
        <w:rPr>
          <w:rFonts w:ascii="Consolas" w:hAnsi="Consolas" w:cs="Consolas"/>
          <w:color w:val="333333"/>
          <w:sz w:val="20"/>
          <w:szCs w:val="20"/>
        </w:rPr>
        <w:t>TOPIC</w:t>
      </w:r>
      <w:r>
        <w:rPr>
          <w:rFonts w:ascii="Consolas" w:hAnsi="Consolas" w:cs="Consolas"/>
          <w:color w:val="333333"/>
          <w:sz w:val="20"/>
          <w:szCs w:val="20"/>
        </w:rPr>
        <w:t>信息标签下的</w:t>
      </w:r>
      <w:r>
        <w:rPr>
          <w:rFonts w:ascii="Consolas" w:hAnsi="Consolas" w:cs="Consolas"/>
          <w:color w:val="333333"/>
          <w:sz w:val="20"/>
          <w:szCs w:val="20"/>
        </w:rPr>
        <w:t> GROUPID </w:t>
      </w:r>
      <w:r>
        <w:rPr>
          <w:rFonts w:ascii="Consolas" w:hAnsi="Consolas" w:cs="Consolas"/>
          <w:color w:val="333333"/>
          <w:sz w:val="20"/>
          <w:szCs w:val="20"/>
        </w:rPr>
        <w:t>数据</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username</w:t>
      </w:r>
      <w:r>
        <w:rPr>
          <w:rFonts w:ascii="Consolas" w:hAnsi="Consolas" w:cs="Consolas"/>
          <w:color w:val="333333"/>
          <w:sz w:val="20"/>
          <w:szCs w:val="20"/>
        </w:rPr>
        <w:t>和</w:t>
      </w:r>
      <w:r>
        <w:rPr>
          <w:rFonts w:ascii="Consolas" w:hAnsi="Consolas" w:cs="Consolas"/>
          <w:color w:val="333333"/>
          <w:sz w:val="20"/>
          <w:szCs w:val="20"/>
        </w:rPr>
        <w:t>password </w:t>
      </w:r>
      <w:r>
        <w:rPr>
          <w:rFonts w:ascii="Consolas" w:hAnsi="Consolas" w:cs="Consolas"/>
          <w:color w:val="333333"/>
          <w:sz w:val="20"/>
          <w:szCs w:val="20"/>
        </w:rPr>
        <w:t>需要从客户端详情页面中的所属应用下查看</w:t>
      </w:r>
      <w:r>
        <w:rPr>
          <w:rFonts w:ascii="Consolas" w:hAnsi="Consolas" w:cs="Consolas"/>
          <w:color w:val="333333"/>
          <w:sz w:val="20"/>
          <w:szCs w:val="20"/>
        </w:rPr>
        <w:t>(</w:t>
      </w:r>
      <w:r>
        <w:rPr>
          <w:rFonts w:ascii="Consolas" w:hAnsi="Consolas" w:cs="Consolas"/>
          <w:color w:val="333333"/>
          <w:sz w:val="20"/>
          <w:szCs w:val="20"/>
        </w:rPr>
        <w:t>点击页面中对应的所属应用连接</w:t>
      </w: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username </w:t>
      </w:r>
      <w:r>
        <w:rPr>
          <w:rFonts w:ascii="Consolas" w:hAnsi="Consolas" w:cs="Consolas"/>
          <w:color w:val="333333"/>
          <w:sz w:val="20"/>
          <w:szCs w:val="20"/>
        </w:rPr>
        <w:t>对应</w:t>
      </w:r>
      <w:r>
        <w:rPr>
          <w:rFonts w:ascii="Consolas" w:hAnsi="Consolas" w:cs="Consolas"/>
          <w:color w:val="333333"/>
          <w:sz w:val="20"/>
          <w:szCs w:val="20"/>
        </w:rPr>
        <w:t> </w:t>
      </w:r>
      <w:r>
        <w:rPr>
          <w:rFonts w:ascii="Consolas" w:hAnsi="Consolas" w:cs="Consolas"/>
          <w:color w:val="333333"/>
          <w:sz w:val="20"/>
          <w:szCs w:val="20"/>
        </w:rPr>
        <w:t>应用域名</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password </w:t>
      </w:r>
      <w:r>
        <w:rPr>
          <w:rFonts w:ascii="Consolas" w:hAnsi="Consolas" w:cs="Consolas"/>
          <w:color w:val="333333"/>
          <w:sz w:val="20"/>
          <w:szCs w:val="20"/>
        </w:rPr>
        <w:t>对应</w:t>
      </w:r>
      <w:r>
        <w:rPr>
          <w:rFonts w:ascii="Consolas" w:hAnsi="Consolas" w:cs="Consolas"/>
          <w:color w:val="333333"/>
          <w:sz w:val="20"/>
          <w:szCs w:val="20"/>
        </w:rPr>
        <w:t> accesskey</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Properties props = getProperties(username, password, brokerlist, clientId, group);</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KafkaConsumer&lt;byte[], byte[]&gt; consumer = new KafkaConsumer&lt;&gt;(props);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Collection&lt;String&gt; topics = Arrays.asList(topic);</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参考方法</w:t>
      </w: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consumer.partitionsFor(topic)</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查询</w:t>
      </w:r>
      <w:r>
        <w:rPr>
          <w:rFonts w:ascii="Consolas" w:hAnsi="Consolas" w:cs="Consolas"/>
          <w:color w:val="333333"/>
          <w:sz w:val="20"/>
          <w:szCs w:val="20"/>
        </w:rPr>
        <w:t>topic</w:t>
      </w:r>
      <w:r>
        <w:rPr>
          <w:rFonts w:ascii="Consolas" w:hAnsi="Consolas" w:cs="Consolas"/>
          <w:color w:val="333333"/>
          <w:sz w:val="20"/>
          <w:szCs w:val="20"/>
        </w:rPr>
        <w:t>的分区信息</w:t>
      </w:r>
      <w:r>
        <w:rPr>
          <w:rFonts w:ascii="Consolas" w:hAnsi="Consolas" w:cs="Consolas"/>
          <w:color w:val="333333"/>
          <w:sz w:val="20"/>
          <w:szCs w:val="20"/>
        </w:rPr>
        <w:t>,</w:t>
      </w:r>
      <w:r>
        <w:rPr>
          <w:rFonts w:ascii="Consolas" w:hAnsi="Consolas" w:cs="Consolas"/>
          <w:color w:val="333333"/>
          <w:sz w:val="20"/>
          <w:szCs w:val="20"/>
        </w:rPr>
        <w:t>当本地没有这个</w:t>
      </w:r>
      <w:r>
        <w:rPr>
          <w:rFonts w:ascii="Consolas" w:hAnsi="Consolas" w:cs="Consolas"/>
          <w:color w:val="333333"/>
          <w:sz w:val="20"/>
          <w:szCs w:val="20"/>
        </w:rPr>
        <w:t>topic</w:t>
      </w:r>
      <w:r>
        <w:rPr>
          <w:rFonts w:ascii="Consolas" w:hAnsi="Consolas" w:cs="Consolas"/>
          <w:color w:val="333333"/>
          <w:sz w:val="20"/>
          <w:szCs w:val="20"/>
        </w:rPr>
        <w:t>的元数据信息的时候会往服务端发送的远程请求</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注意</w:t>
      </w:r>
      <w:r>
        <w:rPr>
          <w:rFonts w:ascii="Consolas" w:hAnsi="Consolas" w:cs="Consolas"/>
          <w:color w:val="333333"/>
          <w:sz w:val="20"/>
          <w:szCs w:val="20"/>
        </w:rPr>
        <w:t>: </w:t>
      </w:r>
      <w:r>
        <w:rPr>
          <w:rFonts w:ascii="Consolas" w:hAnsi="Consolas" w:cs="Consolas"/>
          <w:color w:val="333333"/>
          <w:sz w:val="20"/>
          <w:szCs w:val="20"/>
        </w:rPr>
        <w:t>没有权限的</w:t>
      </w:r>
      <w:r>
        <w:rPr>
          <w:rFonts w:ascii="Consolas" w:hAnsi="Consolas" w:cs="Consolas"/>
          <w:color w:val="333333"/>
          <w:sz w:val="20"/>
          <w:szCs w:val="20"/>
        </w:rPr>
        <w:t>topic</w:t>
      </w:r>
      <w:r>
        <w:rPr>
          <w:rFonts w:ascii="Consolas" w:hAnsi="Consolas" w:cs="Consolas"/>
          <w:color w:val="333333"/>
          <w:sz w:val="20"/>
          <w:szCs w:val="20"/>
        </w:rPr>
        <w:t>的时候会抛出异常</w:t>
      </w:r>
      <w:r>
        <w:rPr>
          <w:rFonts w:ascii="Consolas" w:hAnsi="Consolas" w:cs="Consolas"/>
          <w:color w:val="333333"/>
          <w:sz w:val="20"/>
          <w:szCs w:val="20"/>
        </w:rPr>
        <w:t>(org.apache.kafka.common.errors.TopicAuthorizationException)</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lastRenderedPageBreak/>
        <w:t>     * consumer.position(new TopicPartition(topic, 0))</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获取下次拉取的数据的</w:t>
      </w:r>
      <w:r>
        <w:rPr>
          <w:rFonts w:ascii="Consolas" w:hAnsi="Consolas" w:cs="Consolas"/>
          <w:color w:val="333333"/>
          <w:sz w:val="20"/>
          <w:szCs w:val="20"/>
        </w:rPr>
        <w:t>offset, </w:t>
      </w:r>
      <w:r>
        <w:rPr>
          <w:rFonts w:ascii="Consolas" w:hAnsi="Consolas" w:cs="Consolas"/>
          <w:color w:val="333333"/>
          <w:sz w:val="20"/>
          <w:szCs w:val="20"/>
        </w:rPr>
        <w:t>如果没有</w:t>
      </w:r>
      <w:r>
        <w:rPr>
          <w:rFonts w:ascii="Consolas" w:hAnsi="Consolas" w:cs="Consolas"/>
          <w:color w:val="333333"/>
          <w:sz w:val="20"/>
          <w:szCs w:val="20"/>
        </w:rPr>
        <w:t>offset</w:t>
      </w:r>
      <w:r>
        <w:rPr>
          <w:rFonts w:ascii="Consolas" w:hAnsi="Consolas" w:cs="Consolas"/>
          <w:color w:val="333333"/>
          <w:sz w:val="20"/>
          <w:szCs w:val="20"/>
        </w:rPr>
        <w:t>记录则会抛出异常</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consumer.committed(new TopicPartition(topic, 0))</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获取已提交的位点信息，如果没有查询到则返回</w:t>
      </w:r>
      <w:r>
        <w:rPr>
          <w:rFonts w:ascii="Consolas" w:hAnsi="Consolas" w:cs="Consolas"/>
          <w:color w:val="333333"/>
          <w:sz w:val="20"/>
          <w:szCs w:val="20"/>
        </w:rPr>
        <w:t>null</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consumer.beginningOffsets(Arrays.asList(new TopicPartition(topic, 0)));</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consumer.endOffsets(Arrays.asList(new TopicPartition(topic, 0)));</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consumer.offsetsForTimes(timestampsToSearch);</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查询最小</w:t>
      </w:r>
      <w:r>
        <w:rPr>
          <w:rFonts w:ascii="Consolas" w:hAnsi="Consolas" w:cs="Consolas"/>
          <w:color w:val="333333"/>
          <w:sz w:val="20"/>
          <w:szCs w:val="20"/>
        </w:rPr>
        <w:t>,</w:t>
      </w:r>
      <w:r>
        <w:rPr>
          <w:rFonts w:ascii="Consolas" w:hAnsi="Consolas" w:cs="Consolas"/>
          <w:color w:val="333333"/>
          <w:sz w:val="20"/>
          <w:szCs w:val="20"/>
        </w:rPr>
        <w:t>最大</w:t>
      </w:r>
      <w:r>
        <w:rPr>
          <w:rFonts w:ascii="Consolas" w:hAnsi="Consolas" w:cs="Consolas"/>
          <w:color w:val="333333"/>
          <w:sz w:val="20"/>
          <w:szCs w:val="20"/>
        </w:rPr>
        <w:t>,</w:t>
      </w:r>
      <w:r>
        <w:rPr>
          <w:rFonts w:ascii="Consolas" w:hAnsi="Consolas" w:cs="Consolas"/>
          <w:color w:val="333333"/>
          <w:sz w:val="20"/>
          <w:szCs w:val="20"/>
        </w:rPr>
        <w:t>或者任意时间的位点信息</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consumer.seek(new TopicPartition(topic, 0), 10972);</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consumer.seekToBeginning(Arrays.asList(new TopicPartition(topic, 0)));</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consumer.seekToEnd(Arrays.asList(new TopicPartition(topic, 0)));</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设置</w:t>
      </w:r>
      <w:r>
        <w:rPr>
          <w:rFonts w:ascii="Consolas" w:hAnsi="Consolas" w:cs="Consolas"/>
          <w:color w:val="333333"/>
          <w:sz w:val="20"/>
          <w:szCs w:val="20"/>
        </w:rPr>
        <w:t>offset</w:t>
      </w:r>
      <w:r>
        <w:rPr>
          <w:rFonts w:ascii="Consolas" w:hAnsi="Consolas" w:cs="Consolas"/>
          <w:color w:val="333333"/>
          <w:sz w:val="20"/>
          <w:szCs w:val="20"/>
        </w:rPr>
        <w:t>给消费者拉取消息</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consumer.assign(Arrays.asList(new TopicPartition(topic, 0)));</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手动分配消费的</w:t>
      </w:r>
      <w:r>
        <w:rPr>
          <w:rFonts w:ascii="Consolas" w:hAnsi="Consolas" w:cs="Consolas"/>
          <w:color w:val="333333"/>
          <w:sz w:val="20"/>
          <w:szCs w:val="20"/>
        </w:rPr>
        <w:t>topic</w:t>
      </w:r>
      <w:r>
        <w:rPr>
          <w:rFonts w:ascii="Consolas" w:hAnsi="Consolas" w:cs="Consolas"/>
          <w:color w:val="333333"/>
          <w:sz w:val="20"/>
          <w:szCs w:val="20"/>
        </w:rPr>
        <w:t>和分区进行消费，这里不会出发</w:t>
      </w:r>
      <w:r>
        <w:rPr>
          <w:rFonts w:ascii="Consolas" w:hAnsi="Consolas" w:cs="Consolas"/>
          <w:color w:val="333333"/>
          <w:sz w:val="20"/>
          <w:szCs w:val="20"/>
        </w:rPr>
        <w:t>group management</w:t>
      </w:r>
      <w:r>
        <w:rPr>
          <w:rFonts w:ascii="Consolas" w:hAnsi="Consolas" w:cs="Consolas"/>
          <w:color w:val="333333"/>
          <w:sz w:val="20"/>
          <w:szCs w:val="20"/>
        </w:rPr>
        <w:t>操作</w:t>
      </w:r>
      <w:r>
        <w:rPr>
          <w:rFonts w:ascii="Consolas" w:hAnsi="Consolas" w:cs="Consolas"/>
          <w:color w:val="333333"/>
          <w:sz w:val="20"/>
          <w:szCs w:val="20"/>
        </w:rPr>
        <w:t>,</w:t>
      </w:r>
      <w:r>
        <w:rPr>
          <w:rFonts w:ascii="Consolas" w:hAnsi="Consolas" w:cs="Consolas"/>
          <w:color w:val="333333"/>
          <w:sz w:val="20"/>
          <w:szCs w:val="20"/>
        </w:rPr>
        <w:t>指定分区消费数据</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和</w:t>
      </w:r>
      <w:r>
        <w:rPr>
          <w:rFonts w:ascii="Consolas" w:hAnsi="Consolas" w:cs="Consolas"/>
          <w:color w:val="333333"/>
          <w:sz w:val="20"/>
          <w:szCs w:val="20"/>
        </w:rPr>
        <w:t>subscribe</w:t>
      </w:r>
      <w:r>
        <w:rPr>
          <w:rFonts w:ascii="Consolas" w:hAnsi="Consolas" w:cs="Consolas"/>
          <w:color w:val="333333"/>
          <w:sz w:val="20"/>
          <w:szCs w:val="20"/>
        </w:rPr>
        <w:t>方法互斥</w:t>
      </w:r>
      <w:r>
        <w:rPr>
          <w:rFonts w:ascii="Consolas" w:hAnsi="Consolas" w:cs="Consolas"/>
          <w:color w:val="333333"/>
          <w:sz w:val="20"/>
          <w:szCs w:val="20"/>
        </w:rPr>
        <w:t>,</w:t>
      </w:r>
      <w:r>
        <w:rPr>
          <w:rFonts w:ascii="Consolas" w:hAnsi="Consolas" w:cs="Consolas"/>
          <w:color w:val="333333"/>
          <w:sz w:val="20"/>
          <w:szCs w:val="20"/>
        </w:rPr>
        <w:t>如果</w:t>
      </w:r>
      <w:r>
        <w:rPr>
          <w:rFonts w:ascii="Consolas" w:hAnsi="Consolas" w:cs="Consolas"/>
          <w:color w:val="333333"/>
          <w:sz w:val="20"/>
          <w:szCs w:val="20"/>
        </w:rPr>
        <w:t>assign </w:t>
      </w:r>
      <w:r>
        <w:rPr>
          <w:rFonts w:ascii="Consolas" w:hAnsi="Consolas" w:cs="Consolas"/>
          <w:color w:val="333333"/>
          <w:sz w:val="20"/>
          <w:szCs w:val="20"/>
        </w:rPr>
        <w:t>之后或者之后调用</w:t>
      </w:r>
      <w:r>
        <w:rPr>
          <w:rFonts w:ascii="Consolas" w:hAnsi="Consolas" w:cs="Consolas"/>
          <w:color w:val="333333"/>
          <w:sz w:val="20"/>
          <w:szCs w:val="20"/>
        </w:rPr>
        <w:t>subscribe </w:t>
      </w:r>
      <w:r>
        <w:rPr>
          <w:rFonts w:ascii="Consolas" w:hAnsi="Consolas" w:cs="Consolas"/>
          <w:color w:val="333333"/>
          <w:sz w:val="20"/>
          <w:szCs w:val="20"/>
        </w:rPr>
        <w:t>则会报错，不允许再进行分配，</w:t>
      </w:r>
      <w:r>
        <w:rPr>
          <w:rFonts w:ascii="Consolas" w:hAnsi="Consolas" w:cs="Consolas"/>
          <w:color w:val="333333"/>
          <w:sz w:val="20"/>
          <w:szCs w:val="20"/>
        </w:rPr>
        <w:t>2</w:t>
      </w:r>
      <w:r>
        <w:rPr>
          <w:rFonts w:ascii="Consolas" w:hAnsi="Consolas" w:cs="Consolas"/>
          <w:color w:val="333333"/>
          <w:sz w:val="20"/>
          <w:szCs w:val="20"/>
        </w:rPr>
        <w:t>方法不能一起使用</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consumer.subscribe(topics);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自动发布消费的</w:t>
      </w:r>
      <w:r>
        <w:rPr>
          <w:rFonts w:ascii="Consolas" w:hAnsi="Consolas" w:cs="Consolas"/>
          <w:color w:val="333333"/>
          <w:sz w:val="20"/>
          <w:szCs w:val="20"/>
        </w:rPr>
        <w:t>topic</w:t>
      </w:r>
      <w:r>
        <w:rPr>
          <w:rFonts w:ascii="Consolas" w:hAnsi="Consolas" w:cs="Consolas"/>
          <w:color w:val="333333"/>
          <w:sz w:val="20"/>
          <w:szCs w:val="20"/>
        </w:rPr>
        <w:t>进行消费</w:t>
      </w:r>
      <w:r>
        <w:rPr>
          <w:rFonts w:ascii="Consolas" w:hAnsi="Consolas" w:cs="Consolas"/>
          <w:color w:val="333333"/>
          <w:sz w:val="20"/>
          <w:szCs w:val="20"/>
        </w:rPr>
        <w:t>,</w:t>
      </w:r>
      <w:r>
        <w:rPr>
          <w:rFonts w:ascii="Consolas" w:hAnsi="Consolas" w:cs="Consolas"/>
          <w:color w:val="333333"/>
          <w:sz w:val="20"/>
          <w:szCs w:val="20"/>
        </w:rPr>
        <w:t>这里触发</w:t>
      </w:r>
      <w:r>
        <w:rPr>
          <w:rFonts w:ascii="Consolas" w:hAnsi="Consolas" w:cs="Consolas"/>
          <w:color w:val="333333"/>
          <w:sz w:val="20"/>
          <w:szCs w:val="20"/>
        </w:rPr>
        <w:t>group management</w:t>
      </w:r>
      <w:r>
        <w:rPr>
          <w:rFonts w:ascii="Consolas" w:hAnsi="Consolas" w:cs="Consolas"/>
          <w:color w:val="333333"/>
          <w:sz w:val="20"/>
          <w:szCs w:val="20"/>
        </w:rPr>
        <w:t>操作</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和</w:t>
      </w:r>
      <w:r>
        <w:rPr>
          <w:rFonts w:ascii="Consolas" w:hAnsi="Consolas" w:cs="Consolas"/>
          <w:color w:val="333333"/>
          <w:sz w:val="20"/>
          <w:szCs w:val="20"/>
        </w:rPr>
        <w:t>assign</w:t>
      </w:r>
      <w:r>
        <w:rPr>
          <w:rFonts w:ascii="Consolas" w:hAnsi="Consolas" w:cs="Consolas"/>
          <w:color w:val="333333"/>
          <w:sz w:val="20"/>
          <w:szCs w:val="20"/>
        </w:rPr>
        <w:t>方法互斥</w:t>
      </w:r>
      <w:r>
        <w:rPr>
          <w:rFonts w:ascii="Consolas" w:hAnsi="Consolas" w:cs="Consolas"/>
          <w:color w:val="333333"/>
          <w:sz w:val="20"/>
          <w:szCs w:val="20"/>
        </w:rPr>
        <w:t>,</w:t>
      </w:r>
      <w:r>
        <w:rPr>
          <w:rFonts w:ascii="Consolas" w:hAnsi="Consolas" w:cs="Consolas"/>
          <w:color w:val="333333"/>
          <w:sz w:val="20"/>
          <w:szCs w:val="20"/>
        </w:rPr>
        <w:t>如果</w:t>
      </w:r>
      <w:r>
        <w:rPr>
          <w:rFonts w:ascii="Consolas" w:hAnsi="Consolas" w:cs="Consolas"/>
          <w:color w:val="333333"/>
          <w:sz w:val="20"/>
          <w:szCs w:val="20"/>
        </w:rPr>
        <w:t>subscribe </w:t>
      </w:r>
      <w:r>
        <w:rPr>
          <w:rFonts w:ascii="Consolas" w:hAnsi="Consolas" w:cs="Consolas"/>
          <w:color w:val="333333"/>
          <w:sz w:val="20"/>
          <w:szCs w:val="20"/>
        </w:rPr>
        <w:t>之后或者之后调用</w:t>
      </w:r>
      <w:r>
        <w:rPr>
          <w:rFonts w:ascii="Consolas" w:hAnsi="Consolas" w:cs="Consolas"/>
          <w:color w:val="333333"/>
          <w:sz w:val="20"/>
          <w:szCs w:val="20"/>
        </w:rPr>
        <w:t>assign </w:t>
      </w:r>
      <w:r>
        <w:rPr>
          <w:rFonts w:ascii="Consolas" w:hAnsi="Consolas" w:cs="Consolas"/>
          <w:color w:val="333333"/>
          <w:sz w:val="20"/>
          <w:szCs w:val="20"/>
        </w:rPr>
        <w:t>则会报错，不允许再进行分配，</w:t>
      </w:r>
      <w:r>
        <w:rPr>
          <w:rFonts w:ascii="Consolas" w:hAnsi="Consolas" w:cs="Consolas"/>
          <w:color w:val="333333"/>
          <w:sz w:val="20"/>
          <w:szCs w:val="20"/>
        </w:rPr>
        <w:t>2</w:t>
      </w:r>
      <w:r>
        <w:rPr>
          <w:rFonts w:ascii="Consolas" w:hAnsi="Consolas" w:cs="Consolas"/>
          <w:color w:val="333333"/>
          <w:sz w:val="20"/>
          <w:szCs w:val="20"/>
        </w:rPr>
        <w:t>方法不能一起使用</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注</w:t>
      </w:r>
      <w:r>
        <w:rPr>
          <w:rFonts w:ascii="Consolas" w:hAnsi="Consolas" w:cs="Consolas"/>
          <w:color w:val="333333"/>
          <w:sz w:val="20"/>
          <w:szCs w:val="20"/>
        </w:rPr>
        <w:t>: group management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根据</w:t>
      </w:r>
      <w:r>
        <w:rPr>
          <w:rFonts w:ascii="Consolas" w:hAnsi="Consolas" w:cs="Consolas"/>
          <w:color w:val="333333"/>
          <w:sz w:val="20"/>
          <w:szCs w:val="20"/>
        </w:rPr>
        <w:t>group </w:t>
      </w:r>
      <w:r>
        <w:rPr>
          <w:rFonts w:ascii="Consolas" w:hAnsi="Consolas" w:cs="Consolas"/>
          <w:color w:val="333333"/>
          <w:sz w:val="20"/>
          <w:szCs w:val="20"/>
        </w:rPr>
        <w:t>进行</w:t>
      </w:r>
      <w:r>
        <w:rPr>
          <w:rFonts w:ascii="Consolas" w:hAnsi="Consolas" w:cs="Consolas"/>
          <w:color w:val="333333"/>
          <w:sz w:val="20"/>
          <w:szCs w:val="20"/>
        </w:rPr>
        <w:t>topic</w:t>
      </w:r>
      <w:r>
        <w:rPr>
          <w:rFonts w:ascii="Consolas" w:hAnsi="Consolas" w:cs="Consolas"/>
          <w:color w:val="333333"/>
          <w:sz w:val="20"/>
          <w:szCs w:val="20"/>
        </w:rPr>
        <w:t>分区内部的消费</w:t>
      </w:r>
      <w:r>
        <w:rPr>
          <w:rFonts w:ascii="Consolas" w:hAnsi="Consolas" w:cs="Consolas"/>
          <w:color w:val="333333"/>
          <w:sz w:val="20"/>
          <w:szCs w:val="20"/>
        </w:rPr>
        <w:t>rebanlance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lastRenderedPageBreak/>
        <w:t>     *      </w:t>
      </w:r>
      <w:r>
        <w:rPr>
          <w:rFonts w:ascii="Consolas" w:hAnsi="Consolas" w:cs="Consolas"/>
          <w:color w:val="333333"/>
          <w:sz w:val="20"/>
          <w:szCs w:val="20"/>
        </w:rPr>
        <w:t>例如消费的</w:t>
      </w:r>
      <w:r>
        <w:rPr>
          <w:rFonts w:ascii="Consolas" w:hAnsi="Consolas" w:cs="Consolas"/>
          <w:color w:val="333333"/>
          <w:sz w:val="20"/>
          <w:szCs w:val="20"/>
        </w:rPr>
        <w:t>topic</w:t>
      </w:r>
      <w:r>
        <w:rPr>
          <w:rFonts w:ascii="Consolas" w:hAnsi="Consolas" w:cs="Consolas"/>
          <w:color w:val="333333"/>
          <w:sz w:val="20"/>
          <w:szCs w:val="20"/>
        </w:rPr>
        <w:t>包含</w:t>
      </w:r>
      <w:r>
        <w:rPr>
          <w:rFonts w:ascii="Consolas" w:hAnsi="Consolas" w:cs="Consolas"/>
          <w:color w:val="333333"/>
          <w:sz w:val="20"/>
          <w:szCs w:val="20"/>
        </w:rPr>
        <w:t>3</w:t>
      </w:r>
      <w:r>
        <w:rPr>
          <w:rFonts w:ascii="Consolas" w:hAnsi="Consolas" w:cs="Consolas"/>
          <w:color w:val="333333"/>
          <w:sz w:val="20"/>
          <w:szCs w:val="20"/>
        </w:rPr>
        <w:t>个分区，启动了</w:t>
      </w:r>
      <w:r>
        <w:rPr>
          <w:rFonts w:ascii="Consolas" w:hAnsi="Consolas" w:cs="Consolas"/>
          <w:color w:val="333333"/>
          <w:sz w:val="20"/>
          <w:szCs w:val="20"/>
        </w:rPr>
        <w:t>4</w:t>
      </w:r>
      <w:r>
        <w:rPr>
          <w:rFonts w:ascii="Consolas" w:hAnsi="Consolas" w:cs="Consolas"/>
          <w:color w:val="333333"/>
          <w:sz w:val="20"/>
          <w:szCs w:val="20"/>
        </w:rPr>
        <w:t>个相同鉴权的客户端消费</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分区</w:t>
      </w:r>
      <w:r>
        <w:rPr>
          <w:rFonts w:ascii="Consolas" w:hAnsi="Consolas" w:cs="Consolas"/>
          <w:color w:val="333333"/>
          <w:sz w:val="20"/>
          <w:szCs w:val="20"/>
        </w:rPr>
        <w:t>0 -- consumer1   </w:t>
      </w:r>
      <w:r>
        <w:rPr>
          <w:rFonts w:ascii="Consolas" w:hAnsi="Consolas" w:cs="Consolas"/>
          <w:color w:val="333333"/>
          <w:sz w:val="20"/>
          <w:szCs w:val="20"/>
        </w:rPr>
        <w:t>分区</w:t>
      </w:r>
      <w:r>
        <w:rPr>
          <w:rFonts w:ascii="Consolas" w:hAnsi="Consolas" w:cs="Consolas"/>
          <w:color w:val="333333"/>
          <w:sz w:val="20"/>
          <w:szCs w:val="20"/>
        </w:rPr>
        <w:t>1 -- consumer2   </w:t>
      </w:r>
      <w:r>
        <w:rPr>
          <w:rFonts w:ascii="Consolas" w:hAnsi="Consolas" w:cs="Consolas"/>
          <w:color w:val="333333"/>
          <w:sz w:val="20"/>
          <w:szCs w:val="20"/>
        </w:rPr>
        <w:t>分区</w:t>
      </w:r>
      <w:r>
        <w:rPr>
          <w:rFonts w:ascii="Consolas" w:hAnsi="Consolas" w:cs="Consolas"/>
          <w:color w:val="333333"/>
          <w:sz w:val="20"/>
          <w:szCs w:val="20"/>
        </w:rPr>
        <w:t>2 --- consumer3    consumer4</w:t>
      </w:r>
      <w:r>
        <w:rPr>
          <w:rFonts w:ascii="Consolas" w:hAnsi="Consolas" w:cs="Consolas"/>
          <w:color w:val="333333"/>
          <w:sz w:val="20"/>
          <w:szCs w:val="20"/>
        </w:rPr>
        <w:t>则会空跑不消费数据</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当分区</w:t>
      </w:r>
      <w:r>
        <w:rPr>
          <w:rFonts w:ascii="Consolas" w:hAnsi="Consolas" w:cs="Consolas"/>
          <w:color w:val="333333"/>
          <w:sz w:val="20"/>
          <w:szCs w:val="20"/>
        </w:rPr>
        <w:t>consumer1</w:t>
      </w:r>
      <w:r>
        <w:rPr>
          <w:rFonts w:ascii="Consolas" w:hAnsi="Consolas" w:cs="Consolas"/>
          <w:color w:val="333333"/>
          <w:sz w:val="20"/>
          <w:szCs w:val="20"/>
        </w:rPr>
        <w:t>挂掉的时候则会出现</w:t>
      </w:r>
      <w:r>
        <w:rPr>
          <w:rFonts w:ascii="Consolas" w:hAnsi="Consolas" w:cs="Consolas"/>
          <w:color w:val="333333"/>
          <w:sz w:val="20"/>
          <w:szCs w:val="20"/>
        </w:rPr>
        <w:t>rebalance</w:t>
      </w:r>
      <w:r>
        <w:rPr>
          <w:rFonts w:ascii="Consolas" w:hAnsi="Consolas" w:cs="Consolas"/>
          <w:color w:val="333333"/>
          <w:sz w:val="20"/>
          <w:szCs w:val="20"/>
        </w:rPr>
        <w:t>，之后变为</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分区</w:t>
      </w:r>
      <w:r>
        <w:rPr>
          <w:rFonts w:ascii="Consolas" w:hAnsi="Consolas" w:cs="Consolas"/>
          <w:color w:val="333333"/>
          <w:sz w:val="20"/>
          <w:szCs w:val="20"/>
        </w:rPr>
        <w:t>0 -- consumer2   </w:t>
      </w:r>
      <w:r>
        <w:rPr>
          <w:rFonts w:ascii="Consolas" w:hAnsi="Consolas" w:cs="Consolas"/>
          <w:color w:val="333333"/>
          <w:sz w:val="20"/>
          <w:szCs w:val="20"/>
        </w:rPr>
        <w:t>分区</w:t>
      </w:r>
      <w:r>
        <w:rPr>
          <w:rFonts w:ascii="Consolas" w:hAnsi="Consolas" w:cs="Consolas"/>
          <w:color w:val="333333"/>
          <w:sz w:val="20"/>
          <w:szCs w:val="20"/>
        </w:rPr>
        <w:t>1 -- consumer3   </w:t>
      </w:r>
      <w:r>
        <w:rPr>
          <w:rFonts w:ascii="Consolas" w:hAnsi="Consolas" w:cs="Consolas"/>
          <w:color w:val="333333"/>
          <w:sz w:val="20"/>
          <w:szCs w:val="20"/>
        </w:rPr>
        <w:t>分区</w:t>
      </w:r>
      <w:r>
        <w:rPr>
          <w:rFonts w:ascii="Consolas" w:hAnsi="Consolas" w:cs="Consolas"/>
          <w:color w:val="333333"/>
          <w:sz w:val="20"/>
          <w:szCs w:val="20"/>
        </w:rPr>
        <w:t>2 --- consumer4</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consumer.subscribe(topics);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try{</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while(!Thread.currentThread().isInterrupted()){</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ConsumerRecords&lt;byte[], byte[]&gt; records = consumer.poll(10000);</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for(ConsumerRecord&lt;byte[], byte[]&gt; record : records){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System.out.println("[offset]:" + record.offset() +", [key]:" + new String(record.key()) +", [value]:" + new String(record.value()));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提交位点</w:t>
      </w:r>
      <w:r>
        <w:rPr>
          <w:rFonts w:ascii="Consolas" w:hAnsi="Consolas" w:cs="Consolas"/>
          <w:color w:val="333333"/>
          <w:sz w:val="20"/>
          <w:szCs w:val="20"/>
        </w:rPr>
        <w:t>:</w:t>
      </w:r>
      <w:r>
        <w:rPr>
          <w:rFonts w:ascii="Consolas" w:hAnsi="Consolas" w:cs="Consolas"/>
          <w:color w:val="333333"/>
          <w:sz w:val="20"/>
          <w:szCs w:val="20"/>
        </w:rPr>
        <w:t>支持自动提交和手动提交</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自动提交</w:t>
      </w: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需要设置</w:t>
      </w:r>
      <w:r>
        <w:rPr>
          <w:rFonts w:ascii="Consolas" w:hAnsi="Consolas" w:cs="Consolas"/>
          <w:color w:val="333333"/>
          <w:sz w:val="20"/>
          <w:szCs w:val="20"/>
        </w:rPr>
        <w:t>ConsumerConfig</w:t>
      </w:r>
      <w:r>
        <w:rPr>
          <w:rFonts w:ascii="Consolas" w:hAnsi="Consolas" w:cs="Consolas"/>
          <w:color w:val="333333"/>
          <w:sz w:val="20"/>
          <w:szCs w:val="20"/>
        </w:rPr>
        <w:t>中</w:t>
      </w:r>
      <w:r>
        <w:rPr>
          <w:rFonts w:ascii="Consolas" w:hAnsi="Consolas" w:cs="Consolas"/>
          <w:color w:val="333333"/>
          <w:sz w:val="20"/>
          <w:szCs w:val="20"/>
        </w:rPr>
        <w:t>  enable.auto.commit </w:t>
      </w:r>
      <w:r>
        <w:rPr>
          <w:rFonts w:ascii="Consolas" w:hAnsi="Consolas" w:cs="Consolas"/>
          <w:color w:val="333333"/>
          <w:sz w:val="20"/>
          <w:szCs w:val="20"/>
        </w:rPr>
        <w:t>为</w:t>
      </w:r>
      <w:r>
        <w:rPr>
          <w:rFonts w:ascii="Consolas" w:hAnsi="Consolas" w:cs="Consolas"/>
          <w:color w:val="333333"/>
          <w:sz w:val="20"/>
          <w:szCs w:val="20"/>
        </w:rPr>
        <w:t>true(</w:t>
      </w:r>
      <w:r>
        <w:rPr>
          <w:rFonts w:ascii="Consolas" w:hAnsi="Consolas" w:cs="Consolas"/>
          <w:color w:val="333333"/>
          <w:sz w:val="20"/>
          <w:szCs w:val="20"/>
        </w:rPr>
        <w:t>默认值就是</w:t>
      </w:r>
      <w:r>
        <w:rPr>
          <w:rFonts w:ascii="Consolas" w:hAnsi="Consolas" w:cs="Consolas"/>
          <w:color w:val="333333"/>
          <w:sz w:val="20"/>
          <w:szCs w:val="20"/>
        </w:rPr>
        <w:t>true)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同时可设置提交时间间隔</w:t>
      </w:r>
      <w:r>
        <w:rPr>
          <w:rFonts w:ascii="Consolas" w:hAnsi="Consolas" w:cs="Consolas"/>
          <w:color w:val="333333"/>
          <w:sz w:val="20"/>
          <w:szCs w:val="20"/>
        </w:rPr>
        <w:t>   auto.commit.interval.ms </w:t>
      </w:r>
      <w:r>
        <w:rPr>
          <w:rFonts w:ascii="Consolas" w:hAnsi="Consolas" w:cs="Consolas"/>
          <w:color w:val="333333"/>
          <w:sz w:val="20"/>
          <w:szCs w:val="20"/>
        </w:rPr>
        <w:t>默认为</w:t>
      </w:r>
      <w:r>
        <w:rPr>
          <w:rFonts w:ascii="Consolas" w:hAnsi="Consolas" w:cs="Consolas"/>
          <w:color w:val="333333"/>
          <w:sz w:val="20"/>
          <w:szCs w:val="20"/>
        </w:rPr>
        <w:t>5000</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手动提交</w:t>
      </w:r>
      <w:r>
        <w:rPr>
          <w:rFonts w:ascii="Consolas" w:hAnsi="Consolas" w:cs="Consolas"/>
          <w:color w:val="333333"/>
          <w:sz w:val="20"/>
          <w:szCs w:val="20"/>
        </w:rPr>
        <w:t>(</w:t>
      </w:r>
      <w:r>
        <w:rPr>
          <w:rFonts w:ascii="Consolas" w:hAnsi="Consolas" w:cs="Consolas"/>
          <w:color w:val="333333"/>
          <w:sz w:val="20"/>
          <w:szCs w:val="20"/>
        </w:rPr>
        <w:t>当采用手动提交位点的时候需要设置</w:t>
      </w:r>
      <w:r>
        <w:rPr>
          <w:rFonts w:ascii="Consolas" w:hAnsi="Consolas" w:cs="Consolas"/>
          <w:color w:val="333333"/>
          <w:sz w:val="20"/>
          <w:szCs w:val="20"/>
        </w:rPr>
        <w:t>ConsumerConfig</w:t>
      </w:r>
      <w:r>
        <w:rPr>
          <w:rFonts w:ascii="Consolas" w:hAnsi="Consolas" w:cs="Consolas"/>
          <w:color w:val="333333"/>
          <w:sz w:val="20"/>
          <w:szCs w:val="20"/>
        </w:rPr>
        <w:t>中</w:t>
      </w:r>
      <w:r>
        <w:rPr>
          <w:rFonts w:ascii="Consolas" w:hAnsi="Consolas" w:cs="Consolas"/>
          <w:color w:val="333333"/>
          <w:sz w:val="20"/>
          <w:szCs w:val="20"/>
        </w:rPr>
        <w:t>  enable.auto.commit </w:t>
      </w:r>
      <w:r>
        <w:rPr>
          <w:rFonts w:ascii="Consolas" w:hAnsi="Consolas" w:cs="Consolas"/>
          <w:color w:val="333333"/>
          <w:sz w:val="20"/>
          <w:szCs w:val="20"/>
        </w:rPr>
        <w:t>为</w:t>
      </w:r>
      <w:r>
        <w:rPr>
          <w:rFonts w:ascii="Consolas" w:hAnsi="Consolas" w:cs="Consolas"/>
          <w:color w:val="333333"/>
          <w:sz w:val="20"/>
          <w:szCs w:val="20"/>
        </w:rPr>
        <w:t>false):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1. </w:t>
      </w:r>
      <w:r>
        <w:rPr>
          <w:rFonts w:ascii="Consolas" w:hAnsi="Consolas" w:cs="Consolas"/>
          <w:color w:val="333333"/>
          <w:sz w:val="20"/>
          <w:szCs w:val="20"/>
        </w:rPr>
        <w:t>同步提交位点</w:t>
      </w: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consumer.commitSync();</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lastRenderedPageBreak/>
        <w:t>             *      consumer.commitSync(offsets); //</w:t>
      </w:r>
      <w:r>
        <w:rPr>
          <w:rFonts w:ascii="Consolas" w:hAnsi="Consolas" w:cs="Consolas"/>
          <w:color w:val="333333"/>
          <w:sz w:val="20"/>
          <w:szCs w:val="20"/>
        </w:rPr>
        <w:t>如果使用的是</w:t>
      </w:r>
      <w:r>
        <w:rPr>
          <w:rFonts w:ascii="Consolas" w:hAnsi="Consolas" w:cs="Consolas"/>
          <w:color w:val="333333"/>
          <w:sz w:val="20"/>
          <w:szCs w:val="20"/>
        </w:rPr>
        <w:t>subcribe()</w:t>
      </w:r>
      <w:r>
        <w:rPr>
          <w:rFonts w:ascii="Consolas" w:hAnsi="Consolas" w:cs="Consolas"/>
          <w:color w:val="333333"/>
          <w:sz w:val="20"/>
          <w:szCs w:val="20"/>
        </w:rPr>
        <w:t>方式订阅的</w:t>
      </w:r>
      <w:r>
        <w:rPr>
          <w:rFonts w:ascii="Consolas" w:hAnsi="Consolas" w:cs="Consolas"/>
          <w:color w:val="333333"/>
          <w:sz w:val="20"/>
          <w:szCs w:val="20"/>
        </w:rPr>
        <w:t>topic</w:t>
      </w:r>
      <w:r>
        <w:rPr>
          <w:rFonts w:ascii="Consolas" w:hAnsi="Consolas" w:cs="Consolas"/>
          <w:color w:val="333333"/>
          <w:sz w:val="20"/>
          <w:szCs w:val="20"/>
        </w:rPr>
        <w:t>，那么在使用传参方式提交位点的时候注意先获取一下该</w:t>
      </w:r>
      <w:r>
        <w:rPr>
          <w:rFonts w:ascii="Consolas" w:hAnsi="Consolas" w:cs="Consolas"/>
          <w:color w:val="333333"/>
          <w:sz w:val="20"/>
          <w:szCs w:val="20"/>
        </w:rPr>
        <w:t>consumer</w:t>
      </w:r>
      <w:r>
        <w:rPr>
          <w:rFonts w:ascii="Consolas" w:hAnsi="Consolas" w:cs="Consolas"/>
          <w:color w:val="333333"/>
          <w:sz w:val="20"/>
          <w:szCs w:val="20"/>
        </w:rPr>
        <w:t>的</w:t>
      </w:r>
      <w:r>
        <w:rPr>
          <w:rFonts w:ascii="Consolas" w:hAnsi="Consolas" w:cs="Consolas"/>
          <w:color w:val="333333"/>
          <w:sz w:val="20"/>
          <w:szCs w:val="20"/>
        </w:rPr>
        <w:t>assignment().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Set&lt;TopicPartition&gt; assignment = consumer.assignment();//</w:t>
      </w:r>
      <w:r>
        <w:rPr>
          <w:rFonts w:ascii="Consolas" w:hAnsi="Consolas" w:cs="Consolas"/>
          <w:color w:val="333333"/>
          <w:sz w:val="20"/>
          <w:szCs w:val="20"/>
        </w:rPr>
        <w:t>这样是为了防止由于</w:t>
      </w:r>
      <w:r>
        <w:rPr>
          <w:rFonts w:ascii="Consolas" w:hAnsi="Consolas" w:cs="Consolas"/>
          <w:color w:val="333333"/>
          <w:sz w:val="20"/>
          <w:szCs w:val="20"/>
        </w:rPr>
        <w:t>reblance</w:t>
      </w:r>
      <w:r>
        <w:rPr>
          <w:rFonts w:ascii="Consolas" w:hAnsi="Consolas" w:cs="Consolas"/>
          <w:color w:val="333333"/>
          <w:sz w:val="20"/>
          <w:szCs w:val="20"/>
        </w:rPr>
        <w:t>或者其他原因导致该</w:t>
      </w:r>
      <w:r>
        <w:rPr>
          <w:rFonts w:ascii="Consolas" w:hAnsi="Consolas" w:cs="Consolas"/>
          <w:color w:val="333333"/>
          <w:sz w:val="20"/>
          <w:szCs w:val="20"/>
        </w:rPr>
        <w:t>consumer</w:t>
      </w:r>
      <w:r>
        <w:rPr>
          <w:rFonts w:ascii="Consolas" w:hAnsi="Consolas" w:cs="Consolas"/>
          <w:color w:val="333333"/>
          <w:sz w:val="20"/>
          <w:szCs w:val="20"/>
        </w:rPr>
        <w:t>提交不属于自己分配的</w:t>
      </w:r>
      <w:r>
        <w:rPr>
          <w:rFonts w:ascii="Consolas" w:hAnsi="Consolas" w:cs="Consolas"/>
          <w:color w:val="333333"/>
          <w:sz w:val="20"/>
          <w:szCs w:val="20"/>
        </w:rPr>
        <w:t>topic</w:t>
      </w:r>
      <w:r>
        <w:rPr>
          <w:rFonts w:ascii="Consolas" w:hAnsi="Consolas" w:cs="Consolas"/>
          <w:color w:val="333333"/>
          <w:sz w:val="20"/>
          <w:szCs w:val="20"/>
        </w:rPr>
        <w:t>分区的位点的时候报错。</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2. </w:t>
      </w:r>
      <w:r>
        <w:rPr>
          <w:rFonts w:ascii="Consolas" w:hAnsi="Consolas" w:cs="Consolas"/>
          <w:color w:val="333333"/>
          <w:sz w:val="20"/>
          <w:szCs w:val="20"/>
        </w:rPr>
        <w:t>异步提交位点</w:t>
      </w: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consumer.commitAsync();</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consumer.commitAsync(offsetCommitCallback);//</w:t>
      </w:r>
      <w:r>
        <w:rPr>
          <w:rFonts w:ascii="Consolas" w:hAnsi="Consolas" w:cs="Consolas"/>
          <w:color w:val="333333"/>
          <w:sz w:val="20"/>
          <w:szCs w:val="20"/>
        </w:rPr>
        <w:t>如果使用的是</w:t>
      </w:r>
      <w:r>
        <w:rPr>
          <w:rFonts w:ascii="Consolas" w:hAnsi="Consolas" w:cs="Consolas"/>
          <w:color w:val="333333"/>
          <w:sz w:val="20"/>
          <w:szCs w:val="20"/>
        </w:rPr>
        <w:t>subcribe()</w:t>
      </w:r>
      <w:r>
        <w:rPr>
          <w:rFonts w:ascii="Consolas" w:hAnsi="Consolas" w:cs="Consolas"/>
          <w:color w:val="333333"/>
          <w:sz w:val="20"/>
          <w:szCs w:val="20"/>
        </w:rPr>
        <w:t>方式订阅的</w:t>
      </w:r>
      <w:r>
        <w:rPr>
          <w:rFonts w:ascii="Consolas" w:hAnsi="Consolas" w:cs="Consolas"/>
          <w:color w:val="333333"/>
          <w:sz w:val="20"/>
          <w:szCs w:val="20"/>
        </w:rPr>
        <w:t>topic</w:t>
      </w:r>
      <w:r>
        <w:rPr>
          <w:rFonts w:ascii="Consolas" w:hAnsi="Consolas" w:cs="Consolas"/>
          <w:color w:val="333333"/>
          <w:sz w:val="20"/>
          <w:szCs w:val="20"/>
        </w:rPr>
        <w:t>，那么在使用传参方式提交位点的时候注意先获取一下该</w:t>
      </w:r>
      <w:r>
        <w:rPr>
          <w:rFonts w:ascii="Consolas" w:hAnsi="Consolas" w:cs="Consolas"/>
          <w:color w:val="333333"/>
          <w:sz w:val="20"/>
          <w:szCs w:val="20"/>
        </w:rPr>
        <w:t>consumer</w:t>
      </w:r>
      <w:r>
        <w:rPr>
          <w:rFonts w:ascii="Consolas" w:hAnsi="Consolas" w:cs="Consolas"/>
          <w:color w:val="333333"/>
          <w:sz w:val="20"/>
          <w:szCs w:val="20"/>
        </w:rPr>
        <w:t>的</w:t>
      </w:r>
      <w:r>
        <w:rPr>
          <w:rFonts w:ascii="Consolas" w:hAnsi="Consolas" w:cs="Consolas"/>
          <w:color w:val="333333"/>
          <w:sz w:val="20"/>
          <w:szCs w:val="20"/>
        </w:rPr>
        <w:t>assignment().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consumer.commitAsync(offsets,offsetCommitCallback);//</w:t>
      </w:r>
      <w:r>
        <w:rPr>
          <w:rFonts w:ascii="Consolas" w:hAnsi="Consolas" w:cs="Consolas"/>
          <w:color w:val="333333"/>
          <w:sz w:val="20"/>
          <w:szCs w:val="20"/>
        </w:rPr>
        <w:t>如果使用的是</w:t>
      </w:r>
      <w:r>
        <w:rPr>
          <w:rFonts w:ascii="Consolas" w:hAnsi="Consolas" w:cs="Consolas"/>
          <w:color w:val="333333"/>
          <w:sz w:val="20"/>
          <w:szCs w:val="20"/>
        </w:rPr>
        <w:t>subcribe()</w:t>
      </w:r>
      <w:r>
        <w:rPr>
          <w:rFonts w:ascii="Consolas" w:hAnsi="Consolas" w:cs="Consolas"/>
          <w:color w:val="333333"/>
          <w:sz w:val="20"/>
          <w:szCs w:val="20"/>
        </w:rPr>
        <w:t>方式订阅的</w:t>
      </w:r>
      <w:r>
        <w:rPr>
          <w:rFonts w:ascii="Consolas" w:hAnsi="Consolas" w:cs="Consolas"/>
          <w:color w:val="333333"/>
          <w:sz w:val="20"/>
          <w:szCs w:val="20"/>
        </w:rPr>
        <w:t>topic</w:t>
      </w:r>
      <w:r>
        <w:rPr>
          <w:rFonts w:ascii="Consolas" w:hAnsi="Consolas" w:cs="Consolas"/>
          <w:color w:val="333333"/>
          <w:sz w:val="20"/>
          <w:szCs w:val="20"/>
        </w:rPr>
        <w:t>，那么在使用传参方式提交位点的时候注意先获取一下该</w:t>
      </w:r>
      <w:r>
        <w:rPr>
          <w:rFonts w:ascii="Consolas" w:hAnsi="Consolas" w:cs="Consolas"/>
          <w:color w:val="333333"/>
          <w:sz w:val="20"/>
          <w:szCs w:val="20"/>
        </w:rPr>
        <w:t>consumer</w:t>
      </w:r>
      <w:r>
        <w:rPr>
          <w:rFonts w:ascii="Consolas" w:hAnsi="Consolas" w:cs="Consolas"/>
          <w:color w:val="333333"/>
          <w:sz w:val="20"/>
          <w:szCs w:val="20"/>
        </w:rPr>
        <w:t>的</w:t>
      </w:r>
      <w:r>
        <w:rPr>
          <w:rFonts w:ascii="Consolas" w:hAnsi="Consolas" w:cs="Consolas"/>
          <w:color w:val="333333"/>
          <w:sz w:val="20"/>
          <w:szCs w:val="20"/>
        </w:rPr>
        <w:t>assignment().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Set&lt;TopicPartition&gt; assignment = consumer.assignment();//</w:t>
      </w:r>
      <w:r>
        <w:rPr>
          <w:rFonts w:ascii="Consolas" w:hAnsi="Consolas" w:cs="Consolas"/>
          <w:color w:val="333333"/>
          <w:sz w:val="20"/>
          <w:szCs w:val="20"/>
        </w:rPr>
        <w:t>这样是为了防止由于</w:t>
      </w:r>
      <w:r>
        <w:rPr>
          <w:rFonts w:ascii="Consolas" w:hAnsi="Consolas" w:cs="Consolas"/>
          <w:color w:val="333333"/>
          <w:sz w:val="20"/>
          <w:szCs w:val="20"/>
        </w:rPr>
        <w:t>reblance</w:t>
      </w:r>
      <w:r>
        <w:rPr>
          <w:rFonts w:ascii="Consolas" w:hAnsi="Consolas" w:cs="Consolas"/>
          <w:color w:val="333333"/>
          <w:sz w:val="20"/>
          <w:szCs w:val="20"/>
        </w:rPr>
        <w:t>或者其他原因导致该</w:t>
      </w:r>
      <w:r>
        <w:rPr>
          <w:rFonts w:ascii="Consolas" w:hAnsi="Consolas" w:cs="Consolas"/>
          <w:color w:val="333333"/>
          <w:sz w:val="20"/>
          <w:szCs w:val="20"/>
        </w:rPr>
        <w:t>consumer</w:t>
      </w:r>
      <w:r>
        <w:rPr>
          <w:rFonts w:ascii="Consolas" w:hAnsi="Consolas" w:cs="Consolas"/>
          <w:color w:val="333333"/>
          <w:sz w:val="20"/>
          <w:szCs w:val="20"/>
        </w:rPr>
        <w:t>提交不属于自己分配的</w:t>
      </w:r>
      <w:r>
        <w:rPr>
          <w:rFonts w:ascii="Consolas" w:hAnsi="Consolas" w:cs="Consolas"/>
          <w:color w:val="333333"/>
          <w:sz w:val="20"/>
          <w:szCs w:val="20"/>
        </w:rPr>
        <w:t>topic</w:t>
      </w:r>
      <w:r>
        <w:rPr>
          <w:rFonts w:ascii="Consolas" w:hAnsi="Consolas" w:cs="Consolas"/>
          <w:color w:val="333333"/>
          <w:sz w:val="20"/>
          <w:szCs w:val="20"/>
        </w:rPr>
        <w:t>分区的位点的时候报错。</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}finally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注意在不用的时候释放资源</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consumer.close();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private static Properties getProperties(String username, String password, String brokerlist, String clientId, String group)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Properties props = new Properties();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lastRenderedPageBreak/>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注意</w:t>
      </w: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测试环境需要指定测试环境的</w:t>
      </w:r>
      <w:r>
        <w:rPr>
          <w:rFonts w:ascii="Consolas" w:hAnsi="Consolas" w:cs="Consolas"/>
          <w:color w:val="333333"/>
          <w:sz w:val="20"/>
          <w:szCs w:val="20"/>
        </w:rPr>
        <w:t>KDC</w:t>
      </w:r>
      <w:r>
        <w:rPr>
          <w:rFonts w:ascii="Consolas" w:hAnsi="Consolas" w:cs="Consolas"/>
          <w:color w:val="333333"/>
          <w:sz w:val="20"/>
          <w:szCs w:val="20"/>
        </w:rPr>
        <w:t>地址</w:t>
      </w:r>
      <w:r>
        <w:rPr>
          <w:rFonts w:ascii="Consolas" w:hAnsi="Consolas" w:cs="Consolas"/>
          <w:color w:val="333333"/>
          <w:sz w:val="20"/>
          <w:szCs w:val="20"/>
        </w:rPr>
        <w:t>,</w:t>
      </w:r>
      <w:r>
        <w:rPr>
          <w:rFonts w:ascii="Consolas" w:hAnsi="Consolas" w:cs="Consolas"/>
          <w:color w:val="333333"/>
          <w:sz w:val="20"/>
          <w:szCs w:val="20"/>
        </w:rPr>
        <w:t>线上环境不需要指定</w:t>
      </w:r>
      <w:r>
        <w:rPr>
          <w:rFonts w:ascii="Consolas" w:hAnsi="Consolas" w:cs="Consolas"/>
          <w:color w:val="333333"/>
          <w:sz w:val="20"/>
          <w:szCs w:val="20"/>
        </w:rPr>
        <w:t>,</w:t>
      </w:r>
      <w:r>
        <w:rPr>
          <w:rFonts w:ascii="Consolas" w:hAnsi="Consolas" w:cs="Consolas"/>
          <w:color w:val="333333"/>
          <w:sz w:val="20"/>
          <w:szCs w:val="20"/>
        </w:rPr>
        <w:t>默认会找到线上</w:t>
      </w:r>
      <w:r>
        <w:rPr>
          <w:rFonts w:ascii="Consolas" w:hAnsi="Consolas" w:cs="Consolas"/>
          <w:color w:val="333333"/>
          <w:sz w:val="20"/>
          <w:szCs w:val="20"/>
        </w:rPr>
        <w:t>KDC</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另外需要按照使用手册配置</w:t>
      </w:r>
      <w:r>
        <w:rPr>
          <w:rFonts w:ascii="Consolas" w:hAnsi="Consolas" w:cs="Consolas"/>
          <w:color w:val="333333"/>
          <w:sz w:val="20"/>
          <w:szCs w:val="20"/>
        </w:rPr>
        <w:t>host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System.setProperty("java.security.krb5.kdc", "TEST-JDQ-144109.bdp.jd.local");</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/**SASL_PLAINTEXT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JDQ </w:t>
      </w:r>
      <w:r>
        <w:rPr>
          <w:rFonts w:ascii="Consolas" w:hAnsi="Consolas" w:cs="Consolas"/>
          <w:color w:val="333333"/>
          <w:sz w:val="20"/>
          <w:szCs w:val="20"/>
        </w:rPr>
        <w:t>安全相关配置：</w:t>
      </w:r>
      <w:r>
        <w:rPr>
          <w:rFonts w:ascii="Consolas" w:hAnsi="Consolas" w:cs="Consolas"/>
          <w:color w:val="333333"/>
          <w:sz w:val="20"/>
          <w:szCs w:val="20"/>
        </w:rPr>
        <w:t>1.JDQ</w:t>
      </w:r>
      <w:r>
        <w:rPr>
          <w:rFonts w:ascii="Consolas" w:hAnsi="Consolas" w:cs="Consolas"/>
          <w:color w:val="333333"/>
          <w:sz w:val="20"/>
          <w:szCs w:val="20"/>
        </w:rPr>
        <w:t>服务端认证方式为</w:t>
      </w:r>
      <w:r>
        <w:rPr>
          <w:rFonts w:ascii="Consolas" w:hAnsi="Consolas" w:cs="Consolas"/>
          <w:color w:val="333333"/>
          <w:sz w:val="20"/>
          <w:szCs w:val="20"/>
        </w:rPr>
        <w:t>SASL_PLAINTEXT</w:t>
      </w:r>
      <w:r>
        <w:rPr>
          <w:rFonts w:ascii="Consolas" w:hAnsi="Consolas" w:cs="Consolas"/>
          <w:color w:val="333333"/>
          <w:sz w:val="20"/>
          <w:szCs w:val="20"/>
        </w:rPr>
        <w:t>，需要在此设置</w:t>
      </w:r>
      <w:r>
        <w:rPr>
          <w:rFonts w:ascii="Consolas" w:hAnsi="Consolas" w:cs="Consolas"/>
          <w:color w:val="333333"/>
          <w:sz w:val="20"/>
          <w:szCs w:val="20"/>
        </w:rPr>
        <w:t>,</w:t>
      </w:r>
      <w:r>
        <w:rPr>
          <w:rFonts w:ascii="Consolas" w:hAnsi="Consolas" w:cs="Consolas"/>
          <w:color w:val="333333"/>
          <w:sz w:val="20"/>
          <w:szCs w:val="20"/>
        </w:rPr>
        <w:t>默认</w:t>
      </w:r>
      <w:r>
        <w:rPr>
          <w:rFonts w:ascii="Consolas" w:hAnsi="Consolas" w:cs="Consolas"/>
          <w:color w:val="333333"/>
          <w:sz w:val="20"/>
          <w:szCs w:val="20"/>
        </w:rPr>
        <w:t>SASL_PLAINTEXT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props.setProperty(CommonClientConfigs.SECURITY_PROTOCOL_CONFIG, "SASL_PLAINTEXT");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JDQ </w:t>
      </w:r>
      <w:r>
        <w:rPr>
          <w:rFonts w:ascii="Consolas" w:hAnsi="Consolas" w:cs="Consolas"/>
          <w:color w:val="333333"/>
          <w:sz w:val="20"/>
          <w:szCs w:val="20"/>
        </w:rPr>
        <w:t>安全相关配置：</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2.</w:t>
      </w:r>
      <w:r>
        <w:rPr>
          <w:rFonts w:ascii="Consolas" w:hAnsi="Consolas" w:cs="Consolas"/>
          <w:color w:val="333333"/>
          <w:sz w:val="20"/>
          <w:szCs w:val="20"/>
        </w:rPr>
        <w:t>需要走其他方式如</w:t>
      </w:r>
      <w:r>
        <w:rPr>
          <w:rFonts w:ascii="Consolas" w:hAnsi="Consolas" w:cs="Consolas"/>
          <w:color w:val="333333"/>
          <w:sz w:val="20"/>
          <w:szCs w:val="20"/>
        </w:rPr>
        <w:t>keytab</w:t>
      </w:r>
      <w:r>
        <w:rPr>
          <w:rFonts w:ascii="Consolas" w:hAnsi="Consolas" w:cs="Consolas"/>
          <w:color w:val="333333"/>
          <w:sz w:val="20"/>
          <w:szCs w:val="20"/>
        </w:rPr>
        <w:t>访问服务的可设置为</w:t>
      </w:r>
      <w:r>
        <w:rPr>
          <w:rFonts w:ascii="Consolas" w:hAnsi="Consolas" w:cs="Consolas"/>
          <w:color w:val="333333"/>
          <w:sz w:val="20"/>
          <w:szCs w:val="20"/>
        </w:rPr>
        <w:t>true</w:t>
      </w:r>
      <w:r>
        <w:rPr>
          <w:rFonts w:ascii="Consolas" w:hAnsi="Consolas" w:cs="Consolas"/>
          <w:color w:val="333333"/>
          <w:sz w:val="20"/>
          <w:szCs w:val="20"/>
        </w:rPr>
        <w:t>，需要在系统参数中设置</w:t>
      </w:r>
      <w:r>
        <w:rPr>
          <w:rFonts w:ascii="Consolas" w:hAnsi="Consolas" w:cs="Consolas"/>
          <w:color w:val="333333"/>
          <w:sz w:val="20"/>
          <w:szCs w:val="20"/>
        </w:rPr>
        <w:t>krb5</w:t>
      </w:r>
      <w:r>
        <w:rPr>
          <w:rFonts w:ascii="Consolas" w:hAnsi="Consolas" w:cs="Consolas"/>
          <w:color w:val="333333"/>
          <w:sz w:val="20"/>
          <w:szCs w:val="20"/>
        </w:rPr>
        <w:t>和</w:t>
      </w:r>
      <w:r>
        <w:rPr>
          <w:rFonts w:ascii="Consolas" w:hAnsi="Consolas" w:cs="Consolas"/>
          <w:color w:val="333333"/>
          <w:sz w:val="20"/>
          <w:szCs w:val="20"/>
        </w:rPr>
        <w:t>jaas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client</w:t>
      </w:r>
      <w:r>
        <w:rPr>
          <w:rFonts w:ascii="Consolas" w:hAnsi="Consolas" w:cs="Consolas"/>
          <w:color w:val="333333"/>
          <w:sz w:val="20"/>
          <w:szCs w:val="20"/>
        </w:rPr>
        <w:t>配置，服务采用的</w:t>
      </w:r>
      <w:r>
        <w:rPr>
          <w:rFonts w:ascii="Consolas" w:hAnsi="Consolas" w:cs="Consolas"/>
          <w:color w:val="333333"/>
          <w:sz w:val="20"/>
          <w:szCs w:val="20"/>
        </w:rPr>
        <w:t>kerberos</w:t>
      </w:r>
      <w:r>
        <w:rPr>
          <w:rFonts w:ascii="Consolas" w:hAnsi="Consolas" w:cs="Consolas"/>
          <w:color w:val="333333"/>
          <w:sz w:val="20"/>
          <w:szCs w:val="20"/>
        </w:rPr>
        <w:t>认证</w:t>
      </w:r>
      <w:r>
        <w:rPr>
          <w:rFonts w:ascii="Consolas" w:hAnsi="Consolas" w:cs="Consolas"/>
          <w:color w:val="333333"/>
          <w:sz w:val="20"/>
          <w:szCs w:val="20"/>
        </w:rPr>
        <w:t> </w:t>
      </w:r>
      <w:r>
        <w:rPr>
          <w:rFonts w:ascii="Consolas" w:hAnsi="Consolas" w:cs="Consolas"/>
          <w:color w:val="333333"/>
          <w:sz w:val="20"/>
          <w:szCs w:val="20"/>
        </w:rPr>
        <w:t>如果使用</w:t>
      </w:r>
      <w:r>
        <w:rPr>
          <w:rFonts w:ascii="Consolas" w:hAnsi="Consolas" w:cs="Consolas"/>
          <w:color w:val="333333"/>
          <w:sz w:val="20"/>
          <w:szCs w:val="20"/>
        </w:rPr>
        <w:t>SDK</w:t>
      </w:r>
      <w:r>
        <w:rPr>
          <w:rFonts w:ascii="Consolas" w:hAnsi="Consolas" w:cs="Consolas"/>
          <w:color w:val="333333"/>
          <w:sz w:val="20"/>
          <w:szCs w:val="20"/>
        </w:rPr>
        <w:t>，可以设置用户名和密码进行访问，设置方式如下</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props.setProperty(ConsumerConfig.JDQ_USE_KEYTAB_CONFIG, "false");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props.setProperty(ConsumerConfig.JDQ_PRINCIPAL_NAME_CONFIG, username);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props.setProperty(ConsumerConfig.JDQ_PASSWORD_CONFIG, password);</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JDQ </w:t>
      </w:r>
      <w:r>
        <w:rPr>
          <w:rFonts w:ascii="Consolas" w:hAnsi="Consolas" w:cs="Consolas"/>
          <w:color w:val="333333"/>
          <w:sz w:val="20"/>
          <w:szCs w:val="20"/>
        </w:rPr>
        <w:t>安全相关配置：</w:t>
      </w:r>
      <w:r>
        <w:rPr>
          <w:rFonts w:ascii="Consolas" w:hAnsi="Consolas" w:cs="Consolas"/>
          <w:color w:val="333333"/>
          <w:sz w:val="20"/>
          <w:szCs w:val="20"/>
        </w:rPr>
        <w:t>3.</w:t>
      </w:r>
      <w:r>
        <w:rPr>
          <w:rFonts w:ascii="Consolas" w:hAnsi="Consolas" w:cs="Consolas"/>
          <w:color w:val="333333"/>
          <w:sz w:val="20"/>
          <w:szCs w:val="20"/>
        </w:rPr>
        <w:t>需要查看</w:t>
      </w:r>
      <w:r>
        <w:rPr>
          <w:rFonts w:ascii="Consolas" w:hAnsi="Consolas" w:cs="Consolas"/>
          <w:color w:val="333333"/>
          <w:sz w:val="20"/>
          <w:szCs w:val="20"/>
        </w:rPr>
        <w:t>DEBUG</w:t>
      </w:r>
      <w:r>
        <w:rPr>
          <w:rFonts w:ascii="Consolas" w:hAnsi="Consolas" w:cs="Consolas"/>
          <w:color w:val="333333"/>
          <w:sz w:val="20"/>
          <w:szCs w:val="20"/>
        </w:rPr>
        <w:t>日志的可以设置为</w:t>
      </w:r>
      <w:r>
        <w:rPr>
          <w:rFonts w:ascii="Consolas" w:hAnsi="Consolas" w:cs="Consolas"/>
          <w:color w:val="333333"/>
          <w:sz w:val="20"/>
          <w:szCs w:val="20"/>
        </w:rPr>
        <w:t>true</w:t>
      </w:r>
      <w:r>
        <w:rPr>
          <w:rFonts w:ascii="Consolas" w:hAnsi="Consolas" w:cs="Consolas"/>
          <w:color w:val="333333"/>
          <w:sz w:val="20"/>
          <w:szCs w:val="20"/>
        </w:rPr>
        <w:t>，默认为</w:t>
      </w:r>
      <w:r>
        <w:rPr>
          <w:rFonts w:ascii="Consolas" w:hAnsi="Consolas" w:cs="Consolas"/>
          <w:color w:val="333333"/>
          <w:sz w:val="20"/>
          <w:szCs w:val="20"/>
        </w:rPr>
        <w:t>false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props.setProperty(ConsumerConfig.JDQ_ENABLE_DEBUG_CONFIG, "false");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lastRenderedPageBreak/>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kafka</w:t>
      </w:r>
      <w:r>
        <w:rPr>
          <w:rFonts w:ascii="Consolas" w:hAnsi="Consolas" w:cs="Consolas"/>
          <w:color w:val="333333"/>
          <w:sz w:val="20"/>
          <w:szCs w:val="20"/>
        </w:rPr>
        <w:t>配置列表，可参考（版本</w:t>
      </w:r>
      <w:r>
        <w:rPr>
          <w:rFonts w:ascii="Consolas" w:hAnsi="Consolas" w:cs="Consolas"/>
          <w:color w:val="333333"/>
          <w:sz w:val="20"/>
          <w:szCs w:val="20"/>
        </w:rPr>
        <w:t>0.10.0.0</w:t>
      </w:r>
      <w:r>
        <w:rPr>
          <w:rFonts w:ascii="Consolas" w:hAnsi="Consolas" w:cs="Consolas"/>
          <w:color w:val="333333"/>
          <w:sz w:val="20"/>
          <w:szCs w:val="20"/>
        </w:rPr>
        <w:t>）</w:t>
      </w:r>
      <w:r>
        <w:rPr>
          <w:rFonts w:ascii="Consolas" w:hAnsi="Consolas" w:cs="Consolas"/>
          <w:color w:val="333333"/>
          <w:sz w:val="20"/>
          <w:szCs w:val="20"/>
        </w:rPr>
        <w:t>http://kafka.apache.org/0101/documentation.html#newconsumerconfigs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props.put(ConsumerConfig.BOOTSTRAP_SERVERS_CONFIG, brokerlist);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props.setProperty(ConsumerConfig.GROUP_ID_CONFIG, group);</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props.setProperty(ConsumerConfig.CLIENT_ID_CONFIG, clientId);</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props.setProperty(ConsumerConfig.KEY_DESERIALIZER_CLASS_CONFIG, "org.apache.kafka.common.serialization.ByteArrayDeserializer");</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props.setProperty(ConsumerConfig.VALUE_DESERIALIZER_CLASS_CONFIG, "org.apache.kafka.common.serialization.ByteArrayDeserializer");</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props.setProperty(ConsumerConfig.AUTO_OFFSET_RESET_CONFIG, "earliest");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props.setProperty(ConsumerConfig.ENABLE_AUTO_COMMIT_CONFIG, "false");//</w:t>
      </w:r>
      <w:r>
        <w:rPr>
          <w:rFonts w:ascii="Consolas" w:hAnsi="Consolas" w:cs="Consolas"/>
          <w:color w:val="333333"/>
          <w:sz w:val="20"/>
          <w:szCs w:val="20"/>
        </w:rPr>
        <w:t>是否自动提交位点</w:t>
      </w:r>
      <w:r>
        <w:rPr>
          <w:rFonts w:ascii="Consolas" w:hAnsi="Consolas" w:cs="Consolas"/>
          <w:color w:val="333333"/>
          <w:sz w:val="20"/>
          <w:szCs w:val="20"/>
        </w:rPr>
        <w:t>,</w:t>
      </w:r>
      <w:r>
        <w:rPr>
          <w:rFonts w:ascii="Consolas" w:hAnsi="Consolas" w:cs="Consolas"/>
          <w:color w:val="333333"/>
          <w:sz w:val="20"/>
          <w:szCs w:val="20"/>
        </w:rPr>
        <w:t>默认是</w:t>
      </w:r>
      <w:r>
        <w:rPr>
          <w:rFonts w:ascii="Consolas" w:hAnsi="Consolas" w:cs="Consolas"/>
          <w:color w:val="333333"/>
          <w:sz w:val="20"/>
          <w:szCs w:val="20"/>
        </w:rPr>
        <w:t>true.</w:t>
      </w:r>
      <w:r>
        <w:rPr>
          <w:rFonts w:ascii="Consolas" w:hAnsi="Consolas" w:cs="Consolas"/>
          <w:color w:val="333333"/>
          <w:sz w:val="20"/>
          <w:szCs w:val="20"/>
        </w:rPr>
        <w:t>默认的自动提交位点的时间间隔是</w:t>
      </w:r>
      <w:r>
        <w:rPr>
          <w:rFonts w:ascii="Consolas" w:hAnsi="Consolas" w:cs="Consolas"/>
          <w:color w:val="333333"/>
          <w:sz w:val="20"/>
          <w:szCs w:val="20"/>
        </w:rPr>
        <w:t>5000ms</w:t>
      </w:r>
      <w:r>
        <w:rPr>
          <w:rFonts w:ascii="Consolas" w:hAnsi="Consolas" w:cs="Consolas"/>
          <w:color w:val="333333"/>
          <w:sz w:val="20"/>
          <w:szCs w:val="20"/>
        </w:rPr>
        <w:t>，</w:t>
      </w:r>
      <w:r>
        <w:rPr>
          <w:rFonts w:ascii="Consolas" w:hAnsi="Consolas" w:cs="Consolas"/>
          <w:color w:val="333333"/>
          <w:sz w:val="20"/>
          <w:szCs w:val="20"/>
        </w:rPr>
        <w:t>false</w:t>
      </w:r>
      <w:r>
        <w:rPr>
          <w:rFonts w:ascii="Consolas" w:hAnsi="Consolas" w:cs="Consolas"/>
          <w:color w:val="333333"/>
          <w:sz w:val="20"/>
          <w:szCs w:val="20"/>
        </w:rPr>
        <w:t>的情况下是需要用户自己调用</w:t>
      </w:r>
      <w:r>
        <w:rPr>
          <w:rFonts w:ascii="Consolas" w:hAnsi="Consolas" w:cs="Consolas"/>
          <w:color w:val="333333"/>
          <w:sz w:val="20"/>
          <w:szCs w:val="20"/>
        </w:rPr>
        <w:t>commit</w:t>
      </w:r>
      <w:r>
        <w:rPr>
          <w:rFonts w:ascii="Consolas" w:hAnsi="Consolas" w:cs="Consolas"/>
          <w:color w:val="333333"/>
          <w:sz w:val="20"/>
          <w:szCs w:val="20"/>
        </w:rPr>
        <w:t>方法自己手动提交位点信息的</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return props;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w:t>
      </w:r>
    </w:p>
    <w:p w:rsidR="00303BA2" w:rsidRPr="00303BA2" w:rsidRDefault="00303BA2" w:rsidP="00303BA2"/>
    <w:p w:rsidR="00303BA2" w:rsidRDefault="00303BA2" w:rsidP="00303BA2">
      <w:pPr>
        <w:pStyle w:val="2"/>
      </w:pPr>
      <w:r>
        <w:rPr>
          <w:rFonts w:hint="eastAsia"/>
        </w:rPr>
        <w:t>点位</w:t>
      </w:r>
      <w:r>
        <w:t>信息查询重置：</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public class ConsumerSiteSeekBytimeAuth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private static final Logger logger = LoggerFactory.getLogger(Logger.class);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private final static SimpleDateFormat sdf = new SimpleDateFormat("yyyy-MM-dd HH:mm");</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private static String NOW = "now";</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private static String BEFORE = "before";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public static void main(String args[])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JDQ_ENV.authClinetNV("null", 80);//</w:t>
      </w:r>
      <w:r>
        <w:rPr>
          <w:rFonts w:ascii="Consolas" w:hAnsi="Consolas" w:cs="Consolas"/>
          <w:color w:val="333333"/>
          <w:sz w:val="20"/>
          <w:szCs w:val="20"/>
        </w:rPr>
        <w:t>线下环境测试的时候如果鉴权的时候爆出：找不到</w:t>
      </w:r>
      <w:r>
        <w:rPr>
          <w:rFonts w:ascii="Consolas" w:hAnsi="Consolas" w:cs="Consolas"/>
          <w:color w:val="333333"/>
          <w:sz w:val="20"/>
          <w:szCs w:val="20"/>
        </w:rPr>
        <w:t>CLIRNT_ID</w:t>
      </w:r>
      <w:r>
        <w:rPr>
          <w:rFonts w:ascii="Consolas" w:hAnsi="Consolas" w:cs="Consolas"/>
          <w:color w:val="333333"/>
          <w:sz w:val="20"/>
          <w:szCs w:val="20"/>
        </w:rPr>
        <w:t>的时候加上这个试试</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lastRenderedPageBreak/>
        <w:t>     String topic = args[0];</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clientId = args[1];//clientId</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username = args[2];//</w:t>
      </w:r>
      <w:r>
        <w:rPr>
          <w:rFonts w:ascii="Consolas" w:hAnsi="Consolas" w:cs="Consolas"/>
          <w:color w:val="333333"/>
          <w:sz w:val="20"/>
          <w:szCs w:val="20"/>
        </w:rPr>
        <w:t>用户名</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password = args[3];//</w:t>
      </w:r>
      <w:r>
        <w:rPr>
          <w:rFonts w:ascii="Consolas" w:hAnsi="Consolas" w:cs="Consolas"/>
          <w:color w:val="333333"/>
          <w:sz w:val="20"/>
          <w:szCs w:val="20"/>
        </w:rPr>
        <w:t>密码</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brokerlist = args[4];//</w:t>
      </w:r>
      <w:r>
        <w:rPr>
          <w:rFonts w:ascii="Consolas" w:hAnsi="Consolas" w:cs="Consolas"/>
          <w:color w:val="333333"/>
          <w:sz w:val="20"/>
          <w:szCs w:val="20"/>
        </w:rPr>
        <w:t>集群</w:t>
      </w:r>
      <w:r>
        <w:rPr>
          <w:rFonts w:ascii="Consolas" w:hAnsi="Consolas" w:cs="Consolas"/>
          <w:color w:val="333333"/>
          <w:sz w:val="20"/>
          <w:szCs w:val="20"/>
        </w:rPr>
        <w:t>ip</w:t>
      </w:r>
      <w:r>
        <w:rPr>
          <w:rFonts w:ascii="Consolas" w:hAnsi="Consolas" w:cs="Consolas"/>
          <w:color w:val="333333"/>
          <w:sz w:val="20"/>
          <w:szCs w:val="20"/>
        </w:rPr>
        <w:t>列表</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group = args[5];//group</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String timeStamp = args[6];//</w:t>
      </w:r>
      <w:r>
        <w:rPr>
          <w:rFonts w:ascii="Consolas" w:hAnsi="Consolas" w:cs="Consolas"/>
          <w:color w:val="333333"/>
          <w:sz w:val="20"/>
          <w:szCs w:val="20"/>
        </w:rPr>
        <w:t>查询</w:t>
      </w:r>
      <w:r>
        <w:rPr>
          <w:rFonts w:ascii="Consolas" w:hAnsi="Consolas" w:cs="Consolas"/>
          <w:color w:val="333333"/>
          <w:sz w:val="20"/>
          <w:szCs w:val="20"/>
        </w:rPr>
        <w:t>offset</w:t>
      </w:r>
      <w:r>
        <w:rPr>
          <w:rFonts w:ascii="Consolas" w:hAnsi="Consolas" w:cs="Consolas"/>
          <w:color w:val="333333"/>
          <w:sz w:val="20"/>
          <w:szCs w:val="20"/>
        </w:rPr>
        <w:t>的时间</w:t>
      </w:r>
      <w:r>
        <w:rPr>
          <w:rFonts w:ascii="Consolas" w:hAnsi="Consolas" w:cs="Consolas"/>
          <w:color w:val="333333"/>
          <w:sz w:val="20"/>
          <w:szCs w:val="20"/>
        </w:rPr>
        <w:t>(timeStamp</w:t>
      </w:r>
      <w:r>
        <w:rPr>
          <w:rFonts w:ascii="Consolas" w:hAnsi="Consolas" w:cs="Consolas"/>
          <w:color w:val="333333"/>
          <w:sz w:val="20"/>
          <w:szCs w:val="20"/>
        </w:rPr>
        <w:t>取值类型为：</w:t>
      </w:r>
      <w:r>
        <w:rPr>
          <w:rFonts w:ascii="Consolas" w:hAnsi="Consolas" w:cs="Consolas"/>
          <w:color w:val="333333"/>
          <w:sz w:val="20"/>
          <w:szCs w:val="20"/>
        </w:rPr>
        <w:t>{now,before,"yyyy-MM-dd HH:mm"</w:t>
      </w:r>
      <w:r>
        <w:rPr>
          <w:rFonts w:ascii="Consolas" w:hAnsi="Consolas" w:cs="Consolas"/>
          <w:color w:val="333333"/>
          <w:sz w:val="20"/>
          <w:szCs w:val="20"/>
        </w:rPr>
        <w:t>格式的时间</w:t>
      </w: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System.out.println("Reset Offsets timeStamp: " + timeStamp);</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Properties props = getProperties(username, password, brokerlist, clientId, group);</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KafkaConsumer&lt;byte[], byte[]&gt; consumer = new KafkaConsumer&lt;&gt;(props);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List&lt;PartitionInfo&gt; partitionInfos = consumer.partitionsFor(topic);</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List&lt;TopicPartition&gt; topicPartitions = new ArrayList&lt;&gt;();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r>
        <w:rPr>
          <w:rFonts w:ascii="Consolas" w:hAnsi="Consolas" w:cs="Consolas"/>
          <w:color w:val="333333"/>
          <w:sz w:val="20"/>
          <w:szCs w:val="20"/>
        </w:rPr>
        <w:t>打印出来该</w:t>
      </w:r>
      <w:r>
        <w:rPr>
          <w:rFonts w:ascii="Consolas" w:hAnsi="Consolas" w:cs="Consolas"/>
          <w:color w:val="333333"/>
          <w:sz w:val="20"/>
          <w:szCs w:val="20"/>
        </w:rPr>
        <w:t>topic</w:t>
      </w:r>
      <w:r>
        <w:rPr>
          <w:rFonts w:ascii="Consolas" w:hAnsi="Consolas" w:cs="Consolas"/>
          <w:color w:val="333333"/>
          <w:sz w:val="20"/>
          <w:szCs w:val="20"/>
        </w:rPr>
        <w:t>的分区列表</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System.out.println("topic: " + topic + " </w:t>
      </w:r>
      <w:r>
        <w:rPr>
          <w:rFonts w:ascii="Consolas" w:hAnsi="Consolas" w:cs="Consolas"/>
          <w:color w:val="333333"/>
          <w:sz w:val="20"/>
          <w:szCs w:val="20"/>
        </w:rPr>
        <w:t>分区信息</w:t>
      </w:r>
      <w:r>
        <w:rPr>
          <w:rFonts w:ascii="Consolas" w:hAnsi="Consolas" w:cs="Consolas"/>
          <w:color w:val="333333"/>
          <w:sz w:val="20"/>
          <w:szCs w:val="20"/>
        </w:rPr>
        <w: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for (PartitionInfo part : partitionInfos)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topicPartitions.add(new TopicPartition(part.topic(), part.partition()));</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System.out.println(part.topic() + " :</w:t>
      </w:r>
      <w:r>
        <w:rPr>
          <w:rFonts w:ascii="Consolas" w:hAnsi="Consolas" w:cs="Consolas"/>
          <w:color w:val="333333"/>
          <w:sz w:val="20"/>
          <w:szCs w:val="20"/>
        </w:rPr>
        <w:t xml:space="preserve">　</w:t>
      </w:r>
      <w:r>
        <w:rPr>
          <w:rFonts w:ascii="Consolas" w:hAnsi="Consolas" w:cs="Consolas"/>
          <w:color w:val="333333"/>
          <w:sz w:val="20"/>
          <w:szCs w:val="20"/>
        </w:rPr>
        <w:t>" + part.partition());</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Map&lt;TopicPartition, OffsetAndMetadata&gt; offsets = new HashMap&lt;&gt;();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r>
        <w:rPr>
          <w:rFonts w:ascii="Consolas" w:hAnsi="Consolas" w:cs="Consolas"/>
          <w:color w:val="333333"/>
          <w:sz w:val="20"/>
          <w:szCs w:val="20"/>
        </w:rPr>
        <w:t>查询最新位点信息</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if (timeStamp.equals(NOW))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Map&lt;TopicPartition, Long&gt; endOffsets = consumer.endOffsets(topicPartitions);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for (Map.Entry&lt;TopicPartition, Long&gt; entry : endOffsets.entrySet())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offsets.put(entry.getKey(), new OffsetAndMetadata(entry.getValue()));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System.out.println("EndOffsets offset: " + entry.getKey() + ":" + entry.getValue());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lastRenderedPageBreak/>
        <w:t>     //</w:t>
      </w:r>
      <w:r>
        <w:rPr>
          <w:rFonts w:ascii="Consolas" w:hAnsi="Consolas" w:cs="Consolas"/>
          <w:color w:val="333333"/>
          <w:sz w:val="20"/>
          <w:szCs w:val="20"/>
        </w:rPr>
        <w:t>查询最小位点信息</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else if (timeStamp.equals(BEFORE))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Map&lt;TopicPartition, Long&gt; beginningOffsets = consumer.beginningOffsets(topicPartitions);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for (Map.Entry&lt;TopicPartition, Long&gt; entry : beginningOffsets.entrySet())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offsets.put(entry.getKey(), new OffsetAndMetadata(entry.getValue()));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System.out.println("Beginning offset: " + entry.getKey() + ":" + entry.getValue());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else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long resetOffsetTime = 0;</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try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resetOffsetTime = sdf.parse(timeStamp).getTime();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catch (ParseException e)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e.printStackTrace();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System.out.println("resetOffsetTime: " + resetOffsetTime);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Map&lt;TopicPartition, Long&gt; timestampsToSearch = new HashMap&lt;&gt;();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for (PartitionInfo part : partitionInfos)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timestampsToSearch.put(new TopicPartition(topic, part.partition()), resetOffsetTime);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r>
        <w:rPr>
          <w:rFonts w:ascii="Consolas" w:hAnsi="Consolas" w:cs="Consolas"/>
          <w:color w:val="333333"/>
          <w:sz w:val="20"/>
          <w:szCs w:val="20"/>
        </w:rPr>
        <w:t>根据时间查询位点信息</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Map&lt;TopicPartition, OffsetAndTimestamp&gt; offsetsForTimes = consumer.offsetsForTimes(timestampsToSearch);</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if (offsetsForTimes != null &amp;&amp; offsetsForTimes.size() &gt; 0)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System.out.println("offsetsForTimes: " + offsetsForTimes);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for (Map.Entry&lt;TopicPartition, OffsetAndTimestamp&gt; entry : offsetsForTimes.entrySet())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if (entry.getValue() != null)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lastRenderedPageBreak/>
        <w:t>     offsets.put(entry.getKey(), new OffsetAndMetadata(entry.getValue().offset()));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System.out.println("OffsetAndTimestamp: " + entry.getKey() + "find offset: " + entry.getValue().offset());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else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System.out.println("Find Offsets which time is " + timeStamp + " and partition is " + entry.getKey() + "from kafka is null.");</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else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System.out.println("Find Offsets which time is " + timeStamp + "from kafka is null.");</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提交位点注意：此时提交的位点</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分为同步提交位点和异步提交位点</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commitAsync(Map&lt;TopicPartition, OffsetAndMetadata&gt; offset,OffsetCommitCallback callback)</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*commitSync(Map&lt;TopicPartition, OffsetAndMetadata&gt; offset)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consumer.commitSync(offsets);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logger.info("commit offset is ok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System.out.println("After commited the offsets check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for (PartitionInfo part : partitionInfos)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System.out.println(topic + "-" + part.partition() + ":" + consumer.committed(new TopicPartition(part.topic(), part.partition())).offset());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lastRenderedPageBreak/>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private static Properties getProperties(String username, String password, String brokerlist, String clientId, String group)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Properties props = new Properties();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w:t>
      </w:r>
      <w:r>
        <w:rPr>
          <w:rFonts w:ascii="Consolas" w:hAnsi="Consolas" w:cs="Consolas"/>
          <w:color w:val="333333"/>
          <w:sz w:val="20"/>
          <w:szCs w:val="20"/>
        </w:rPr>
        <w:t>测试环境需要指定测试环境的</w:t>
      </w:r>
      <w:r>
        <w:rPr>
          <w:rFonts w:ascii="Consolas" w:hAnsi="Consolas" w:cs="Consolas"/>
          <w:color w:val="333333"/>
          <w:sz w:val="20"/>
          <w:szCs w:val="20"/>
        </w:rPr>
        <w:t>KDC</w:t>
      </w:r>
      <w:r>
        <w:rPr>
          <w:rFonts w:ascii="Consolas" w:hAnsi="Consolas" w:cs="Consolas"/>
          <w:color w:val="333333"/>
          <w:sz w:val="20"/>
          <w:szCs w:val="20"/>
        </w:rPr>
        <w:t>地址</w:t>
      </w:r>
      <w:r>
        <w:rPr>
          <w:rFonts w:ascii="Consolas" w:hAnsi="Consolas" w:cs="Consolas"/>
          <w:color w:val="333333"/>
          <w:sz w:val="20"/>
          <w:szCs w:val="20"/>
        </w:rPr>
        <w:t>,</w:t>
      </w:r>
      <w:r>
        <w:rPr>
          <w:rFonts w:ascii="Consolas" w:hAnsi="Consolas" w:cs="Consolas"/>
          <w:color w:val="333333"/>
          <w:sz w:val="20"/>
          <w:szCs w:val="20"/>
        </w:rPr>
        <w:t>线上环境不需要指定</w:t>
      </w:r>
      <w:r>
        <w:rPr>
          <w:rFonts w:ascii="Consolas" w:hAnsi="Consolas" w:cs="Consolas"/>
          <w:color w:val="333333"/>
          <w:sz w:val="20"/>
          <w:szCs w:val="20"/>
        </w:rPr>
        <w:t>,</w:t>
      </w:r>
      <w:r>
        <w:rPr>
          <w:rFonts w:ascii="Consolas" w:hAnsi="Consolas" w:cs="Consolas"/>
          <w:color w:val="333333"/>
          <w:sz w:val="20"/>
          <w:szCs w:val="20"/>
        </w:rPr>
        <w:t>默认会找到线上</w:t>
      </w:r>
      <w:r>
        <w:rPr>
          <w:rFonts w:ascii="Consolas" w:hAnsi="Consolas" w:cs="Consolas"/>
          <w:color w:val="333333"/>
          <w:sz w:val="20"/>
          <w:szCs w:val="20"/>
        </w:rPr>
        <w:t>KDC,</w:t>
      </w:r>
      <w:r>
        <w:rPr>
          <w:rFonts w:ascii="Consolas" w:hAnsi="Consolas" w:cs="Consolas"/>
          <w:color w:val="333333"/>
          <w:sz w:val="20"/>
          <w:szCs w:val="20"/>
        </w:rPr>
        <w:t>注意这里</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System.setProperty("java.security.krb5.kdc", "TEST-JDQ-144109.bdp.jd.local");</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/**SASL_PLAINTEXT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JDQ </w:t>
      </w:r>
      <w:r>
        <w:rPr>
          <w:rFonts w:ascii="Consolas" w:hAnsi="Consolas" w:cs="Consolas"/>
          <w:color w:val="333333"/>
          <w:sz w:val="20"/>
          <w:szCs w:val="20"/>
        </w:rPr>
        <w:t>安全相关配置：</w:t>
      </w:r>
      <w:r>
        <w:rPr>
          <w:rFonts w:ascii="Consolas" w:hAnsi="Consolas" w:cs="Consolas"/>
          <w:color w:val="333333"/>
          <w:sz w:val="20"/>
          <w:szCs w:val="20"/>
        </w:rPr>
        <w:t>1.JDQ</w:t>
      </w:r>
      <w:r>
        <w:rPr>
          <w:rFonts w:ascii="Consolas" w:hAnsi="Consolas" w:cs="Consolas"/>
          <w:color w:val="333333"/>
          <w:sz w:val="20"/>
          <w:szCs w:val="20"/>
        </w:rPr>
        <w:t>服务端认证方式为</w:t>
      </w:r>
      <w:r>
        <w:rPr>
          <w:rFonts w:ascii="Consolas" w:hAnsi="Consolas" w:cs="Consolas"/>
          <w:color w:val="333333"/>
          <w:sz w:val="20"/>
          <w:szCs w:val="20"/>
        </w:rPr>
        <w:t>SASL_PLAINTEXT</w:t>
      </w:r>
      <w:r>
        <w:rPr>
          <w:rFonts w:ascii="Consolas" w:hAnsi="Consolas" w:cs="Consolas"/>
          <w:color w:val="333333"/>
          <w:sz w:val="20"/>
          <w:szCs w:val="20"/>
        </w:rPr>
        <w:t>，需要在此设置</w:t>
      </w:r>
      <w:r>
        <w:rPr>
          <w:rFonts w:ascii="Consolas" w:hAnsi="Consolas" w:cs="Consolas"/>
          <w:color w:val="333333"/>
          <w:sz w:val="20"/>
          <w:szCs w:val="20"/>
        </w:rPr>
        <w:t>,</w:t>
      </w:r>
      <w:r>
        <w:rPr>
          <w:rFonts w:ascii="Consolas" w:hAnsi="Consolas" w:cs="Consolas"/>
          <w:color w:val="333333"/>
          <w:sz w:val="20"/>
          <w:szCs w:val="20"/>
        </w:rPr>
        <w:t>默认</w:t>
      </w:r>
      <w:r>
        <w:rPr>
          <w:rFonts w:ascii="Consolas" w:hAnsi="Consolas" w:cs="Consolas"/>
          <w:color w:val="333333"/>
          <w:sz w:val="20"/>
          <w:szCs w:val="20"/>
        </w:rPr>
        <w:t>PLAINTEXT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props.setProperty(CommonClientConfigs.SECURITY_PROTOCOL_CONFIG, "SASL_PLAINTEXT");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JDQ </w:t>
      </w:r>
      <w:r>
        <w:rPr>
          <w:rFonts w:ascii="Consolas" w:hAnsi="Consolas" w:cs="Consolas"/>
          <w:color w:val="333333"/>
          <w:sz w:val="20"/>
          <w:szCs w:val="20"/>
        </w:rPr>
        <w:t>安全相关配置：</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2.</w:t>
      </w:r>
      <w:r>
        <w:rPr>
          <w:rFonts w:ascii="Consolas" w:hAnsi="Consolas" w:cs="Consolas"/>
          <w:color w:val="333333"/>
          <w:sz w:val="20"/>
          <w:szCs w:val="20"/>
        </w:rPr>
        <w:t>需要走其他方式如</w:t>
      </w:r>
      <w:r>
        <w:rPr>
          <w:rFonts w:ascii="Consolas" w:hAnsi="Consolas" w:cs="Consolas"/>
          <w:color w:val="333333"/>
          <w:sz w:val="20"/>
          <w:szCs w:val="20"/>
        </w:rPr>
        <w:t>keytab</w:t>
      </w:r>
      <w:r>
        <w:rPr>
          <w:rFonts w:ascii="Consolas" w:hAnsi="Consolas" w:cs="Consolas"/>
          <w:color w:val="333333"/>
          <w:sz w:val="20"/>
          <w:szCs w:val="20"/>
        </w:rPr>
        <w:t>访问服务的可设置为</w:t>
      </w:r>
      <w:r>
        <w:rPr>
          <w:rFonts w:ascii="Consolas" w:hAnsi="Consolas" w:cs="Consolas"/>
          <w:color w:val="333333"/>
          <w:sz w:val="20"/>
          <w:szCs w:val="20"/>
        </w:rPr>
        <w:t>true</w:t>
      </w:r>
      <w:r>
        <w:rPr>
          <w:rFonts w:ascii="Consolas" w:hAnsi="Consolas" w:cs="Consolas"/>
          <w:color w:val="333333"/>
          <w:sz w:val="20"/>
          <w:szCs w:val="20"/>
        </w:rPr>
        <w:t>，需要在系统参数中设置</w:t>
      </w:r>
      <w:r>
        <w:rPr>
          <w:rFonts w:ascii="Consolas" w:hAnsi="Consolas" w:cs="Consolas"/>
          <w:color w:val="333333"/>
          <w:sz w:val="20"/>
          <w:szCs w:val="20"/>
        </w:rPr>
        <w:t>krb5</w:t>
      </w:r>
      <w:r>
        <w:rPr>
          <w:rFonts w:ascii="Consolas" w:hAnsi="Consolas" w:cs="Consolas"/>
          <w:color w:val="333333"/>
          <w:sz w:val="20"/>
          <w:szCs w:val="20"/>
        </w:rPr>
        <w:t>和</w:t>
      </w:r>
      <w:r>
        <w:rPr>
          <w:rFonts w:ascii="Consolas" w:hAnsi="Consolas" w:cs="Consolas"/>
          <w:color w:val="333333"/>
          <w:sz w:val="20"/>
          <w:szCs w:val="20"/>
        </w:rPr>
        <w:t>jaas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client</w:t>
      </w:r>
      <w:r>
        <w:rPr>
          <w:rFonts w:ascii="Consolas" w:hAnsi="Consolas" w:cs="Consolas"/>
          <w:color w:val="333333"/>
          <w:sz w:val="20"/>
          <w:szCs w:val="20"/>
        </w:rPr>
        <w:t>配置，服务采用的</w:t>
      </w:r>
      <w:r>
        <w:rPr>
          <w:rFonts w:ascii="Consolas" w:hAnsi="Consolas" w:cs="Consolas"/>
          <w:color w:val="333333"/>
          <w:sz w:val="20"/>
          <w:szCs w:val="20"/>
        </w:rPr>
        <w:t>kerberos</w:t>
      </w:r>
      <w:r>
        <w:rPr>
          <w:rFonts w:ascii="Consolas" w:hAnsi="Consolas" w:cs="Consolas"/>
          <w:color w:val="333333"/>
          <w:sz w:val="20"/>
          <w:szCs w:val="20"/>
        </w:rPr>
        <w:t>认证</w:t>
      </w:r>
      <w:r>
        <w:rPr>
          <w:rFonts w:ascii="Consolas" w:hAnsi="Consolas" w:cs="Consolas"/>
          <w:color w:val="333333"/>
          <w:sz w:val="20"/>
          <w:szCs w:val="20"/>
        </w:rPr>
        <w:t> </w:t>
      </w:r>
      <w:r>
        <w:rPr>
          <w:rFonts w:ascii="Consolas" w:hAnsi="Consolas" w:cs="Consolas"/>
          <w:color w:val="333333"/>
          <w:sz w:val="20"/>
          <w:szCs w:val="20"/>
        </w:rPr>
        <w:t>如果使用</w:t>
      </w:r>
      <w:r>
        <w:rPr>
          <w:rFonts w:ascii="Consolas" w:hAnsi="Consolas" w:cs="Consolas"/>
          <w:color w:val="333333"/>
          <w:sz w:val="20"/>
          <w:szCs w:val="20"/>
        </w:rPr>
        <w:t>SDK</w:t>
      </w:r>
      <w:r>
        <w:rPr>
          <w:rFonts w:ascii="Consolas" w:hAnsi="Consolas" w:cs="Consolas"/>
          <w:color w:val="333333"/>
          <w:sz w:val="20"/>
          <w:szCs w:val="20"/>
        </w:rPr>
        <w:t>，可以设置用户名和密码进行访问，设置方式如下</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props.setProperty(ConsumerConfig.JDQ_USE_KEYTAB_CONFIG, "false");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props.setProperty(ConsumerConfig.JDQ_PRINCIPAL_NAME_CONFIG, username);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props.setProperty(ConsumerConfig.JDQ_PASSWORD_CONFIG, password);</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props.setProperty(CommonClientConfigs.ENABLE_FORCE_REFRESH_CONFIG, "false");//</w:t>
      </w:r>
      <w:r>
        <w:rPr>
          <w:rFonts w:ascii="Consolas" w:hAnsi="Consolas" w:cs="Consolas"/>
          <w:color w:val="333333"/>
          <w:sz w:val="20"/>
          <w:szCs w:val="20"/>
        </w:rPr>
        <w:t>是否强制刷新．当在线下测试的时候就设置为</w:t>
      </w:r>
      <w:r>
        <w:rPr>
          <w:rFonts w:ascii="Consolas" w:hAnsi="Consolas" w:cs="Consolas"/>
          <w:color w:val="333333"/>
          <w:sz w:val="20"/>
          <w:szCs w:val="20"/>
        </w:rPr>
        <w:t>false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lastRenderedPageBreak/>
        <w:t>     * JDQ </w:t>
      </w:r>
      <w:r>
        <w:rPr>
          <w:rFonts w:ascii="Consolas" w:hAnsi="Consolas" w:cs="Consolas"/>
          <w:color w:val="333333"/>
          <w:sz w:val="20"/>
          <w:szCs w:val="20"/>
        </w:rPr>
        <w:t>安全相关配置：</w:t>
      </w:r>
      <w:r>
        <w:rPr>
          <w:rFonts w:ascii="Consolas" w:hAnsi="Consolas" w:cs="Consolas"/>
          <w:color w:val="333333"/>
          <w:sz w:val="20"/>
          <w:szCs w:val="20"/>
        </w:rPr>
        <w:t>3.</w:t>
      </w:r>
      <w:r>
        <w:rPr>
          <w:rFonts w:ascii="Consolas" w:hAnsi="Consolas" w:cs="Consolas"/>
          <w:color w:val="333333"/>
          <w:sz w:val="20"/>
          <w:szCs w:val="20"/>
        </w:rPr>
        <w:t>需要查看</w:t>
      </w:r>
      <w:r>
        <w:rPr>
          <w:rFonts w:ascii="Consolas" w:hAnsi="Consolas" w:cs="Consolas"/>
          <w:color w:val="333333"/>
          <w:sz w:val="20"/>
          <w:szCs w:val="20"/>
        </w:rPr>
        <w:t>DEBUG</w:t>
      </w:r>
      <w:r>
        <w:rPr>
          <w:rFonts w:ascii="Consolas" w:hAnsi="Consolas" w:cs="Consolas"/>
          <w:color w:val="333333"/>
          <w:sz w:val="20"/>
          <w:szCs w:val="20"/>
        </w:rPr>
        <w:t>日志的可以设置为</w:t>
      </w:r>
      <w:r>
        <w:rPr>
          <w:rFonts w:ascii="Consolas" w:hAnsi="Consolas" w:cs="Consolas"/>
          <w:color w:val="333333"/>
          <w:sz w:val="20"/>
          <w:szCs w:val="20"/>
        </w:rPr>
        <w:t>true</w:t>
      </w:r>
      <w:r>
        <w:rPr>
          <w:rFonts w:ascii="Consolas" w:hAnsi="Consolas" w:cs="Consolas"/>
          <w:color w:val="333333"/>
          <w:sz w:val="20"/>
          <w:szCs w:val="20"/>
        </w:rPr>
        <w:t>，默认为</w:t>
      </w:r>
      <w:r>
        <w:rPr>
          <w:rFonts w:ascii="Consolas" w:hAnsi="Consolas" w:cs="Consolas"/>
          <w:color w:val="333333"/>
          <w:sz w:val="20"/>
          <w:szCs w:val="20"/>
        </w:rPr>
        <w:t>false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props.setProperty(ConsumerConfig.JDQ_ENABLE_DEBUG_CONFIG, "false");</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 kafka</w:t>
      </w:r>
      <w:r>
        <w:rPr>
          <w:rFonts w:ascii="Consolas" w:hAnsi="Consolas" w:cs="Consolas"/>
          <w:color w:val="333333"/>
          <w:sz w:val="20"/>
          <w:szCs w:val="20"/>
        </w:rPr>
        <w:t>配置列表，可参考（版本</w:t>
      </w:r>
      <w:r>
        <w:rPr>
          <w:rFonts w:ascii="Consolas" w:hAnsi="Consolas" w:cs="Consolas"/>
          <w:color w:val="333333"/>
          <w:sz w:val="20"/>
          <w:szCs w:val="20"/>
        </w:rPr>
        <w:t>0.10.0.0</w:t>
      </w:r>
      <w:r>
        <w:rPr>
          <w:rFonts w:ascii="Consolas" w:hAnsi="Consolas" w:cs="Consolas"/>
          <w:color w:val="333333"/>
          <w:sz w:val="20"/>
          <w:szCs w:val="20"/>
        </w:rPr>
        <w:t>）</w:t>
      </w:r>
      <w:r>
        <w:rPr>
          <w:rFonts w:ascii="Consolas" w:hAnsi="Consolas" w:cs="Consolas"/>
          <w:color w:val="333333"/>
          <w:sz w:val="20"/>
          <w:szCs w:val="20"/>
        </w:rPr>
        <w:t>http://kafka.apache.org/documentation.html#newconsumerconfigs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props.put(ConsumerConfig.BOOTSTRAP_SERVERS_CONFIG, brokerlist);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props.setProperty(ConsumerConfig.GROUP_ID_CONFIG, group);</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props.setProperty(ConsumerConfig.CLIENT_ID_CONFIG, clientId);</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props.setProperty(ConsumerConfig.KEY_DESERIALIZER_CLASS_CONFIG, "org.apache.kafka.common.serialization.ByteArrayDeserializer");</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props.setProperty(ConsumerConfig.VALUE_DESERIALIZER_CLASS_CONFIG, "org.apache.kafka.common.serialization.ByteArrayDeserializer");</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props.setProperty(ConsumerConfig.ENABLE_AUTO_COMMIT_CONFIG, "false");//</w:t>
      </w:r>
      <w:r>
        <w:rPr>
          <w:rFonts w:ascii="Consolas" w:hAnsi="Consolas" w:cs="Consolas"/>
          <w:color w:val="333333"/>
          <w:sz w:val="20"/>
          <w:szCs w:val="20"/>
        </w:rPr>
        <w:t>不自动提交位点信息</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props.setProperty(ConsumerConfig.AUTO_OFFSET_RESET_CONFIG, "earliest");</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return props;</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Default="00303BA2" w:rsidP="00303BA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Fonts w:ascii="Consolas" w:hAnsi="Consolas" w:cs="Consolas"/>
          <w:color w:val="333333"/>
          <w:sz w:val="20"/>
          <w:szCs w:val="20"/>
        </w:rPr>
        <w:t>    }</w:t>
      </w:r>
    </w:p>
    <w:p w:rsidR="00303BA2" w:rsidRPr="00303BA2" w:rsidRDefault="00303BA2" w:rsidP="00303BA2"/>
    <w:p w:rsidR="00BD6262" w:rsidRDefault="00280FD7" w:rsidP="00280FD7">
      <w:pPr>
        <w:pStyle w:val="2"/>
      </w:pPr>
      <w:r>
        <w:rPr>
          <w:rFonts w:hint="eastAsia"/>
        </w:rPr>
        <w:t>天眼</w:t>
      </w:r>
      <w:r>
        <w:t>中使用</w:t>
      </w:r>
    </w:p>
    <w:p w:rsidR="005C3230" w:rsidRDefault="005C3230" w:rsidP="005C3230">
      <w:r>
        <w:rPr>
          <w:rFonts w:hint="eastAsia"/>
        </w:rPr>
        <w:t>配置：</w:t>
      </w:r>
    </w:p>
    <w:p w:rsidR="005C3230" w:rsidRDefault="005C3230" w:rsidP="005C3230">
      <w:r>
        <w:t>auto.commit.interval.ms = 5000</w:t>
      </w:r>
    </w:p>
    <w:p w:rsidR="005C3230" w:rsidRDefault="005C3230" w:rsidP="005C3230">
      <w:r>
        <w:t>auto.offset.reset = earliest</w:t>
      </w:r>
    </w:p>
    <w:p w:rsidR="005C3230" w:rsidRDefault="005C3230" w:rsidP="005C3230">
      <w:r>
        <w:t xml:space="preserve">bootstrap.servers = [11.7.64.3:9092, 11.7.64.9:9092, 11.7.65.5:9092, 11.7.65.6:9092, 11.7.65.7:9092, 11.7.65.44:9092, 11.7.65.66:9092, 11.7.65.69:9092, 11.7.65.70:9092, 11.7.65.72:9092, 11.7.65.74:9092, 11.7.65.76:9092, 11.7.65.99:9092, 11.7.64.168:9092, 11.7.64.169:9092, 11.7.64.170:9092, 11.7.64.172:9092, 11.7.64.194:9092, 11.7.64.195:9092, 11.7.64.196:9092, 11.7.64.197:9092, 11.7.64.198:9092, 11.7.64.199:9092, 11.7.64.203:9092, 11.7.64.204:9092, 11.7.64.226:9092, 11.7.64.229:9092, 11.7.64.230:9092, 11.7.64.231:9092, 11.7.64.232:9092, 11.7.64.233:9092, 11.7.64.234:9092, 11.7.64.235:9092, 11.7.64.236:9092, </w:t>
      </w:r>
      <w:r>
        <w:lastRenderedPageBreak/>
        <w:t>11.7.64.36:9092, 11.7.64.37:9092, 11.7.64.38:9092, 11.7.64.40:9092, 11.7.64.41:9092, 11.7.64.5:9092, 11.7.64.66:9092, 11.7.64.67:9092, 11.7.64.68:9092, 11.7.64.70:9092, 11.7.64.72:9092, 11.7.64.73:9092, 11.7.64.8:9092, 11.7.66.226:9092, 11.7.67.2:9092, 11.7.68.102:9092]</w:t>
      </w:r>
    </w:p>
    <w:p w:rsidR="005C3230" w:rsidRDefault="005C3230" w:rsidP="005C3230">
      <w:r>
        <w:t>check.crcs = true</w:t>
      </w:r>
    </w:p>
    <w:p w:rsidR="005C3230" w:rsidRDefault="005C3230" w:rsidP="005C3230">
      <w:r>
        <w:t>client.id = 2426f5e2</w:t>
      </w:r>
    </w:p>
    <w:p w:rsidR="005C3230" w:rsidRDefault="005C3230" w:rsidP="005C3230">
      <w:r>
        <w:t>connections.max.idle.ms = 540000</w:t>
      </w:r>
    </w:p>
    <w:p w:rsidR="005C3230" w:rsidRDefault="005C3230" w:rsidP="005C3230">
      <w:r>
        <w:t>enable.auto.commit = true</w:t>
      </w:r>
    </w:p>
    <w:p w:rsidR="005C3230" w:rsidRDefault="005C3230" w:rsidP="005C3230">
      <w:r>
        <w:t>exclude.internal.topics = true</w:t>
      </w:r>
    </w:p>
    <w:p w:rsidR="005C3230" w:rsidRDefault="005C3230" w:rsidP="005C3230">
      <w:r>
        <w:t>fetch.max.bytes = 52428800</w:t>
      </w:r>
    </w:p>
    <w:p w:rsidR="005C3230" w:rsidRDefault="005C3230" w:rsidP="005C3230">
      <w:r>
        <w:t>fetch.max.wait.ms = 500</w:t>
      </w:r>
    </w:p>
    <w:p w:rsidR="005C3230" w:rsidRDefault="005C3230" w:rsidP="005C3230">
      <w:r>
        <w:t>fetch.min.bytes = 1</w:t>
      </w:r>
    </w:p>
    <w:p w:rsidR="005C3230" w:rsidRDefault="005C3230" w:rsidP="005C3230">
      <w:r>
        <w:t>group.id = flight_user_behavior_consumer1533887371383</w:t>
      </w:r>
    </w:p>
    <w:p w:rsidR="005C3230" w:rsidRDefault="005C3230" w:rsidP="005C3230">
      <w:r>
        <w:t>heartbeat.interval.ms = 3000</w:t>
      </w:r>
    </w:p>
    <w:p w:rsidR="005C3230" w:rsidRDefault="005C3230" w:rsidP="005C3230">
      <w:r>
        <w:t>interceptor.classes = null</w:t>
      </w:r>
    </w:p>
    <w:p w:rsidR="005C3230" w:rsidRDefault="005C3230" w:rsidP="005C3230">
      <w:r>
        <w:t>kafka.client.kerberos.debug = false</w:t>
      </w:r>
    </w:p>
    <w:p w:rsidR="005C3230" w:rsidRDefault="005C3230" w:rsidP="005C3230">
      <w:r>
        <w:t>kafka.client.kerberos.force.refresh.config = true</w:t>
      </w:r>
    </w:p>
    <w:p w:rsidR="005C3230" w:rsidRDefault="005C3230" w:rsidP="005C3230">
      <w:r>
        <w:t>kafka.client.kerberos.password = null</w:t>
      </w:r>
    </w:p>
    <w:p w:rsidR="005C3230" w:rsidRDefault="005C3230" w:rsidP="005C3230">
      <w:r>
        <w:t>kafka.client.kerberos.principal = null</w:t>
      </w:r>
    </w:p>
    <w:p w:rsidR="005C3230" w:rsidRDefault="005C3230" w:rsidP="005C3230">
      <w:r>
        <w:t>kafka.client.kerberos.useKeyTab = true</w:t>
      </w:r>
    </w:p>
    <w:p w:rsidR="005C3230" w:rsidRDefault="005C3230" w:rsidP="005C3230">
      <w:r>
        <w:t>key.deserializer = class org.apache.kafka.common.serialization.ByteArrayDeserializer</w:t>
      </w:r>
    </w:p>
    <w:p w:rsidR="005C3230" w:rsidRDefault="005C3230" w:rsidP="005C3230">
      <w:r>
        <w:t>krb5.kdc.bad.policy = tryLast</w:t>
      </w:r>
    </w:p>
    <w:p w:rsidR="005C3230" w:rsidRDefault="005C3230" w:rsidP="005C3230">
      <w:r>
        <w:t>max.partition.fetch.bytes = 1048576</w:t>
      </w:r>
    </w:p>
    <w:p w:rsidR="005C3230" w:rsidRDefault="005C3230" w:rsidP="005C3230">
      <w:r>
        <w:t>max.poll.interval.ms = 300000</w:t>
      </w:r>
    </w:p>
    <w:p w:rsidR="005C3230" w:rsidRDefault="005C3230" w:rsidP="005C3230">
      <w:r>
        <w:t>max.poll.records = 500</w:t>
      </w:r>
    </w:p>
    <w:p w:rsidR="005C3230" w:rsidRDefault="005C3230" w:rsidP="005C3230">
      <w:r>
        <w:t>metadata.max.age.ms = 300000</w:t>
      </w:r>
    </w:p>
    <w:p w:rsidR="005C3230" w:rsidRDefault="005C3230" w:rsidP="005C3230">
      <w:r>
        <w:t>metric.reporters = []</w:t>
      </w:r>
    </w:p>
    <w:p w:rsidR="005C3230" w:rsidRDefault="005C3230" w:rsidP="005C3230">
      <w:r>
        <w:t>metrics.num.samples = 2</w:t>
      </w:r>
    </w:p>
    <w:p w:rsidR="005C3230" w:rsidRDefault="005C3230" w:rsidP="005C3230">
      <w:r>
        <w:t>metrics.sample.window.ms = 30000</w:t>
      </w:r>
    </w:p>
    <w:p w:rsidR="005C3230" w:rsidRDefault="005C3230" w:rsidP="005C3230">
      <w:r>
        <w:t>partition.assignment.strategy = [class org.apache.kafka.clients.consumer.RangeAssignor]</w:t>
      </w:r>
    </w:p>
    <w:p w:rsidR="005C3230" w:rsidRDefault="005C3230" w:rsidP="005C3230">
      <w:r>
        <w:t>receive.buffer.bytes = 65536</w:t>
      </w:r>
    </w:p>
    <w:p w:rsidR="005C3230" w:rsidRDefault="005C3230" w:rsidP="005C3230">
      <w:r>
        <w:t>reconnect.backoff.ms = 50</w:t>
      </w:r>
    </w:p>
    <w:p w:rsidR="005C3230" w:rsidRDefault="005C3230" w:rsidP="005C3230">
      <w:r>
        <w:t>request.timeout.ms = 305000</w:t>
      </w:r>
    </w:p>
    <w:p w:rsidR="005C3230" w:rsidRDefault="005C3230" w:rsidP="005C3230">
      <w:r>
        <w:t>retry.backoff.ms = 100</w:t>
      </w:r>
    </w:p>
    <w:p w:rsidR="005C3230" w:rsidRDefault="005C3230" w:rsidP="005C3230">
      <w:r>
        <w:t>sasl.kerberos.kinit.cmd = /usr/bin/kinit</w:t>
      </w:r>
    </w:p>
    <w:p w:rsidR="005C3230" w:rsidRDefault="005C3230" w:rsidP="005C3230">
      <w:r>
        <w:t>sasl.kerberos.min.time.before.relogin = 600</w:t>
      </w:r>
    </w:p>
    <w:p w:rsidR="005C3230" w:rsidRDefault="005C3230" w:rsidP="005C3230">
      <w:r>
        <w:t>ssl.secure.random.implementation = null</w:t>
      </w:r>
    </w:p>
    <w:p w:rsidR="005C3230" w:rsidRDefault="005C3230" w:rsidP="005C3230">
      <w:r>
        <w:t>ssl.trustmanager.algorithm = PKIX</w:t>
      </w:r>
    </w:p>
    <w:p w:rsidR="005C3230" w:rsidRDefault="005C3230" w:rsidP="005C3230">
      <w:r>
        <w:t>ssl.truststore.location = null</w:t>
      </w:r>
    </w:p>
    <w:p w:rsidR="005C3230" w:rsidRDefault="005C3230" w:rsidP="005C3230">
      <w:r>
        <w:t>ssl.truststore.password = null</w:t>
      </w:r>
    </w:p>
    <w:p w:rsidR="005C3230" w:rsidRDefault="005C3230" w:rsidP="005C3230">
      <w:r>
        <w:t>ssl.truststore.type = JKS</w:t>
      </w:r>
    </w:p>
    <w:p w:rsidR="005C3230" w:rsidRPr="005C3230" w:rsidRDefault="005C3230" w:rsidP="005C3230">
      <w:pPr>
        <w:rPr>
          <w:rFonts w:hint="eastAsia"/>
        </w:rPr>
      </w:pPr>
      <w:r>
        <w:t>value.deserializer = class org.apache.kafka.common.serialization.ByteArrayDeserializer</w:t>
      </w:r>
      <w:bookmarkStart w:id="0" w:name="_GoBack"/>
      <w:bookmarkEnd w:id="0"/>
    </w:p>
    <w:p w:rsidR="00BD6262" w:rsidRDefault="00280FD7" w:rsidP="00DD4446">
      <w:r>
        <w:rPr>
          <w:noProof/>
        </w:rPr>
        <w:lastRenderedPageBreak/>
        <w:drawing>
          <wp:inline distT="0" distB="0" distL="0" distR="0" wp14:anchorId="127FF664" wp14:editId="7CCE4A85">
            <wp:extent cx="5274310" cy="6902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90245"/>
                    </a:xfrm>
                    <a:prstGeom prst="rect">
                      <a:avLst/>
                    </a:prstGeom>
                  </pic:spPr>
                </pic:pic>
              </a:graphicData>
            </a:graphic>
          </wp:inline>
        </w:drawing>
      </w:r>
    </w:p>
    <w:p w:rsidR="00280FD7" w:rsidRDefault="00280FD7" w:rsidP="00DD4446">
      <w:r>
        <w:rPr>
          <w:noProof/>
        </w:rPr>
        <w:drawing>
          <wp:inline distT="0" distB="0" distL="0" distR="0" wp14:anchorId="0A601479" wp14:editId="4AC0DCDA">
            <wp:extent cx="5274310" cy="9271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27100"/>
                    </a:xfrm>
                    <a:prstGeom prst="rect">
                      <a:avLst/>
                    </a:prstGeom>
                  </pic:spPr>
                </pic:pic>
              </a:graphicData>
            </a:graphic>
          </wp:inline>
        </w:drawing>
      </w:r>
    </w:p>
    <w:p w:rsidR="00164FF9" w:rsidRDefault="00164FF9" w:rsidP="00DD4446"/>
    <w:p w:rsidR="00164FF9" w:rsidRDefault="00164FF9" w:rsidP="00DD4446">
      <w:r>
        <w:rPr>
          <w:noProof/>
        </w:rPr>
        <w:drawing>
          <wp:inline distT="0" distB="0" distL="0" distR="0" wp14:anchorId="6D862B5B" wp14:editId="42DB17DF">
            <wp:extent cx="5274310" cy="38900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90010"/>
                    </a:xfrm>
                    <a:prstGeom prst="rect">
                      <a:avLst/>
                    </a:prstGeom>
                  </pic:spPr>
                </pic:pic>
              </a:graphicData>
            </a:graphic>
          </wp:inline>
        </w:drawing>
      </w:r>
    </w:p>
    <w:p w:rsidR="00164FF9" w:rsidRDefault="00164FF9" w:rsidP="00DD4446">
      <w:r>
        <w:rPr>
          <w:noProof/>
        </w:rPr>
        <w:lastRenderedPageBreak/>
        <w:drawing>
          <wp:inline distT="0" distB="0" distL="0" distR="0" wp14:anchorId="753B8995" wp14:editId="594B6C20">
            <wp:extent cx="5274310" cy="29133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13380"/>
                    </a:xfrm>
                    <a:prstGeom prst="rect">
                      <a:avLst/>
                    </a:prstGeom>
                  </pic:spPr>
                </pic:pic>
              </a:graphicData>
            </a:graphic>
          </wp:inline>
        </w:drawing>
      </w:r>
    </w:p>
    <w:p w:rsidR="00164FF9" w:rsidRPr="00CD30E6" w:rsidRDefault="00164FF9" w:rsidP="00DD4446">
      <w:pPr>
        <w:rPr>
          <w:color w:val="FF0000"/>
        </w:rPr>
      </w:pPr>
      <w:r w:rsidRPr="00CD30E6">
        <w:rPr>
          <w:rFonts w:hint="eastAsia"/>
          <w:color w:val="FF0000"/>
        </w:rPr>
        <w:t>只有</w:t>
      </w:r>
      <w:r w:rsidRPr="00CD30E6">
        <w:rPr>
          <w:color w:val="FF0000"/>
        </w:rPr>
        <w:t>两台机器的信息：</w:t>
      </w:r>
    </w:p>
    <w:p w:rsidR="00164FF9" w:rsidRDefault="00164FF9" w:rsidP="00DD4446">
      <w:r>
        <w:rPr>
          <w:noProof/>
        </w:rPr>
        <w:drawing>
          <wp:inline distT="0" distB="0" distL="0" distR="0" wp14:anchorId="650ED94C" wp14:editId="620216BD">
            <wp:extent cx="5274310" cy="8058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05815"/>
                    </a:xfrm>
                    <a:prstGeom prst="rect">
                      <a:avLst/>
                    </a:prstGeom>
                  </pic:spPr>
                </pic:pic>
              </a:graphicData>
            </a:graphic>
          </wp:inline>
        </w:drawing>
      </w:r>
    </w:p>
    <w:p w:rsidR="00164FF9" w:rsidRPr="00CD30E6" w:rsidRDefault="00CD30E6" w:rsidP="00DD4446">
      <w:pPr>
        <w:rPr>
          <w:color w:val="FF0000"/>
        </w:rPr>
      </w:pPr>
      <w:r w:rsidRPr="00CD30E6">
        <w:rPr>
          <w:rFonts w:hint="eastAsia"/>
          <w:color w:val="FF0000"/>
        </w:rPr>
        <w:t>53</w:t>
      </w:r>
      <w:r w:rsidRPr="00CD30E6">
        <w:rPr>
          <w:rFonts w:hint="eastAsia"/>
          <w:color w:val="FF0000"/>
        </w:rPr>
        <w:t>机器</w:t>
      </w:r>
      <w:r w:rsidRPr="00CD30E6">
        <w:rPr>
          <w:color w:val="FF0000"/>
        </w:rPr>
        <w:t>的指标（</w:t>
      </w:r>
      <w:r w:rsidRPr="00CD30E6">
        <w:rPr>
          <w:rFonts w:hint="eastAsia"/>
          <w:color w:val="FF0000"/>
        </w:rPr>
        <w:t>预发</w:t>
      </w:r>
      <w:r w:rsidRPr="00CD30E6">
        <w:rPr>
          <w:color w:val="FF0000"/>
        </w:rPr>
        <w:t>）</w:t>
      </w:r>
    </w:p>
    <w:p w:rsidR="00CD30E6" w:rsidRDefault="00CD30E6" w:rsidP="00DD4446">
      <w:r>
        <w:rPr>
          <w:noProof/>
        </w:rPr>
        <w:drawing>
          <wp:inline distT="0" distB="0" distL="0" distR="0" wp14:anchorId="5F9312C8" wp14:editId="4438DA6A">
            <wp:extent cx="5274310" cy="41656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65600"/>
                    </a:xfrm>
                    <a:prstGeom prst="rect">
                      <a:avLst/>
                    </a:prstGeom>
                  </pic:spPr>
                </pic:pic>
              </a:graphicData>
            </a:graphic>
          </wp:inline>
        </w:drawing>
      </w:r>
    </w:p>
    <w:p w:rsidR="00CD30E6" w:rsidRDefault="00CD30E6" w:rsidP="00DD4446">
      <w:r>
        <w:rPr>
          <w:noProof/>
        </w:rPr>
        <w:lastRenderedPageBreak/>
        <w:drawing>
          <wp:inline distT="0" distB="0" distL="0" distR="0" wp14:anchorId="05F0039A" wp14:editId="109BCCC8">
            <wp:extent cx="4652285" cy="441871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8024" cy="4424169"/>
                    </a:xfrm>
                    <a:prstGeom prst="rect">
                      <a:avLst/>
                    </a:prstGeom>
                  </pic:spPr>
                </pic:pic>
              </a:graphicData>
            </a:graphic>
          </wp:inline>
        </w:drawing>
      </w:r>
    </w:p>
    <w:p w:rsidR="00CD30E6" w:rsidRPr="00CD30E6" w:rsidRDefault="00CD30E6" w:rsidP="00DD4446">
      <w:pPr>
        <w:rPr>
          <w:color w:val="FF0000"/>
        </w:rPr>
      </w:pPr>
      <w:r w:rsidRPr="00CD30E6">
        <w:rPr>
          <w:rFonts w:hint="eastAsia"/>
          <w:color w:val="FF0000"/>
        </w:rPr>
        <w:t>82</w:t>
      </w:r>
      <w:r w:rsidRPr="00CD30E6">
        <w:rPr>
          <w:rFonts w:hint="eastAsia"/>
          <w:color w:val="FF0000"/>
        </w:rPr>
        <w:t>机器</w:t>
      </w:r>
      <w:r w:rsidRPr="00CD30E6">
        <w:rPr>
          <w:color w:val="FF0000"/>
        </w:rPr>
        <w:t>的指标（</w:t>
      </w:r>
      <w:r w:rsidRPr="00CD30E6">
        <w:rPr>
          <w:rFonts w:hint="eastAsia"/>
          <w:color w:val="FF0000"/>
        </w:rPr>
        <w:t>线上</w:t>
      </w:r>
      <w:r w:rsidRPr="00CD30E6">
        <w:rPr>
          <w:color w:val="FF0000"/>
        </w:rPr>
        <w:t>）</w:t>
      </w:r>
    </w:p>
    <w:p w:rsidR="00CD30E6" w:rsidRDefault="00CD30E6" w:rsidP="00DD4446">
      <w:r>
        <w:rPr>
          <w:noProof/>
        </w:rPr>
        <w:lastRenderedPageBreak/>
        <w:drawing>
          <wp:inline distT="0" distB="0" distL="0" distR="0" wp14:anchorId="1E220F08" wp14:editId="48BF400C">
            <wp:extent cx="4498228" cy="404873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3395" cy="4053381"/>
                    </a:xfrm>
                    <a:prstGeom prst="rect">
                      <a:avLst/>
                    </a:prstGeom>
                  </pic:spPr>
                </pic:pic>
              </a:graphicData>
            </a:graphic>
          </wp:inline>
        </w:drawing>
      </w:r>
    </w:p>
    <w:p w:rsidR="00CD30E6" w:rsidRDefault="00CD30E6" w:rsidP="00DD4446">
      <w:r>
        <w:rPr>
          <w:noProof/>
        </w:rPr>
        <w:drawing>
          <wp:inline distT="0" distB="0" distL="0" distR="0" wp14:anchorId="0A525360" wp14:editId="12C6C66F">
            <wp:extent cx="3874307" cy="31312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8653" cy="3134770"/>
                    </a:xfrm>
                    <a:prstGeom prst="rect">
                      <a:avLst/>
                    </a:prstGeom>
                  </pic:spPr>
                </pic:pic>
              </a:graphicData>
            </a:graphic>
          </wp:inline>
        </w:drawing>
      </w:r>
    </w:p>
    <w:p w:rsidR="00164FF9" w:rsidRDefault="000F4D4F" w:rsidP="000F4D4F">
      <w:pPr>
        <w:pStyle w:val="3"/>
      </w:pPr>
      <w:r>
        <w:rPr>
          <w:rFonts w:hint="eastAsia"/>
        </w:rPr>
        <w:t>多线程遇到</w:t>
      </w:r>
      <w:r>
        <w:t>问题分析</w:t>
      </w:r>
      <w:r>
        <w:rPr>
          <w:rFonts w:hint="eastAsia"/>
        </w:rPr>
        <w:t>：</w:t>
      </w:r>
    </w:p>
    <w:p w:rsidR="00E92875" w:rsidRPr="00E92875" w:rsidRDefault="00E92875" w:rsidP="00E92875">
      <w:r>
        <w:rPr>
          <w:rFonts w:hint="eastAsia"/>
        </w:rPr>
        <w:t>消费者配置</w:t>
      </w:r>
    </w:p>
    <w:p w:rsidR="00E92875" w:rsidRDefault="00E92875" w:rsidP="00E92875">
      <w:r>
        <w:rPr>
          <w:noProof/>
        </w:rPr>
        <w:drawing>
          <wp:inline distT="0" distB="0" distL="0" distR="0" wp14:anchorId="65DA1F22" wp14:editId="59BDC881">
            <wp:extent cx="5274310" cy="5321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32130"/>
                    </a:xfrm>
                    <a:prstGeom prst="rect">
                      <a:avLst/>
                    </a:prstGeom>
                  </pic:spPr>
                </pic:pic>
              </a:graphicData>
            </a:graphic>
          </wp:inline>
        </w:drawing>
      </w:r>
    </w:p>
    <w:p w:rsidR="000F4D4F" w:rsidRDefault="000F4D4F" w:rsidP="00E92875">
      <w:r>
        <w:rPr>
          <w:rFonts w:hint="eastAsia"/>
        </w:rPr>
        <w:lastRenderedPageBreak/>
        <w:t>问题</w:t>
      </w:r>
      <w:r>
        <w:t>描述</w:t>
      </w:r>
    </w:p>
    <w:p w:rsidR="00FD2E26" w:rsidRDefault="00FD2E26" w:rsidP="00E92875">
      <w:r>
        <w:rPr>
          <w:rFonts w:hint="eastAsia"/>
        </w:rPr>
        <w:t>情况</w:t>
      </w:r>
      <w:r>
        <w:rPr>
          <w:rFonts w:hint="eastAsia"/>
        </w:rPr>
        <w:t>1</w:t>
      </w:r>
      <w:r>
        <w:rPr>
          <w:rFonts w:hint="eastAsia"/>
        </w:rPr>
        <w:t>：在</w:t>
      </w:r>
      <w:r>
        <w:t>main</w:t>
      </w:r>
      <w:r>
        <w:t>线程之外的另一个异步线程</w:t>
      </w:r>
      <w:r w:rsidRPr="00E92875">
        <w:t>newSingleThreadExecutor</w:t>
      </w:r>
      <w:r>
        <w:t>中</w:t>
      </w:r>
      <w:r>
        <w:rPr>
          <w:rFonts w:hint="eastAsia"/>
        </w:rPr>
        <w:t>poll</w:t>
      </w:r>
      <w:r>
        <w:t>并进行所有的消费，</w:t>
      </w:r>
      <w:r>
        <w:rPr>
          <w:rFonts w:hint="eastAsia"/>
        </w:rPr>
        <w:t>若</w:t>
      </w:r>
      <w:r>
        <w:t>消费的数据为</w:t>
      </w:r>
      <w:r>
        <w:t>null</w:t>
      </w:r>
      <w:r>
        <w:t>则</w:t>
      </w:r>
      <w:r>
        <w:t>return</w:t>
      </w:r>
      <w:r>
        <w:t>，</w:t>
      </w:r>
      <w:r>
        <w:rPr>
          <w:rFonts w:hint="eastAsia"/>
        </w:rPr>
        <w:t>那么</w:t>
      </w:r>
      <w:r>
        <w:t>不会再</w:t>
      </w:r>
      <w:r>
        <w:t>poll</w:t>
      </w:r>
      <w:r>
        <w:t>消息。</w:t>
      </w:r>
    </w:p>
    <w:p w:rsidR="00FD2E26" w:rsidRPr="00FD2E26" w:rsidRDefault="00FD2E26" w:rsidP="00E92875">
      <w:r>
        <w:rPr>
          <w:rFonts w:hint="eastAsia"/>
        </w:rPr>
        <w:t>因为</w:t>
      </w:r>
      <w:r>
        <w:rPr>
          <w:rFonts w:hint="eastAsia"/>
        </w:rPr>
        <w:t>rerun</w:t>
      </w:r>
      <w:r>
        <w:t>出了</w:t>
      </w:r>
      <w:r>
        <w:t>while</w:t>
      </w:r>
      <w:r>
        <w:rPr>
          <w:rFonts w:hint="eastAsia"/>
        </w:rPr>
        <w:t>方法</w:t>
      </w:r>
      <w:r>
        <w:t>，和手动提交没有关系。</w:t>
      </w:r>
    </w:p>
    <w:p w:rsidR="000F4D4F" w:rsidRDefault="000F4D4F" w:rsidP="000F4D4F">
      <w:r>
        <w:rPr>
          <w:rFonts w:hint="eastAsia"/>
        </w:rPr>
        <w:t>情况</w:t>
      </w:r>
      <w:r w:rsidR="00FD2E26">
        <w:t>2</w:t>
      </w:r>
      <w:r>
        <w:rPr>
          <w:rFonts w:hint="eastAsia"/>
        </w:rPr>
        <w:t>：在</w:t>
      </w:r>
      <w:r>
        <w:t>main</w:t>
      </w:r>
      <w:r>
        <w:t>线程之外的另一个异步线程</w:t>
      </w:r>
      <w:r w:rsidR="00E92875" w:rsidRPr="00E92875">
        <w:t>newSingleThreadExecutor</w:t>
      </w:r>
      <w:r>
        <w:t>中</w:t>
      </w:r>
      <w:r>
        <w:rPr>
          <w:rFonts w:hint="eastAsia"/>
        </w:rPr>
        <w:t>poll</w:t>
      </w:r>
      <w:r>
        <w:t>并进行所有的消费，</w:t>
      </w:r>
      <w:r w:rsidR="00FD2E26">
        <w:rPr>
          <w:rFonts w:hint="eastAsia"/>
        </w:rPr>
        <w:t>若</w:t>
      </w:r>
      <w:r w:rsidR="00FD2E26">
        <w:t>消费的数据为</w:t>
      </w:r>
      <w:r w:rsidR="00FD2E26">
        <w:t>null</w:t>
      </w:r>
      <w:r w:rsidR="00FD2E26">
        <w:t>则</w:t>
      </w:r>
      <w:r w:rsidR="00FD2E26">
        <w:t>continue</w:t>
      </w:r>
      <w:r w:rsidR="00FD2E26">
        <w:rPr>
          <w:rFonts w:hint="eastAsia"/>
        </w:rPr>
        <w:t>，</w:t>
      </w:r>
      <w:r>
        <w:t>正常执行</w:t>
      </w:r>
    </w:p>
    <w:p w:rsidR="000F4D4F" w:rsidRDefault="000F4D4F" w:rsidP="000F4D4F">
      <w:r>
        <w:rPr>
          <w:rFonts w:hint="eastAsia"/>
        </w:rPr>
        <w:t>情况</w:t>
      </w:r>
      <w:r w:rsidR="00FD2E26">
        <w:t>3</w:t>
      </w:r>
      <w:r>
        <w:rPr>
          <w:rFonts w:hint="eastAsia"/>
        </w:rPr>
        <w:t>：</w:t>
      </w:r>
      <w:r>
        <w:t>在</w:t>
      </w:r>
      <w:r>
        <w:t>main</w:t>
      </w:r>
      <w:r>
        <w:t>线程之外的另一个异步线程</w:t>
      </w:r>
      <w:r w:rsidR="00E92875" w:rsidRPr="00E92875">
        <w:t>newSingleThreadExecutor</w:t>
      </w:r>
      <w:r>
        <w:t>中</w:t>
      </w:r>
      <w:r w:rsidR="00371BD0" w:rsidRPr="00371BD0">
        <w:t>while (!Thread.cu</w:t>
      </w:r>
      <w:r w:rsidR="00371BD0">
        <w:t xml:space="preserve">rrentThread().isInterrupted()) </w:t>
      </w:r>
      <w:r w:rsidR="00371BD0">
        <w:rPr>
          <w:rFonts w:hint="eastAsia"/>
        </w:rPr>
        <w:t>循环</w:t>
      </w:r>
      <w:r>
        <w:rPr>
          <w:rFonts w:hint="eastAsia"/>
        </w:rPr>
        <w:t>poll</w:t>
      </w:r>
      <w:r>
        <w:t>，然后</w:t>
      </w:r>
      <w:r w:rsidR="00E92875" w:rsidRPr="00E92875">
        <w:t>offer</w:t>
      </w:r>
      <w:r w:rsidR="00E92875">
        <w:rPr>
          <w:rFonts w:hint="eastAsia"/>
        </w:rPr>
        <w:t>（</w:t>
      </w:r>
      <w:r w:rsidR="00E92875">
        <w:rPr>
          <w:rFonts w:hint="eastAsia"/>
        </w:rPr>
        <w:t>value</w:t>
      </w:r>
      <w:r w:rsidR="00E92875">
        <w:t>，</w:t>
      </w:r>
      <w:r w:rsidR="00E92875">
        <w:t>timeout</w:t>
      </w:r>
      <w:r w:rsidR="00E92875">
        <w:rPr>
          <w:rFonts w:hint="eastAsia"/>
        </w:rPr>
        <w:t>）</w:t>
      </w:r>
      <w:r>
        <w:t>放在</w:t>
      </w:r>
      <w:r w:rsidRPr="000F4D4F">
        <w:t>ArrayBlockingQueue</w:t>
      </w:r>
      <w:r>
        <w:t>阻塞队列中，再开启异步线程池从队列中</w:t>
      </w:r>
      <w:r w:rsidR="00E92875">
        <w:rPr>
          <w:rFonts w:hint="eastAsia"/>
        </w:rPr>
        <w:t>p</w:t>
      </w:r>
      <w:r w:rsidR="00E92875">
        <w:t>ool</w:t>
      </w:r>
      <w:r w:rsidR="00E92875">
        <w:rPr>
          <w:rFonts w:hint="eastAsia"/>
        </w:rPr>
        <w:t>（），</w:t>
      </w:r>
      <w:r w:rsidR="00E92875">
        <w:t>进行所有的消费流程</w:t>
      </w:r>
      <w:r w:rsidR="00E92875">
        <w:rPr>
          <w:rFonts w:hint="eastAsia"/>
        </w:rPr>
        <w:t>。在</w:t>
      </w:r>
      <w:r w:rsidR="00E92875" w:rsidRPr="00E92875">
        <w:t>newSingleThreadExecutor</w:t>
      </w:r>
      <w:r w:rsidR="00E92875">
        <w:rPr>
          <w:rFonts w:hint="eastAsia"/>
        </w:rPr>
        <w:t>中</w:t>
      </w:r>
      <w:r w:rsidR="00E92875">
        <w:t>sleep</w:t>
      </w:r>
      <w:r w:rsidR="00E92875">
        <w:rPr>
          <w:rFonts w:hint="eastAsia"/>
        </w:rPr>
        <w:t>上</w:t>
      </w:r>
      <w:r w:rsidR="00E92875">
        <w:t>10s</w:t>
      </w:r>
      <w:r w:rsidR="00E92875">
        <w:rPr>
          <w:rFonts w:hint="eastAsia"/>
        </w:rPr>
        <w:t>后。</w:t>
      </w:r>
      <w:r w:rsidR="00E92875">
        <w:t>调用</w:t>
      </w:r>
      <w:r w:rsidR="00E92875">
        <w:t>consumer.commitSync()</w:t>
      </w:r>
      <w:r w:rsidR="00E92875">
        <w:rPr>
          <w:rFonts w:hint="eastAsia"/>
        </w:rPr>
        <w:t>。</w:t>
      </w:r>
    </w:p>
    <w:p w:rsidR="00E92875" w:rsidRDefault="00E92875" w:rsidP="000F4D4F">
      <w:pPr>
        <w:rPr>
          <w:color w:val="FF0000"/>
        </w:rPr>
      </w:pPr>
      <w:r w:rsidRPr="00E92875">
        <w:rPr>
          <w:rFonts w:hint="eastAsia"/>
          <w:color w:val="FF0000"/>
        </w:rPr>
        <w:t>会</w:t>
      </w:r>
      <w:r w:rsidRPr="00E92875">
        <w:rPr>
          <w:color w:val="FF0000"/>
        </w:rPr>
        <w:t>抛出</w:t>
      </w:r>
      <w:r w:rsidRPr="00E92875">
        <w:rPr>
          <w:color w:val="FF0000"/>
        </w:rPr>
        <w:t>InterruptedException</w:t>
      </w:r>
      <w:r w:rsidRPr="00E92875">
        <w:rPr>
          <w:rFonts w:hint="eastAsia"/>
          <w:color w:val="FF0000"/>
        </w:rPr>
        <w:t>。</w:t>
      </w:r>
      <w:r>
        <w:rPr>
          <w:rFonts w:hint="eastAsia"/>
          <w:color w:val="FF0000"/>
        </w:rPr>
        <w:t>这时候没有</w:t>
      </w:r>
      <w:r>
        <w:rPr>
          <w:color w:val="FF0000"/>
        </w:rPr>
        <w:t>配置</w:t>
      </w:r>
      <w:r w:rsidRPr="00E92875">
        <w:rPr>
          <w:color w:val="FF0000"/>
        </w:rPr>
        <w:t>enable.auto.commit</w:t>
      </w:r>
      <w:r>
        <w:rPr>
          <w:color w:val="FF0000"/>
        </w:rPr>
        <w:t>=false</w:t>
      </w:r>
      <w:r>
        <w:rPr>
          <w:color w:val="FF0000"/>
        </w:rPr>
        <w:t>，默认是</w:t>
      </w:r>
      <w:r w:rsidR="00F0287E">
        <w:rPr>
          <w:color w:val="FF0000"/>
        </w:rPr>
        <w:t>tru</w:t>
      </w:r>
      <w:r>
        <w:rPr>
          <w:color w:val="FF0000"/>
        </w:rPr>
        <w:t>e</w:t>
      </w:r>
      <w:r>
        <w:rPr>
          <w:color w:val="FF0000"/>
        </w:rPr>
        <w:t>，即</w:t>
      </w:r>
      <w:r>
        <w:rPr>
          <w:rFonts w:hint="eastAsia"/>
          <w:color w:val="FF0000"/>
        </w:rPr>
        <w:t>5000</w:t>
      </w:r>
      <w:r>
        <w:rPr>
          <w:color w:val="FF0000"/>
        </w:rPr>
        <w:t>ms</w:t>
      </w:r>
      <w:r>
        <w:rPr>
          <w:color w:val="FF0000"/>
        </w:rPr>
        <w:t>提交一次点位</w:t>
      </w:r>
    </w:p>
    <w:p w:rsidR="00922727" w:rsidRPr="00922727" w:rsidRDefault="00922727" w:rsidP="000F4D4F">
      <w:pPr>
        <w:rPr>
          <w:color w:val="000000" w:themeColor="text1"/>
        </w:rPr>
      </w:pPr>
      <w:r w:rsidRPr="00922727">
        <w:rPr>
          <w:color w:val="000000" w:themeColor="text1"/>
        </w:rPr>
        <w:t>java.lang.InterruptedException: sleep interrupted</w:t>
      </w:r>
    </w:p>
    <w:p w:rsidR="00922727" w:rsidRDefault="00922727" w:rsidP="000F4D4F">
      <w:pPr>
        <w:rPr>
          <w:color w:val="FF0000"/>
        </w:rPr>
      </w:pPr>
      <w:r>
        <w:rPr>
          <w:noProof/>
        </w:rPr>
        <w:drawing>
          <wp:inline distT="0" distB="0" distL="0" distR="0" wp14:anchorId="340E7FD5" wp14:editId="06B2F158">
            <wp:extent cx="5274310" cy="1498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98600"/>
                    </a:xfrm>
                    <a:prstGeom prst="rect">
                      <a:avLst/>
                    </a:prstGeom>
                  </pic:spPr>
                </pic:pic>
              </a:graphicData>
            </a:graphic>
          </wp:inline>
        </w:drawing>
      </w:r>
    </w:p>
    <w:p w:rsidR="00EC3034" w:rsidRDefault="00EC3034" w:rsidP="000F4D4F">
      <w:pPr>
        <w:rPr>
          <w:color w:val="FF0000"/>
        </w:rPr>
      </w:pPr>
      <w:r>
        <w:rPr>
          <w:rFonts w:hint="eastAsia"/>
          <w:color w:val="FF0000"/>
        </w:rPr>
        <w:t>情况</w:t>
      </w:r>
      <w:r>
        <w:rPr>
          <w:rFonts w:hint="eastAsia"/>
          <w:color w:val="FF0000"/>
        </w:rPr>
        <w:t>4</w:t>
      </w:r>
      <w:r>
        <w:rPr>
          <w:rFonts w:hint="eastAsia"/>
          <w:color w:val="FF0000"/>
        </w:rPr>
        <w:t>：</w:t>
      </w:r>
      <w:r w:rsidRPr="00371BD0">
        <w:rPr>
          <w:rFonts w:hint="eastAsia"/>
          <w:color w:val="000000" w:themeColor="text1"/>
        </w:rPr>
        <w:t>在</w:t>
      </w:r>
      <w:r w:rsidRPr="00371BD0">
        <w:rPr>
          <w:rFonts w:hint="eastAsia"/>
          <w:color w:val="000000" w:themeColor="text1"/>
        </w:rPr>
        <w:t>3</w:t>
      </w:r>
      <w:r w:rsidRPr="00371BD0">
        <w:rPr>
          <w:rFonts w:hint="eastAsia"/>
          <w:color w:val="000000" w:themeColor="text1"/>
        </w:rPr>
        <w:t>的</w:t>
      </w:r>
      <w:r w:rsidRPr="00371BD0">
        <w:rPr>
          <w:color w:val="000000" w:themeColor="text1"/>
        </w:rPr>
        <w:t>基础上去掉</w:t>
      </w:r>
      <w:r w:rsidR="00371BD0" w:rsidRPr="00371BD0">
        <w:rPr>
          <w:rFonts w:hint="eastAsia"/>
          <w:color w:val="000000" w:themeColor="text1"/>
        </w:rPr>
        <w:t>改成</w:t>
      </w:r>
      <w:r w:rsidR="00371BD0" w:rsidRPr="00371BD0">
        <w:rPr>
          <w:color w:val="000000" w:themeColor="text1"/>
        </w:rPr>
        <w:t>while</w:t>
      </w:r>
      <w:r w:rsidR="00371BD0" w:rsidRPr="00371BD0">
        <w:rPr>
          <w:color w:val="000000" w:themeColor="text1"/>
        </w:rPr>
        <w:t>（</w:t>
      </w:r>
      <w:r w:rsidR="00371BD0" w:rsidRPr="00371BD0">
        <w:rPr>
          <w:rFonts w:hint="eastAsia"/>
          <w:color w:val="000000" w:themeColor="text1"/>
        </w:rPr>
        <w:t>true</w:t>
      </w:r>
      <w:r w:rsidR="00371BD0" w:rsidRPr="00371BD0">
        <w:rPr>
          <w:color w:val="000000" w:themeColor="text1"/>
        </w:rPr>
        <w:t>）</w:t>
      </w:r>
      <w:r w:rsidR="00371BD0" w:rsidRPr="00371BD0">
        <w:rPr>
          <w:rFonts w:hint="eastAsia"/>
          <w:color w:val="000000" w:themeColor="text1"/>
        </w:rPr>
        <w:t>+</w:t>
      </w:r>
      <w:r w:rsidR="00371BD0" w:rsidRPr="00371BD0">
        <w:rPr>
          <w:color w:val="000000" w:themeColor="text1"/>
        </w:rPr>
        <w:t xml:space="preserve"> </w:t>
      </w:r>
      <w:r w:rsidR="00BC5EDE">
        <w:rPr>
          <w:color w:val="000000" w:themeColor="text1"/>
        </w:rPr>
        <w:t>sleep5</w:t>
      </w:r>
      <w:r w:rsidR="00BC5EDE">
        <w:rPr>
          <w:rFonts w:hint="eastAsia"/>
          <w:color w:val="000000" w:themeColor="text1"/>
        </w:rPr>
        <w:t>秒</w:t>
      </w:r>
      <w:r w:rsidR="00371BD0" w:rsidRPr="00371BD0">
        <w:rPr>
          <w:rFonts w:hint="eastAsia"/>
          <w:color w:val="000000" w:themeColor="text1"/>
        </w:rPr>
        <w:t>，</w:t>
      </w:r>
      <w:r w:rsidR="00371BD0" w:rsidRPr="00371BD0">
        <w:rPr>
          <w:color w:val="000000" w:themeColor="text1"/>
        </w:rPr>
        <w:t>这次没有异常，但是拉取一会消息，就不消费</w:t>
      </w:r>
      <w:r w:rsidR="00371BD0" w:rsidRPr="00371BD0">
        <w:rPr>
          <w:rFonts w:hint="eastAsia"/>
          <w:color w:val="000000" w:themeColor="text1"/>
        </w:rPr>
        <w:t>了</w:t>
      </w:r>
    </w:p>
    <w:p w:rsidR="00EC3034" w:rsidRDefault="00EC3034" w:rsidP="000F4D4F">
      <w:pPr>
        <w:rPr>
          <w:color w:val="FF0000"/>
        </w:rPr>
      </w:pPr>
      <w:r>
        <w:rPr>
          <w:rFonts w:hint="eastAsia"/>
          <w:color w:val="FF0000"/>
        </w:rPr>
        <w:t>还是</w:t>
      </w:r>
      <w:r>
        <w:rPr>
          <w:color w:val="FF0000"/>
        </w:rPr>
        <w:t>不行</w:t>
      </w:r>
    </w:p>
    <w:p w:rsidR="008C065B" w:rsidRPr="008C065B" w:rsidRDefault="008C065B" w:rsidP="008C065B">
      <w:pPr>
        <w:rPr>
          <w:color w:val="000000" w:themeColor="text1"/>
        </w:rPr>
      </w:pPr>
      <w:r w:rsidRPr="008C065B">
        <w:rPr>
          <w:rFonts w:hint="eastAsia"/>
          <w:color w:val="000000" w:themeColor="text1"/>
        </w:rPr>
        <w:t>情况</w:t>
      </w:r>
      <w:r w:rsidRPr="008C065B">
        <w:rPr>
          <w:color w:val="000000" w:themeColor="text1"/>
        </w:rPr>
        <w:t>5</w:t>
      </w:r>
      <w:r w:rsidRPr="008C065B">
        <w:rPr>
          <w:rFonts w:hint="eastAsia"/>
          <w:color w:val="000000" w:themeColor="text1"/>
        </w:rPr>
        <w:t>：在</w:t>
      </w:r>
      <w:r w:rsidRPr="008C065B">
        <w:rPr>
          <w:rFonts w:hint="eastAsia"/>
          <w:color w:val="000000" w:themeColor="text1"/>
        </w:rPr>
        <w:t>3</w:t>
      </w:r>
      <w:r w:rsidRPr="008C065B">
        <w:rPr>
          <w:rFonts w:hint="eastAsia"/>
          <w:color w:val="000000" w:themeColor="text1"/>
        </w:rPr>
        <w:t>的</w:t>
      </w:r>
      <w:r w:rsidRPr="008C065B">
        <w:rPr>
          <w:color w:val="000000" w:themeColor="text1"/>
        </w:rPr>
        <w:t>基础上去掉</w:t>
      </w:r>
      <w:r w:rsidRPr="008C065B">
        <w:rPr>
          <w:color w:val="000000" w:themeColor="text1"/>
        </w:rPr>
        <w:t>newSingleThreadExecutor</w:t>
      </w:r>
      <w:r w:rsidRPr="008C065B">
        <w:rPr>
          <w:rFonts w:hint="eastAsia"/>
          <w:color w:val="000000" w:themeColor="text1"/>
        </w:rPr>
        <w:t>的</w:t>
      </w:r>
      <w:r w:rsidRPr="008C065B">
        <w:rPr>
          <w:color w:val="000000" w:themeColor="text1"/>
        </w:rPr>
        <w:t>sleep</w:t>
      </w:r>
      <w:r w:rsidRPr="008C065B">
        <w:rPr>
          <w:rFonts w:hint="eastAsia"/>
          <w:color w:val="000000" w:themeColor="text1"/>
        </w:rPr>
        <w:t>，</w:t>
      </w:r>
      <w:r w:rsidR="00371BD0">
        <w:rPr>
          <w:rFonts w:hint="eastAsia"/>
          <w:color w:val="000000" w:themeColor="text1"/>
        </w:rPr>
        <w:t>还是</w:t>
      </w:r>
      <w:r w:rsidR="00371BD0">
        <w:rPr>
          <w:color w:val="000000" w:themeColor="text1"/>
        </w:rPr>
        <w:t>不行</w:t>
      </w:r>
      <w:r w:rsidR="00371BD0" w:rsidRPr="008C065B">
        <w:rPr>
          <w:rFonts w:hint="eastAsia"/>
          <w:color w:val="000000" w:themeColor="text1"/>
        </w:rPr>
        <w:t xml:space="preserve"> </w:t>
      </w:r>
    </w:p>
    <w:p w:rsidR="008C065B" w:rsidRDefault="002E56ED" w:rsidP="000F4D4F">
      <w:pPr>
        <w:rPr>
          <w:color w:val="FF0000"/>
        </w:rPr>
      </w:pPr>
      <w:r>
        <w:rPr>
          <w:noProof/>
        </w:rPr>
        <w:drawing>
          <wp:inline distT="0" distB="0" distL="0" distR="0" wp14:anchorId="799CFA41" wp14:editId="04090D89">
            <wp:extent cx="5274310" cy="4603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60375"/>
                    </a:xfrm>
                    <a:prstGeom prst="rect">
                      <a:avLst/>
                    </a:prstGeom>
                  </pic:spPr>
                </pic:pic>
              </a:graphicData>
            </a:graphic>
          </wp:inline>
        </w:drawing>
      </w:r>
    </w:p>
    <w:p w:rsidR="002E56ED" w:rsidRDefault="002E56ED" w:rsidP="000F4D4F">
      <w:pPr>
        <w:rPr>
          <w:color w:val="FF0000"/>
        </w:rPr>
      </w:pPr>
      <w:r>
        <w:rPr>
          <w:noProof/>
        </w:rPr>
        <w:drawing>
          <wp:inline distT="0" distB="0" distL="0" distR="0" wp14:anchorId="466A82B2" wp14:editId="337A4591">
            <wp:extent cx="5274310" cy="11938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93800"/>
                    </a:xfrm>
                    <a:prstGeom prst="rect">
                      <a:avLst/>
                    </a:prstGeom>
                  </pic:spPr>
                </pic:pic>
              </a:graphicData>
            </a:graphic>
          </wp:inline>
        </w:drawing>
      </w:r>
    </w:p>
    <w:p w:rsidR="002E56ED" w:rsidRDefault="002E56ED" w:rsidP="000F4D4F">
      <w:pPr>
        <w:rPr>
          <w:color w:val="FF0000"/>
        </w:rPr>
      </w:pPr>
      <w:r>
        <w:rPr>
          <w:noProof/>
        </w:rPr>
        <w:drawing>
          <wp:inline distT="0" distB="0" distL="0" distR="0" wp14:anchorId="115212DE" wp14:editId="604B80A8">
            <wp:extent cx="5274310" cy="8940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94080"/>
                    </a:xfrm>
                    <a:prstGeom prst="rect">
                      <a:avLst/>
                    </a:prstGeom>
                  </pic:spPr>
                </pic:pic>
              </a:graphicData>
            </a:graphic>
          </wp:inline>
        </w:drawing>
      </w:r>
    </w:p>
    <w:p w:rsidR="00F65305" w:rsidRDefault="00F65305" w:rsidP="000F4D4F">
      <w:pPr>
        <w:rPr>
          <w:color w:val="FF0000"/>
        </w:rPr>
      </w:pPr>
    </w:p>
    <w:p w:rsidR="008563BC" w:rsidRDefault="008563BC" w:rsidP="000F4D4F">
      <w:pPr>
        <w:rPr>
          <w:color w:val="FF0000"/>
        </w:rPr>
      </w:pPr>
      <w:r>
        <w:rPr>
          <w:rFonts w:ascii="微软雅黑" w:eastAsia="微软雅黑" w:hAnsi="微软雅黑" w:hint="eastAsia"/>
          <w:color w:val="000000"/>
          <w:szCs w:val="21"/>
          <w:shd w:val="clear" w:color="auto" w:fill="FFFFFF"/>
        </w:rPr>
        <w:t>java.lang.InterruptedException: sleep interrupted</w:t>
      </w:r>
    </w:p>
    <w:p w:rsidR="00F65305" w:rsidRDefault="00F65305" w:rsidP="000F4D4F">
      <w:pPr>
        <w:rPr>
          <w:color w:val="FF0000"/>
        </w:rPr>
      </w:pPr>
      <w:r>
        <w:rPr>
          <w:noProof/>
        </w:rPr>
        <w:lastRenderedPageBreak/>
        <w:drawing>
          <wp:inline distT="0" distB="0" distL="0" distR="0" wp14:anchorId="0808AAD6" wp14:editId="4F8E78FB">
            <wp:extent cx="5274310" cy="14871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87170"/>
                    </a:xfrm>
                    <a:prstGeom prst="rect">
                      <a:avLst/>
                    </a:prstGeom>
                  </pic:spPr>
                </pic:pic>
              </a:graphicData>
            </a:graphic>
          </wp:inline>
        </w:drawing>
      </w:r>
    </w:p>
    <w:p w:rsidR="00F65305" w:rsidRPr="004971D8" w:rsidRDefault="00B713C6" w:rsidP="00B713C6">
      <w:pPr>
        <w:pStyle w:val="a6"/>
        <w:numPr>
          <w:ilvl w:val="0"/>
          <w:numId w:val="4"/>
        </w:numPr>
        <w:ind w:firstLineChars="0"/>
        <w:rPr>
          <w:color w:val="000000" w:themeColor="text1"/>
        </w:rPr>
      </w:pPr>
      <w:r w:rsidRPr="004971D8">
        <w:rPr>
          <w:rFonts w:hint="eastAsia"/>
          <w:color w:val="000000" w:themeColor="text1"/>
        </w:rPr>
        <w:t>加</w:t>
      </w:r>
      <w:r w:rsidRPr="004971D8">
        <w:rPr>
          <w:rFonts w:hint="eastAsia"/>
          <w:color w:val="000000" w:themeColor="text1"/>
        </w:rPr>
        <w:t>while</w:t>
      </w:r>
      <w:r w:rsidRPr="004971D8">
        <w:rPr>
          <w:color w:val="000000" w:themeColor="text1"/>
        </w:rPr>
        <w:t>循环内</w:t>
      </w:r>
      <w:r w:rsidRPr="004971D8">
        <w:rPr>
          <w:color w:val="000000" w:themeColor="text1"/>
        </w:rPr>
        <w:t>throwable</w:t>
      </w:r>
    </w:p>
    <w:p w:rsidR="00B713C6" w:rsidRPr="004971D8" w:rsidRDefault="00B713C6" w:rsidP="00B713C6">
      <w:pPr>
        <w:pStyle w:val="a6"/>
        <w:numPr>
          <w:ilvl w:val="0"/>
          <w:numId w:val="4"/>
        </w:numPr>
        <w:ind w:firstLineChars="0"/>
        <w:rPr>
          <w:color w:val="000000" w:themeColor="text1"/>
        </w:rPr>
      </w:pPr>
      <w:r w:rsidRPr="004971D8">
        <w:rPr>
          <w:color w:val="000000" w:themeColor="text1"/>
        </w:rPr>
        <w:t>flag = JDQ_MESSAGE_QUEUE.offer(records, 5 , TimeUnit.SECONDS</w:t>
      </w:r>
      <w:r w:rsidRPr="004971D8">
        <w:rPr>
          <w:rFonts w:hint="eastAsia"/>
          <w:color w:val="000000" w:themeColor="text1"/>
        </w:rPr>
        <w:t>)</w:t>
      </w:r>
      <w:r w:rsidRPr="004971D8">
        <w:rPr>
          <w:rFonts w:hint="eastAsia"/>
          <w:color w:val="000000" w:themeColor="text1"/>
        </w:rPr>
        <w:t>由</w:t>
      </w:r>
      <w:r w:rsidRPr="004971D8">
        <w:rPr>
          <w:color w:val="000000" w:themeColor="text1"/>
        </w:rPr>
        <w:t>两分钟改成</w:t>
      </w:r>
      <w:r w:rsidRPr="004971D8">
        <w:rPr>
          <w:rFonts w:hint="eastAsia"/>
          <w:color w:val="000000" w:themeColor="text1"/>
        </w:rPr>
        <w:t>5</w:t>
      </w:r>
      <w:r w:rsidRPr="004971D8">
        <w:rPr>
          <w:rFonts w:hint="eastAsia"/>
          <w:color w:val="000000" w:themeColor="text1"/>
        </w:rPr>
        <w:t>秒</w:t>
      </w:r>
    </w:p>
    <w:p w:rsidR="00B713C6" w:rsidRDefault="00B713C6" w:rsidP="00B713C6">
      <w:pPr>
        <w:pStyle w:val="a6"/>
        <w:numPr>
          <w:ilvl w:val="0"/>
          <w:numId w:val="4"/>
        </w:numPr>
        <w:ind w:firstLineChars="0"/>
        <w:rPr>
          <w:color w:val="000000" w:themeColor="text1"/>
        </w:rPr>
      </w:pPr>
      <w:r w:rsidRPr="004971D8">
        <w:rPr>
          <w:rFonts w:hint="eastAsia"/>
          <w:color w:val="000000" w:themeColor="text1"/>
        </w:rPr>
        <w:t>在</w:t>
      </w:r>
      <w:r w:rsidRPr="004971D8">
        <w:rPr>
          <w:color w:val="000000" w:themeColor="text1"/>
        </w:rPr>
        <w:t>while</w:t>
      </w:r>
      <w:r w:rsidRPr="004971D8">
        <w:rPr>
          <w:color w:val="000000" w:themeColor="text1"/>
        </w:rPr>
        <w:t>循环外</w:t>
      </w:r>
      <w:r w:rsidRPr="004971D8">
        <w:rPr>
          <w:color w:val="000000" w:themeColor="text1"/>
        </w:rPr>
        <w:t>catch</w:t>
      </w:r>
      <w:r w:rsidRPr="004971D8">
        <w:rPr>
          <w:color w:val="000000" w:themeColor="text1"/>
        </w:rPr>
        <w:t>异常</w:t>
      </w:r>
      <w:r w:rsidRPr="004971D8">
        <w:rPr>
          <w:color w:val="000000" w:themeColor="text1"/>
        </w:rPr>
        <w:t>throwable</w:t>
      </w:r>
    </w:p>
    <w:p w:rsidR="004971D8" w:rsidRPr="004971D8" w:rsidRDefault="004971D8" w:rsidP="00A160D0">
      <w:pPr>
        <w:pStyle w:val="4"/>
      </w:pPr>
      <w:r>
        <w:rPr>
          <w:rFonts w:hint="eastAsia"/>
        </w:rPr>
        <w:t>真正</w:t>
      </w:r>
      <w:r>
        <w:t>的原因：</w:t>
      </w:r>
    </w:p>
    <w:p w:rsidR="007F1EA4" w:rsidRDefault="007F1EA4" w:rsidP="007F1EA4">
      <w:pPr>
        <w:rPr>
          <w:color w:val="FF0000"/>
        </w:rPr>
      </w:pPr>
      <w:r>
        <w:rPr>
          <w:noProof/>
        </w:rPr>
        <w:drawing>
          <wp:inline distT="0" distB="0" distL="0" distR="0" wp14:anchorId="226128E7" wp14:editId="3917F87E">
            <wp:extent cx="5274310" cy="185356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53565"/>
                    </a:xfrm>
                    <a:prstGeom prst="rect">
                      <a:avLst/>
                    </a:prstGeom>
                  </pic:spPr>
                </pic:pic>
              </a:graphicData>
            </a:graphic>
          </wp:inline>
        </w:drawing>
      </w:r>
    </w:p>
    <w:p w:rsidR="0041587F" w:rsidRPr="007F1EA4" w:rsidRDefault="0041587F" w:rsidP="007F1EA4">
      <w:pPr>
        <w:rPr>
          <w:color w:val="FF0000"/>
        </w:rPr>
      </w:pPr>
      <w:r>
        <w:rPr>
          <w:noProof/>
        </w:rPr>
        <w:drawing>
          <wp:inline distT="0" distB="0" distL="0" distR="0" wp14:anchorId="6FCB57DE" wp14:editId="2F94BAC2">
            <wp:extent cx="5274310" cy="33445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44545"/>
                    </a:xfrm>
                    <a:prstGeom prst="rect">
                      <a:avLst/>
                    </a:prstGeom>
                  </pic:spPr>
                </pic:pic>
              </a:graphicData>
            </a:graphic>
          </wp:inline>
        </w:drawing>
      </w:r>
    </w:p>
    <w:sectPr w:rsidR="0041587F" w:rsidRPr="007F1E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388" w:rsidRDefault="006C0388" w:rsidP="00485B53">
      <w:r>
        <w:separator/>
      </w:r>
    </w:p>
  </w:endnote>
  <w:endnote w:type="continuationSeparator" w:id="0">
    <w:p w:rsidR="006C0388" w:rsidRDefault="006C0388" w:rsidP="0048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388" w:rsidRDefault="006C0388" w:rsidP="00485B53">
      <w:r>
        <w:separator/>
      </w:r>
    </w:p>
  </w:footnote>
  <w:footnote w:type="continuationSeparator" w:id="0">
    <w:p w:rsidR="006C0388" w:rsidRDefault="006C0388" w:rsidP="0048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A652B4"/>
    <w:multiLevelType w:val="hybridMultilevel"/>
    <w:tmpl w:val="5036BD9A"/>
    <w:lvl w:ilvl="0" w:tplc="1FD22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013AAC"/>
    <w:multiLevelType w:val="hybridMultilevel"/>
    <w:tmpl w:val="78946094"/>
    <w:lvl w:ilvl="0" w:tplc="7B0880F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4C3AB8"/>
    <w:multiLevelType w:val="hybridMultilevel"/>
    <w:tmpl w:val="0E669D3A"/>
    <w:lvl w:ilvl="0" w:tplc="032C26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123526A"/>
    <w:multiLevelType w:val="hybridMultilevel"/>
    <w:tmpl w:val="FFF4F6B6"/>
    <w:lvl w:ilvl="0" w:tplc="0D7A4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2B5"/>
    <w:rsid w:val="00052919"/>
    <w:rsid w:val="000672AB"/>
    <w:rsid w:val="000A4174"/>
    <w:rsid w:val="000F4D4F"/>
    <w:rsid w:val="00164FF9"/>
    <w:rsid w:val="001D12DD"/>
    <w:rsid w:val="001E206E"/>
    <w:rsid w:val="001E6839"/>
    <w:rsid w:val="00280FD7"/>
    <w:rsid w:val="002E56ED"/>
    <w:rsid w:val="00303BA2"/>
    <w:rsid w:val="00332400"/>
    <w:rsid w:val="00371BD0"/>
    <w:rsid w:val="003F3174"/>
    <w:rsid w:val="00404CCF"/>
    <w:rsid w:val="0041587F"/>
    <w:rsid w:val="00485B53"/>
    <w:rsid w:val="004971D8"/>
    <w:rsid w:val="004C2CBE"/>
    <w:rsid w:val="004E5AC9"/>
    <w:rsid w:val="005854A2"/>
    <w:rsid w:val="005C3230"/>
    <w:rsid w:val="00686E19"/>
    <w:rsid w:val="006C0388"/>
    <w:rsid w:val="007D4745"/>
    <w:rsid w:val="007F1EA4"/>
    <w:rsid w:val="007F2B26"/>
    <w:rsid w:val="008563BC"/>
    <w:rsid w:val="00880EAB"/>
    <w:rsid w:val="008C065B"/>
    <w:rsid w:val="00902BF7"/>
    <w:rsid w:val="00922727"/>
    <w:rsid w:val="00925DB6"/>
    <w:rsid w:val="009A034F"/>
    <w:rsid w:val="00A160D0"/>
    <w:rsid w:val="00A55A4D"/>
    <w:rsid w:val="00A832F2"/>
    <w:rsid w:val="00A87EAA"/>
    <w:rsid w:val="00B713C6"/>
    <w:rsid w:val="00B85542"/>
    <w:rsid w:val="00BC5EDE"/>
    <w:rsid w:val="00BD6262"/>
    <w:rsid w:val="00C048DA"/>
    <w:rsid w:val="00CB2805"/>
    <w:rsid w:val="00CD30E6"/>
    <w:rsid w:val="00D92BA7"/>
    <w:rsid w:val="00DD4446"/>
    <w:rsid w:val="00E562B5"/>
    <w:rsid w:val="00E80442"/>
    <w:rsid w:val="00E84D28"/>
    <w:rsid w:val="00E92875"/>
    <w:rsid w:val="00EC3034"/>
    <w:rsid w:val="00F0249C"/>
    <w:rsid w:val="00F0287E"/>
    <w:rsid w:val="00F65305"/>
    <w:rsid w:val="00FD2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8525F8-80F8-4141-86E5-AEA196609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D44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5B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5B5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854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85B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85B53"/>
    <w:rPr>
      <w:sz w:val="18"/>
      <w:szCs w:val="18"/>
    </w:rPr>
  </w:style>
  <w:style w:type="paragraph" w:styleId="a4">
    <w:name w:val="footer"/>
    <w:basedOn w:val="a"/>
    <w:link w:val="Char0"/>
    <w:uiPriority w:val="99"/>
    <w:unhideWhenUsed/>
    <w:rsid w:val="00485B53"/>
    <w:pPr>
      <w:tabs>
        <w:tab w:val="center" w:pos="4153"/>
        <w:tab w:val="right" w:pos="8306"/>
      </w:tabs>
      <w:snapToGrid w:val="0"/>
      <w:jc w:val="left"/>
    </w:pPr>
    <w:rPr>
      <w:sz w:val="18"/>
      <w:szCs w:val="18"/>
    </w:rPr>
  </w:style>
  <w:style w:type="character" w:customStyle="1" w:styleId="Char0">
    <w:name w:val="页脚 Char"/>
    <w:basedOn w:val="a0"/>
    <w:link w:val="a4"/>
    <w:uiPriority w:val="99"/>
    <w:rsid w:val="00485B53"/>
    <w:rPr>
      <w:sz w:val="18"/>
      <w:szCs w:val="18"/>
    </w:rPr>
  </w:style>
  <w:style w:type="character" w:styleId="a5">
    <w:name w:val="Hyperlink"/>
    <w:basedOn w:val="a0"/>
    <w:uiPriority w:val="99"/>
    <w:unhideWhenUsed/>
    <w:rsid w:val="00485B53"/>
    <w:rPr>
      <w:color w:val="0000FF"/>
      <w:u w:val="single"/>
    </w:rPr>
  </w:style>
  <w:style w:type="paragraph" w:styleId="a6">
    <w:name w:val="List Paragraph"/>
    <w:basedOn w:val="a"/>
    <w:uiPriority w:val="34"/>
    <w:qFormat/>
    <w:rsid w:val="00485B53"/>
    <w:pPr>
      <w:ind w:firstLineChars="200" w:firstLine="420"/>
    </w:pPr>
  </w:style>
  <w:style w:type="character" w:customStyle="1" w:styleId="2Char">
    <w:name w:val="标题 2 Char"/>
    <w:basedOn w:val="a0"/>
    <w:link w:val="2"/>
    <w:uiPriority w:val="9"/>
    <w:rsid w:val="00485B5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85B53"/>
    <w:rPr>
      <w:b/>
      <w:bCs/>
      <w:sz w:val="32"/>
      <w:szCs w:val="32"/>
    </w:rPr>
  </w:style>
  <w:style w:type="character" w:customStyle="1" w:styleId="1Char">
    <w:name w:val="标题 1 Char"/>
    <w:basedOn w:val="a0"/>
    <w:link w:val="1"/>
    <w:uiPriority w:val="9"/>
    <w:rsid w:val="00DD4446"/>
    <w:rPr>
      <w:b/>
      <w:bCs/>
      <w:kern w:val="44"/>
      <w:sz w:val="44"/>
      <w:szCs w:val="44"/>
    </w:rPr>
  </w:style>
  <w:style w:type="paragraph" w:styleId="a7">
    <w:name w:val="Normal (Web)"/>
    <w:basedOn w:val="a"/>
    <w:uiPriority w:val="99"/>
    <w:semiHidden/>
    <w:unhideWhenUsed/>
    <w:rsid w:val="00052919"/>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52919"/>
    <w:rPr>
      <w:b/>
      <w:bCs/>
    </w:rPr>
  </w:style>
  <w:style w:type="paragraph" w:styleId="HTML">
    <w:name w:val="HTML Preformatted"/>
    <w:basedOn w:val="a"/>
    <w:link w:val="HTMLChar"/>
    <w:uiPriority w:val="99"/>
    <w:semiHidden/>
    <w:unhideWhenUsed/>
    <w:rsid w:val="00303B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3BA2"/>
    <w:rPr>
      <w:rFonts w:ascii="宋体" w:eastAsia="宋体" w:hAnsi="宋体" w:cs="宋体"/>
      <w:kern w:val="0"/>
      <w:sz w:val="24"/>
      <w:szCs w:val="24"/>
    </w:rPr>
  </w:style>
  <w:style w:type="character" w:customStyle="1" w:styleId="4Char">
    <w:name w:val="标题 4 Char"/>
    <w:basedOn w:val="a0"/>
    <w:link w:val="4"/>
    <w:uiPriority w:val="9"/>
    <w:rsid w:val="005854A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27954">
      <w:bodyDiv w:val="1"/>
      <w:marLeft w:val="0"/>
      <w:marRight w:val="0"/>
      <w:marTop w:val="0"/>
      <w:marBottom w:val="0"/>
      <w:divBdr>
        <w:top w:val="none" w:sz="0" w:space="0" w:color="auto"/>
        <w:left w:val="none" w:sz="0" w:space="0" w:color="auto"/>
        <w:bottom w:val="none" w:sz="0" w:space="0" w:color="auto"/>
        <w:right w:val="none" w:sz="0" w:space="0" w:color="auto"/>
      </w:divBdr>
    </w:div>
    <w:div w:id="272324175">
      <w:bodyDiv w:val="1"/>
      <w:marLeft w:val="0"/>
      <w:marRight w:val="0"/>
      <w:marTop w:val="0"/>
      <w:marBottom w:val="0"/>
      <w:divBdr>
        <w:top w:val="none" w:sz="0" w:space="0" w:color="auto"/>
        <w:left w:val="none" w:sz="0" w:space="0" w:color="auto"/>
        <w:bottom w:val="none" w:sz="0" w:space="0" w:color="auto"/>
        <w:right w:val="none" w:sz="0" w:space="0" w:color="auto"/>
      </w:divBdr>
    </w:div>
    <w:div w:id="317149884">
      <w:bodyDiv w:val="1"/>
      <w:marLeft w:val="0"/>
      <w:marRight w:val="0"/>
      <w:marTop w:val="0"/>
      <w:marBottom w:val="0"/>
      <w:divBdr>
        <w:top w:val="none" w:sz="0" w:space="0" w:color="auto"/>
        <w:left w:val="none" w:sz="0" w:space="0" w:color="auto"/>
        <w:bottom w:val="none" w:sz="0" w:space="0" w:color="auto"/>
        <w:right w:val="none" w:sz="0" w:space="0" w:color="auto"/>
      </w:divBdr>
    </w:div>
    <w:div w:id="409810247">
      <w:bodyDiv w:val="1"/>
      <w:marLeft w:val="0"/>
      <w:marRight w:val="0"/>
      <w:marTop w:val="0"/>
      <w:marBottom w:val="0"/>
      <w:divBdr>
        <w:top w:val="none" w:sz="0" w:space="0" w:color="auto"/>
        <w:left w:val="none" w:sz="0" w:space="0" w:color="auto"/>
        <w:bottom w:val="none" w:sz="0" w:space="0" w:color="auto"/>
        <w:right w:val="none" w:sz="0" w:space="0" w:color="auto"/>
      </w:divBdr>
    </w:div>
    <w:div w:id="632105498">
      <w:bodyDiv w:val="1"/>
      <w:marLeft w:val="0"/>
      <w:marRight w:val="0"/>
      <w:marTop w:val="0"/>
      <w:marBottom w:val="0"/>
      <w:divBdr>
        <w:top w:val="none" w:sz="0" w:space="0" w:color="auto"/>
        <w:left w:val="none" w:sz="0" w:space="0" w:color="auto"/>
        <w:bottom w:val="none" w:sz="0" w:space="0" w:color="auto"/>
        <w:right w:val="none" w:sz="0" w:space="0" w:color="auto"/>
      </w:divBdr>
    </w:div>
    <w:div w:id="873467554">
      <w:bodyDiv w:val="1"/>
      <w:marLeft w:val="0"/>
      <w:marRight w:val="0"/>
      <w:marTop w:val="0"/>
      <w:marBottom w:val="0"/>
      <w:divBdr>
        <w:top w:val="none" w:sz="0" w:space="0" w:color="auto"/>
        <w:left w:val="none" w:sz="0" w:space="0" w:color="auto"/>
        <w:bottom w:val="none" w:sz="0" w:space="0" w:color="auto"/>
        <w:right w:val="none" w:sz="0" w:space="0" w:color="auto"/>
      </w:divBdr>
    </w:div>
    <w:div w:id="920211317">
      <w:bodyDiv w:val="1"/>
      <w:marLeft w:val="0"/>
      <w:marRight w:val="0"/>
      <w:marTop w:val="0"/>
      <w:marBottom w:val="0"/>
      <w:divBdr>
        <w:top w:val="none" w:sz="0" w:space="0" w:color="auto"/>
        <w:left w:val="none" w:sz="0" w:space="0" w:color="auto"/>
        <w:bottom w:val="none" w:sz="0" w:space="0" w:color="auto"/>
        <w:right w:val="none" w:sz="0" w:space="0" w:color="auto"/>
      </w:divBdr>
    </w:div>
    <w:div w:id="938835884">
      <w:bodyDiv w:val="1"/>
      <w:marLeft w:val="0"/>
      <w:marRight w:val="0"/>
      <w:marTop w:val="0"/>
      <w:marBottom w:val="0"/>
      <w:divBdr>
        <w:top w:val="none" w:sz="0" w:space="0" w:color="auto"/>
        <w:left w:val="none" w:sz="0" w:space="0" w:color="auto"/>
        <w:bottom w:val="none" w:sz="0" w:space="0" w:color="auto"/>
        <w:right w:val="none" w:sz="0" w:space="0" w:color="auto"/>
      </w:divBdr>
    </w:div>
    <w:div w:id="944189829">
      <w:bodyDiv w:val="1"/>
      <w:marLeft w:val="0"/>
      <w:marRight w:val="0"/>
      <w:marTop w:val="0"/>
      <w:marBottom w:val="0"/>
      <w:divBdr>
        <w:top w:val="none" w:sz="0" w:space="0" w:color="auto"/>
        <w:left w:val="none" w:sz="0" w:space="0" w:color="auto"/>
        <w:bottom w:val="none" w:sz="0" w:space="0" w:color="auto"/>
        <w:right w:val="none" w:sz="0" w:space="0" w:color="auto"/>
      </w:divBdr>
    </w:div>
    <w:div w:id="1068306278">
      <w:bodyDiv w:val="1"/>
      <w:marLeft w:val="0"/>
      <w:marRight w:val="0"/>
      <w:marTop w:val="0"/>
      <w:marBottom w:val="0"/>
      <w:divBdr>
        <w:top w:val="none" w:sz="0" w:space="0" w:color="auto"/>
        <w:left w:val="none" w:sz="0" w:space="0" w:color="auto"/>
        <w:bottom w:val="none" w:sz="0" w:space="0" w:color="auto"/>
        <w:right w:val="none" w:sz="0" w:space="0" w:color="auto"/>
      </w:divBdr>
    </w:div>
    <w:div w:id="1389646429">
      <w:bodyDiv w:val="1"/>
      <w:marLeft w:val="0"/>
      <w:marRight w:val="0"/>
      <w:marTop w:val="0"/>
      <w:marBottom w:val="0"/>
      <w:divBdr>
        <w:top w:val="none" w:sz="0" w:space="0" w:color="auto"/>
        <w:left w:val="none" w:sz="0" w:space="0" w:color="auto"/>
        <w:bottom w:val="none" w:sz="0" w:space="0" w:color="auto"/>
        <w:right w:val="none" w:sz="0" w:space="0" w:color="auto"/>
      </w:divBdr>
    </w:div>
    <w:div w:id="1492408256">
      <w:bodyDiv w:val="1"/>
      <w:marLeft w:val="0"/>
      <w:marRight w:val="0"/>
      <w:marTop w:val="0"/>
      <w:marBottom w:val="0"/>
      <w:divBdr>
        <w:top w:val="none" w:sz="0" w:space="0" w:color="auto"/>
        <w:left w:val="none" w:sz="0" w:space="0" w:color="auto"/>
        <w:bottom w:val="none" w:sz="0" w:space="0" w:color="auto"/>
        <w:right w:val="none" w:sz="0" w:space="0" w:color="auto"/>
      </w:divBdr>
    </w:div>
    <w:div w:id="1539124576">
      <w:bodyDiv w:val="1"/>
      <w:marLeft w:val="0"/>
      <w:marRight w:val="0"/>
      <w:marTop w:val="0"/>
      <w:marBottom w:val="0"/>
      <w:divBdr>
        <w:top w:val="none" w:sz="0" w:space="0" w:color="auto"/>
        <w:left w:val="none" w:sz="0" w:space="0" w:color="auto"/>
        <w:bottom w:val="none" w:sz="0" w:space="0" w:color="auto"/>
        <w:right w:val="none" w:sz="0" w:space="0" w:color="auto"/>
      </w:divBdr>
    </w:div>
    <w:div w:id="1613896618">
      <w:bodyDiv w:val="1"/>
      <w:marLeft w:val="0"/>
      <w:marRight w:val="0"/>
      <w:marTop w:val="0"/>
      <w:marBottom w:val="0"/>
      <w:divBdr>
        <w:top w:val="none" w:sz="0" w:space="0" w:color="auto"/>
        <w:left w:val="none" w:sz="0" w:space="0" w:color="auto"/>
        <w:bottom w:val="none" w:sz="0" w:space="0" w:color="auto"/>
        <w:right w:val="none" w:sz="0" w:space="0" w:color="auto"/>
      </w:divBdr>
    </w:div>
    <w:div w:id="1703747190">
      <w:bodyDiv w:val="1"/>
      <w:marLeft w:val="0"/>
      <w:marRight w:val="0"/>
      <w:marTop w:val="0"/>
      <w:marBottom w:val="0"/>
      <w:divBdr>
        <w:top w:val="none" w:sz="0" w:space="0" w:color="auto"/>
        <w:left w:val="none" w:sz="0" w:space="0" w:color="auto"/>
        <w:bottom w:val="none" w:sz="0" w:space="0" w:color="auto"/>
        <w:right w:val="none" w:sz="0" w:space="0" w:color="auto"/>
      </w:divBdr>
    </w:div>
    <w:div w:id="1704591608">
      <w:bodyDiv w:val="1"/>
      <w:marLeft w:val="0"/>
      <w:marRight w:val="0"/>
      <w:marTop w:val="0"/>
      <w:marBottom w:val="0"/>
      <w:divBdr>
        <w:top w:val="none" w:sz="0" w:space="0" w:color="auto"/>
        <w:left w:val="none" w:sz="0" w:space="0" w:color="auto"/>
        <w:bottom w:val="none" w:sz="0" w:space="0" w:color="auto"/>
        <w:right w:val="none" w:sz="0" w:space="0" w:color="auto"/>
      </w:divBdr>
    </w:div>
    <w:div w:id="1802722896">
      <w:bodyDiv w:val="1"/>
      <w:marLeft w:val="0"/>
      <w:marRight w:val="0"/>
      <w:marTop w:val="0"/>
      <w:marBottom w:val="0"/>
      <w:divBdr>
        <w:top w:val="none" w:sz="0" w:space="0" w:color="auto"/>
        <w:left w:val="none" w:sz="0" w:space="0" w:color="auto"/>
        <w:bottom w:val="none" w:sz="0" w:space="0" w:color="auto"/>
        <w:right w:val="none" w:sz="0" w:space="0" w:color="auto"/>
      </w:divBdr>
    </w:div>
    <w:div w:id="1804107517">
      <w:bodyDiv w:val="1"/>
      <w:marLeft w:val="0"/>
      <w:marRight w:val="0"/>
      <w:marTop w:val="0"/>
      <w:marBottom w:val="0"/>
      <w:divBdr>
        <w:top w:val="none" w:sz="0" w:space="0" w:color="auto"/>
        <w:left w:val="none" w:sz="0" w:space="0" w:color="auto"/>
        <w:bottom w:val="none" w:sz="0" w:space="0" w:color="auto"/>
        <w:right w:val="none" w:sz="0" w:space="0" w:color="auto"/>
      </w:divBdr>
    </w:div>
    <w:div w:id="1826822192">
      <w:bodyDiv w:val="1"/>
      <w:marLeft w:val="0"/>
      <w:marRight w:val="0"/>
      <w:marTop w:val="0"/>
      <w:marBottom w:val="0"/>
      <w:divBdr>
        <w:top w:val="none" w:sz="0" w:space="0" w:color="auto"/>
        <w:left w:val="none" w:sz="0" w:space="0" w:color="auto"/>
        <w:bottom w:val="none" w:sz="0" w:space="0" w:color="auto"/>
        <w:right w:val="none" w:sz="0" w:space="0" w:color="auto"/>
      </w:divBdr>
    </w:div>
    <w:div w:id="1871145640">
      <w:bodyDiv w:val="1"/>
      <w:marLeft w:val="0"/>
      <w:marRight w:val="0"/>
      <w:marTop w:val="0"/>
      <w:marBottom w:val="0"/>
      <w:divBdr>
        <w:top w:val="none" w:sz="0" w:space="0" w:color="auto"/>
        <w:left w:val="none" w:sz="0" w:space="0" w:color="auto"/>
        <w:bottom w:val="none" w:sz="0" w:space="0" w:color="auto"/>
        <w:right w:val="none" w:sz="0" w:space="0" w:color="auto"/>
      </w:divBdr>
      <w:divsChild>
        <w:div w:id="1782918604">
          <w:marLeft w:val="0"/>
          <w:marRight w:val="0"/>
          <w:marTop w:val="0"/>
          <w:marBottom w:val="0"/>
          <w:divBdr>
            <w:top w:val="none" w:sz="0" w:space="0" w:color="auto"/>
            <w:left w:val="none" w:sz="0" w:space="0" w:color="auto"/>
            <w:bottom w:val="none" w:sz="0" w:space="0" w:color="auto"/>
            <w:right w:val="none" w:sz="0" w:space="0" w:color="auto"/>
          </w:divBdr>
          <w:divsChild>
            <w:div w:id="9394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5919">
      <w:bodyDiv w:val="1"/>
      <w:marLeft w:val="0"/>
      <w:marRight w:val="0"/>
      <w:marTop w:val="0"/>
      <w:marBottom w:val="0"/>
      <w:divBdr>
        <w:top w:val="none" w:sz="0" w:space="0" w:color="auto"/>
        <w:left w:val="none" w:sz="0" w:space="0" w:color="auto"/>
        <w:bottom w:val="none" w:sz="0" w:space="0" w:color="auto"/>
        <w:right w:val="none" w:sz="0" w:space="0" w:color="auto"/>
      </w:divBdr>
    </w:div>
    <w:div w:id="2002157514">
      <w:bodyDiv w:val="1"/>
      <w:marLeft w:val="0"/>
      <w:marRight w:val="0"/>
      <w:marTop w:val="0"/>
      <w:marBottom w:val="0"/>
      <w:divBdr>
        <w:top w:val="none" w:sz="0" w:space="0" w:color="auto"/>
        <w:left w:val="none" w:sz="0" w:space="0" w:color="auto"/>
        <w:bottom w:val="none" w:sz="0" w:space="0" w:color="auto"/>
        <w:right w:val="none" w:sz="0" w:space="0" w:color="auto"/>
      </w:divBdr>
    </w:div>
    <w:div w:id="2019306767">
      <w:bodyDiv w:val="1"/>
      <w:marLeft w:val="0"/>
      <w:marRight w:val="0"/>
      <w:marTop w:val="0"/>
      <w:marBottom w:val="0"/>
      <w:divBdr>
        <w:top w:val="none" w:sz="0" w:space="0" w:color="auto"/>
        <w:left w:val="none" w:sz="0" w:space="0" w:color="auto"/>
        <w:bottom w:val="none" w:sz="0" w:space="0" w:color="auto"/>
        <w:right w:val="none" w:sz="0" w:space="0" w:color="auto"/>
      </w:divBdr>
    </w:div>
    <w:div w:id="202462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cnblogs.com/rilley/p/5391268.html" TargetMode="Externa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ianshu.com/p/26532247d4cc"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mp.weixin.qq.com/s/XheJNFr5iEVCptZNw6c2oQ"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cpro.baidu.com/cpro/ui/uijs.php?rs=1&amp;u=http%3A%2F%2Fwww%2Eaboutyun%2Ecom%2Fthread%2D9341%2D1%2D1%2Ehtml&amp;p=baidu&amp;c=news&amp;n=10&amp;t=tpclicked3_hc&amp;q=92051019_cpr&amp;k=server&amp;k0=java&amp;kdi0=8&amp;k1=%B1%E0%B3%CC&amp;kdi1=8&amp;k2=%BF%CD%BB%A7%B6%CB&amp;kdi2=8&amp;k3=%C9%E8%BC%C6&amp;kdi3=8&amp;k4=server&amp;kdi4=1&amp;sid=4ebca4a25f27e407&amp;ch=0&amp;tu=u1692056&amp;jk=fb2f0911808fa875&amp;cf=29&amp;fv=14&amp;stid=9&amp;urlid=0&amp;luki=5&amp;seller_id=1&amp;di=128"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www.cnblogs.com/likehua/p/3999538.html" TargetMode="Externa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s://www.cnblogs.com/hei12138/p/7805475.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jianshu.com/p/619ceb9ae489"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4583</TotalTime>
  <Pages>51</Pages>
  <Words>5018</Words>
  <Characters>28605</Characters>
  <Application>Microsoft Office Word</Application>
  <DocSecurity>0</DocSecurity>
  <Lines>238</Lines>
  <Paragraphs>67</Paragraphs>
  <ScaleCrop>false</ScaleCrop>
  <Company/>
  <LinksUpToDate>false</LinksUpToDate>
  <CharactersWithSpaces>33556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huyanxia</dc:creator>
  <cp:keywords/>
  <dc:description/>
  <cp:lastModifiedBy>huyanxia</cp:lastModifiedBy>
  <cp:revision>13</cp:revision>
  <dcterms:created xsi:type="dcterms:W3CDTF">2018-07-20T01:22:00Z</dcterms:created>
  <dcterms:modified xsi:type="dcterms:W3CDTF">2019-06-04T10:41:00Z</dcterms:modified>
</cp:coreProperties>
</file>