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028" w:rsidRDefault="008B6E4D" w:rsidP="001B09D6">
      <w:pPr>
        <w:pStyle w:val="a3"/>
      </w:pPr>
      <w:r>
        <w:rPr>
          <w:rFonts w:hint="eastAsia"/>
        </w:rPr>
        <w:t>用户</w:t>
      </w:r>
      <w:r w:rsidR="001B09D6">
        <w:rPr>
          <w:rFonts w:hint="eastAsia"/>
        </w:rPr>
        <w:t>航线</w:t>
      </w:r>
      <w:r>
        <w:rPr>
          <w:rFonts w:hint="eastAsia"/>
        </w:rPr>
        <w:t>搜索系统（天眼）</w:t>
      </w:r>
      <w:r w:rsidR="001B09D6">
        <w:rPr>
          <w:rFonts w:hint="eastAsia"/>
        </w:rPr>
        <w:t>文档</w:t>
      </w:r>
      <w:r>
        <w:rPr>
          <w:rFonts w:hint="eastAsia"/>
        </w:rPr>
        <w:t>整理</w:t>
      </w:r>
    </w:p>
    <w:p w:rsidR="001B09D6" w:rsidRPr="008B6E4D" w:rsidRDefault="008B6E4D">
      <w:pPr>
        <w:rPr>
          <w:rStyle w:val="a7"/>
          <w:sz w:val="28"/>
          <w:szCs w:val="28"/>
        </w:rPr>
      </w:pPr>
      <w:r w:rsidRPr="008B6E4D">
        <w:rPr>
          <w:rStyle w:val="a7"/>
          <w:sz w:val="28"/>
          <w:szCs w:val="28"/>
        </w:rPr>
        <w:t>一、</w:t>
      </w:r>
      <w:r>
        <w:rPr>
          <w:rStyle w:val="a7"/>
          <w:rFonts w:hint="eastAsia"/>
          <w:sz w:val="28"/>
          <w:szCs w:val="28"/>
        </w:rPr>
        <w:t>项目</w:t>
      </w:r>
      <w:r w:rsidR="009179F5">
        <w:rPr>
          <w:rStyle w:val="a7"/>
          <w:rFonts w:hint="eastAsia"/>
          <w:sz w:val="28"/>
          <w:szCs w:val="28"/>
        </w:rPr>
        <w:t>背景需求</w:t>
      </w:r>
      <w:r w:rsidRPr="008B6E4D">
        <w:rPr>
          <w:rStyle w:val="a7"/>
          <w:rFonts w:hint="eastAsia"/>
          <w:sz w:val="28"/>
          <w:szCs w:val="28"/>
        </w:rPr>
        <w:t>概述</w:t>
      </w:r>
    </w:p>
    <w:p w:rsidR="003F5972" w:rsidRDefault="002A3CDA" w:rsidP="009179F5">
      <w:pPr>
        <w:ind w:firstLine="420"/>
      </w:pPr>
      <w:r>
        <w:rPr>
          <w:rFonts w:hint="eastAsia"/>
          <w:b/>
        </w:rPr>
        <w:t>背景描述</w:t>
      </w:r>
      <w:r w:rsidRPr="002A3CDA">
        <w:rPr>
          <w:rFonts w:hint="eastAsia"/>
        </w:rPr>
        <w:t>：该项目主要是辅助产品</w:t>
      </w:r>
      <w:r>
        <w:rPr>
          <w:rFonts w:hint="eastAsia"/>
        </w:rPr>
        <w:t>经理</w:t>
      </w:r>
      <w:r w:rsidR="005D16CD">
        <w:rPr>
          <w:rFonts w:hint="eastAsia"/>
        </w:rPr>
        <w:t>和业务</w:t>
      </w:r>
      <w:r>
        <w:rPr>
          <w:rFonts w:hint="eastAsia"/>
        </w:rPr>
        <w:t>人员对国内机票系统</w:t>
      </w:r>
      <w:r w:rsidR="005D16CD">
        <w:rPr>
          <w:rFonts w:hint="eastAsia"/>
        </w:rPr>
        <w:t>的用户查询行为</w:t>
      </w:r>
      <w:r>
        <w:rPr>
          <w:rFonts w:hint="eastAsia"/>
        </w:rPr>
        <w:t>做整体分析。</w:t>
      </w:r>
      <w:r w:rsidR="003F5972">
        <w:rPr>
          <w:rFonts w:hint="eastAsia"/>
        </w:rPr>
        <w:t>以用户的搜索痕迹为基础，统计特定时间段内，用户热衷于的航线，可以针对用户搜索航线的历史数据，对未来的航线售卖情况进行大致评估。产品或业务人员也可以根据用户查询有无结果数据的次数</w:t>
      </w:r>
      <w:r w:rsidR="00D162AA">
        <w:rPr>
          <w:rFonts w:hint="eastAsia"/>
        </w:rPr>
        <w:t>做统计</w:t>
      </w:r>
      <w:r w:rsidR="000E1475">
        <w:rPr>
          <w:rFonts w:hint="eastAsia"/>
        </w:rPr>
        <w:t>，</w:t>
      </w:r>
      <w:r w:rsidR="00D162AA">
        <w:rPr>
          <w:rFonts w:hint="eastAsia"/>
        </w:rPr>
        <w:t>再进一步分析用户的搜索行为</w:t>
      </w:r>
      <w:r w:rsidR="000E1475">
        <w:rPr>
          <w:rFonts w:hint="eastAsia"/>
        </w:rPr>
        <w:t>。</w:t>
      </w:r>
    </w:p>
    <w:p w:rsidR="005D16CD" w:rsidRPr="00D162AA" w:rsidRDefault="005D16CD" w:rsidP="009179F5">
      <w:pPr>
        <w:ind w:firstLine="420"/>
      </w:pPr>
      <w:r>
        <w:rPr>
          <w:rFonts w:hint="eastAsia"/>
        </w:rPr>
        <w:t>因为机票系统是以分布式+集群形式部署，系统整体部署架构繁琐，服务与服务直接调用比较复杂，UMP又无法监控异步调用，而机票前端调用工单都是异步调用接口</w:t>
      </w:r>
      <w:r w:rsidR="00D162AA">
        <w:rPr>
          <w:rFonts w:hint="eastAsia"/>
        </w:rPr>
        <w:t>，此时UMP无法进行监控。</w:t>
      </w:r>
    </w:p>
    <w:p w:rsidR="001B09D6" w:rsidRDefault="002A3CDA" w:rsidP="009179F5">
      <w:pPr>
        <w:ind w:firstLine="420"/>
      </w:pPr>
      <w:r w:rsidRPr="002A3CDA">
        <w:rPr>
          <w:rFonts w:hint="eastAsia"/>
          <w:b/>
        </w:rPr>
        <w:t>需求描述</w:t>
      </w:r>
      <w:r>
        <w:rPr>
          <w:rFonts w:hint="eastAsia"/>
        </w:rPr>
        <w:t>：</w:t>
      </w:r>
      <w:r w:rsidR="008B6E4D">
        <w:rPr>
          <w:rFonts w:hint="eastAsia"/>
        </w:rPr>
        <w:t>该项目主要是针对用户查询</w:t>
      </w:r>
      <w:r w:rsidR="009179F5">
        <w:rPr>
          <w:rFonts w:hint="eastAsia"/>
        </w:rPr>
        <w:t>航线</w:t>
      </w:r>
      <w:r w:rsidR="009179F5">
        <w:rPr>
          <w:rFonts w:hint="eastAsia"/>
        </w:rPr>
        <w:t>时，是否有结果数据的次数做统计分析。用户查询某个航线时结果分为：有数据或无数据，将这些查询的次数，按照时间段、起止机场进行统计，最终以列表形式展示</w:t>
      </w:r>
      <w:r w:rsidR="00111C62">
        <w:rPr>
          <w:rFonts w:hint="eastAsia"/>
        </w:rPr>
        <w:t>，列表</w:t>
      </w:r>
      <w:r>
        <w:rPr>
          <w:rFonts w:hint="eastAsia"/>
        </w:rPr>
        <w:t>分</w:t>
      </w:r>
      <w:r w:rsidR="00111C62">
        <w:rPr>
          <w:rFonts w:hint="eastAsia"/>
        </w:rPr>
        <w:t>为</w:t>
      </w:r>
      <w:r>
        <w:rPr>
          <w:rFonts w:hint="eastAsia"/>
        </w:rPr>
        <w:t>统计列表展示和详细列表展示。</w:t>
      </w:r>
    </w:p>
    <w:p w:rsidR="009179F5" w:rsidRPr="009179F5" w:rsidRDefault="009179F5">
      <w:pPr>
        <w:rPr>
          <w:rStyle w:val="a7"/>
          <w:sz w:val="28"/>
          <w:szCs w:val="28"/>
        </w:rPr>
      </w:pPr>
      <w:r w:rsidRPr="009179F5">
        <w:rPr>
          <w:rStyle w:val="a7"/>
          <w:sz w:val="28"/>
          <w:szCs w:val="28"/>
        </w:rPr>
        <w:t>二</w:t>
      </w:r>
      <w:r w:rsidRPr="009179F5">
        <w:rPr>
          <w:rStyle w:val="a7"/>
          <w:rFonts w:hint="eastAsia"/>
          <w:sz w:val="28"/>
          <w:szCs w:val="28"/>
        </w:rPr>
        <w:t>、统计列表的UI界面</w:t>
      </w:r>
    </w:p>
    <w:p w:rsidR="00C9743A" w:rsidRPr="003C353C" w:rsidRDefault="003C353C">
      <w:r>
        <w:rPr>
          <w:rFonts w:hint="eastAsia"/>
        </w:rPr>
        <w:t>下面展示的列表都是以</w:t>
      </w:r>
      <w:r w:rsidR="00C9743A">
        <w:rPr>
          <w:rFonts w:hint="eastAsia"/>
        </w:rPr>
        <w:t>航线：北京-上海，查询时间：2018-</w:t>
      </w:r>
      <w:r w:rsidR="00C9743A">
        <w:t>10</w:t>
      </w:r>
      <w:r w:rsidR="00C9743A">
        <w:rPr>
          <w:rFonts w:hint="eastAsia"/>
        </w:rPr>
        <w:t>-</w:t>
      </w:r>
      <w:r w:rsidR="00C9743A">
        <w:t>09</w:t>
      </w:r>
      <w:r>
        <w:rPr>
          <w:rFonts w:hint="eastAsia"/>
        </w:rPr>
        <w:t>为例；</w:t>
      </w:r>
    </w:p>
    <w:p w:rsidR="003C353C" w:rsidRPr="003C353C" w:rsidRDefault="003C353C">
      <w:pPr>
        <w:rPr>
          <w:rFonts w:hint="eastAsia"/>
        </w:rPr>
      </w:pPr>
      <w:r>
        <w:rPr>
          <w:rFonts w:hint="eastAsia"/>
        </w:rPr>
        <w:t>统计列表页，</w:t>
      </w:r>
      <w:r>
        <w:rPr>
          <w:rFonts w:hint="eastAsia"/>
        </w:rPr>
        <w:t>数据类型为全部：</w:t>
      </w:r>
    </w:p>
    <w:p w:rsidR="009179F5" w:rsidRDefault="00C9743A">
      <w:r>
        <w:rPr>
          <w:noProof/>
        </w:rPr>
        <w:drawing>
          <wp:inline distT="0" distB="0" distL="0" distR="0" wp14:anchorId="435D53F9" wp14:editId="47DDB889">
            <wp:extent cx="5274310" cy="1188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9F5" w:rsidRDefault="00C9743A">
      <w:pPr>
        <w:rPr>
          <w:rFonts w:hint="eastAsia"/>
        </w:rPr>
      </w:pPr>
      <w:r>
        <w:rPr>
          <w:rFonts w:hint="eastAsia"/>
        </w:rPr>
        <w:t>详细列表页</w:t>
      </w:r>
      <w:r>
        <w:rPr>
          <w:rFonts w:hint="eastAsia"/>
        </w:rPr>
        <w:t>（</w:t>
      </w:r>
      <w:r>
        <w:rPr>
          <w:rFonts w:hint="eastAsia"/>
        </w:rPr>
        <w:t>查询有</w:t>
      </w:r>
      <w:r>
        <w:rPr>
          <w:rFonts w:hint="eastAsia"/>
        </w:rPr>
        <w:t>数据）</w:t>
      </w:r>
      <w:r w:rsidR="003C353C">
        <w:rPr>
          <w:rFonts w:hint="eastAsia"/>
        </w:rPr>
        <w:t>：</w:t>
      </w:r>
      <w:bookmarkStart w:id="0" w:name="OLE_LINK3"/>
      <w:bookmarkStart w:id="1" w:name="OLE_LINK4"/>
      <w:r w:rsidR="003C353C">
        <w:rPr>
          <w:rFonts w:hint="eastAsia"/>
        </w:rPr>
        <w:t>点击查询有结果的详细操作连接跳转</w:t>
      </w:r>
      <w:bookmarkEnd w:id="0"/>
      <w:bookmarkEnd w:id="1"/>
    </w:p>
    <w:p w:rsidR="009179F5" w:rsidRPr="00C9743A" w:rsidRDefault="00C9743A">
      <w:r>
        <w:rPr>
          <w:noProof/>
        </w:rPr>
        <w:drawing>
          <wp:inline distT="0" distB="0" distL="0" distR="0" wp14:anchorId="2DCBB054" wp14:editId="4593CAF2">
            <wp:extent cx="5274310" cy="1442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43A" w:rsidRDefault="00C9743A" w:rsidP="00C9743A">
      <w:pPr>
        <w:rPr>
          <w:rFonts w:hint="eastAsia"/>
        </w:rPr>
      </w:pPr>
      <w:r>
        <w:rPr>
          <w:rFonts w:hint="eastAsia"/>
        </w:rPr>
        <w:t>详细列表页</w:t>
      </w:r>
      <w:bookmarkStart w:id="2" w:name="OLE_LINK1"/>
      <w:bookmarkStart w:id="3" w:name="OLE_LINK2"/>
      <w:r>
        <w:rPr>
          <w:rFonts w:hint="eastAsia"/>
        </w:rPr>
        <w:t>（</w:t>
      </w:r>
      <w:r>
        <w:rPr>
          <w:rFonts w:hint="eastAsia"/>
        </w:rPr>
        <w:t>查询无</w:t>
      </w:r>
      <w:r>
        <w:rPr>
          <w:rFonts w:hint="eastAsia"/>
        </w:rPr>
        <w:t>数据）</w:t>
      </w:r>
      <w:bookmarkEnd w:id="2"/>
      <w:bookmarkEnd w:id="3"/>
      <w:r w:rsidR="003C353C">
        <w:rPr>
          <w:rFonts w:hint="eastAsia"/>
        </w:rPr>
        <w:t>：</w:t>
      </w:r>
      <w:r w:rsidR="003C353C">
        <w:rPr>
          <w:rFonts w:hint="eastAsia"/>
        </w:rPr>
        <w:t>点击查询</w:t>
      </w:r>
      <w:r w:rsidR="003C353C">
        <w:rPr>
          <w:rFonts w:hint="eastAsia"/>
        </w:rPr>
        <w:t>无</w:t>
      </w:r>
      <w:r w:rsidR="003C353C">
        <w:rPr>
          <w:rFonts w:hint="eastAsia"/>
        </w:rPr>
        <w:t>结果的详细操作连接跳转</w:t>
      </w:r>
    </w:p>
    <w:p w:rsidR="009179F5" w:rsidRPr="00C9743A" w:rsidRDefault="00C9743A">
      <w:r>
        <w:rPr>
          <w:noProof/>
        </w:rPr>
        <w:drawing>
          <wp:inline distT="0" distB="0" distL="0" distR="0" wp14:anchorId="2174D016" wp14:editId="7DD8B24E">
            <wp:extent cx="5274310" cy="14579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43A" w:rsidRPr="003C353C" w:rsidRDefault="00C9743A">
      <w:pPr>
        <w:rPr>
          <w:rStyle w:val="a7"/>
          <w:sz w:val="28"/>
          <w:szCs w:val="28"/>
        </w:rPr>
      </w:pPr>
      <w:r w:rsidRPr="003C353C">
        <w:rPr>
          <w:rStyle w:val="a7"/>
          <w:sz w:val="28"/>
          <w:szCs w:val="28"/>
        </w:rPr>
        <w:lastRenderedPageBreak/>
        <w:t>三、</w:t>
      </w:r>
      <w:r w:rsidR="003C353C" w:rsidRPr="003C353C">
        <w:rPr>
          <w:rStyle w:val="a7"/>
          <w:rFonts w:hint="eastAsia"/>
          <w:sz w:val="28"/>
          <w:szCs w:val="28"/>
        </w:rPr>
        <w:t>航线搜索业务数据流转流程图</w:t>
      </w:r>
    </w:p>
    <w:p w:rsidR="00C9743A" w:rsidRDefault="003C353C">
      <w:r>
        <w:rPr>
          <w:noProof/>
        </w:rPr>
        <w:drawing>
          <wp:inline distT="0" distB="0" distL="0" distR="0" wp14:anchorId="4DAF979E" wp14:editId="5E6681D5">
            <wp:extent cx="5274310" cy="43643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53C" w:rsidRPr="0035090C" w:rsidRDefault="0035090C">
      <w:pPr>
        <w:rPr>
          <w:rStyle w:val="a7"/>
          <w:sz w:val="28"/>
          <w:szCs w:val="28"/>
        </w:rPr>
      </w:pPr>
      <w:r w:rsidRPr="0035090C">
        <w:rPr>
          <w:rStyle w:val="a7"/>
          <w:sz w:val="28"/>
          <w:szCs w:val="28"/>
        </w:rPr>
        <w:t>四</w:t>
      </w:r>
      <w:r w:rsidRPr="0035090C">
        <w:rPr>
          <w:rStyle w:val="a7"/>
          <w:rFonts w:hint="eastAsia"/>
          <w:sz w:val="28"/>
          <w:szCs w:val="28"/>
        </w:rPr>
        <w:t>、</w:t>
      </w:r>
      <w:r w:rsidRPr="0035090C">
        <w:rPr>
          <w:rStyle w:val="a7"/>
          <w:sz w:val="28"/>
          <w:szCs w:val="28"/>
        </w:rPr>
        <w:t>项目结构</w:t>
      </w:r>
      <w:r w:rsidRPr="0035090C">
        <w:rPr>
          <w:rStyle w:val="a7"/>
          <w:rFonts w:hint="eastAsia"/>
          <w:sz w:val="28"/>
          <w:szCs w:val="28"/>
        </w:rPr>
        <w:t>和目录说明</w:t>
      </w:r>
    </w:p>
    <w:p w:rsidR="003C353C" w:rsidRDefault="0035090C">
      <w:pPr>
        <w:rPr>
          <w:rFonts w:hint="eastAsia"/>
        </w:rPr>
      </w:pPr>
      <w:r>
        <w:rPr>
          <w:noProof/>
        </w:rPr>
        <w:drawing>
          <wp:inline distT="0" distB="0" distL="0" distR="0" wp14:anchorId="10CF3890" wp14:editId="44111B42">
            <wp:extent cx="3124200" cy="24860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90C" w:rsidRDefault="0035090C" w:rsidP="0035090C">
      <w:pPr>
        <w:pStyle w:val="a8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目录</w:t>
      </w:r>
      <w:r>
        <w:rPr>
          <w:rFonts w:ascii="Arial" w:hAnsi="Arial" w:cs="Arial"/>
          <w:color w:val="333333"/>
          <w:sz w:val="21"/>
          <w:szCs w:val="21"/>
        </w:rPr>
        <w:t>说明：</w:t>
      </w:r>
    </w:p>
    <w:p w:rsidR="0035090C" w:rsidRDefault="0035090C" w:rsidP="0035090C">
      <w:pPr>
        <w:pStyle w:val="a8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 flight-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skyeye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api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：提供给业务系统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api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主要完成用户行为明细写入</w:t>
      </w:r>
      <w:r>
        <w:rPr>
          <w:rFonts w:ascii="Arial" w:hAnsi="Arial" w:cs="Arial"/>
          <w:color w:val="333333"/>
          <w:sz w:val="21"/>
          <w:szCs w:val="21"/>
        </w:rPr>
        <w:t>log</w:t>
      </w:r>
      <w:r>
        <w:rPr>
          <w:rFonts w:ascii="Arial" w:hAnsi="Arial" w:cs="Arial"/>
          <w:color w:val="333333"/>
          <w:sz w:val="21"/>
          <w:szCs w:val="21"/>
        </w:rPr>
        <w:t>文件；</w:t>
      </w:r>
    </w:p>
    <w:p w:rsidR="0035090C" w:rsidRDefault="0035090C" w:rsidP="0035090C">
      <w:pPr>
        <w:pStyle w:val="a8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 flight-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skyeye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-background</w:t>
      </w:r>
      <w:r>
        <w:rPr>
          <w:rFonts w:ascii="Arial" w:hAnsi="Arial" w:cs="Arial"/>
          <w:color w:val="333333"/>
          <w:sz w:val="21"/>
          <w:szCs w:val="21"/>
        </w:rPr>
        <w:t>：定时任务处理</w:t>
      </w:r>
    </w:p>
    <w:p w:rsidR="0035090C" w:rsidRDefault="0035090C" w:rsidP="0035090C">
      <w:pPr>
        <w:pStyle w:val="a8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      flight-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skyeye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-common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公共类</w:t>
      </w:r>
    </w:p>
    <w:p w:rsidR="0035090C" w:rsidRDefault="0035090C" w:rsidP="0035090C">
      <w:pPr>
        <w:pStyle w:val="a8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 flight-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skyeye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dao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数据库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dao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层</w:t>
      </w:r>
    </w:p>
    <w:p w:rsidR="0035090C" w:rsidRDefault="0035090C" w:rsidP="0035090C">
      <w:pPr>
        <w:pStyle w:val="a8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 flight-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skyeye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：统计结果运营人员查看展示</w:t>
      </w:r>
    </w:p>
    <w:p w:rsidR="0035090C" w:rsidRDefault="0035090C" w:rsidP="0035090C">
      <w:pPr>
        <w:pStyle w:val="a8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 flight-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skyeye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-model</w:t>
      </w:r>
      <w:r>
        <w:rPr>
          <w:rFonts w:ascii="Arial" w:hAnsi="Arial" w:cs="Arial"/>
          <w:color w:val="333333"/>
          <w:sz w:val="21"/>
          <w:szCs w:val="21"/>
        </w:rPr>
        <w:t>：数据</w:t>
      </w:r>
      <w:r>
        <w:rPr>
          <w:rFonts w:ascii="Arial" w:hAnsi="Arial" w:cs="Arial"/>
          <w:color w:val="333333"/>
          <w:sz w:val="21"/>
          <w:szCs w:val="21"/>
        </w:rPr>
        <w:t>model</w:t>
      </w:r>
    </w:p>
    <w:p w:rsidR="0035090C" w:rsidRDefault="0035090C" w:rsidP="0035090C">
      <w:pPr>
        <w:pStyle w:val="a8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 flight-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skyeye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-service</w:t>
      </w:r>
      <w:r>
        <w:rPr>
          <w:rFonts w:ascii="Arial" w:hAnsi="Arial" w:cs="Arial"/>
          <w:color w:val="333333"/>
          <w:sz w:val="21"/>
          <w:szCs w:val="21"/>
        </w:rPr>
        <w:t>：服务接口，提供给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调用</w:t>
      </w:r>
    </w:p>
    <w:p w:rsidR="0035090C" w:rsidRDefault="0035090C" w:rsidP="0035090C">
      <w:pPr>
        <w:pStyle w:val="a8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 flight-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skyeye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-service-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impl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：服务实现</w:t>
      </w:r>
    </w:p>
    <w:p w:rsidR="0035090C" w:rsidRDefault="0035090C" w:rsidP="0035090C">
      <w:pPr>
        <w:pStyle w:val="a8"/>
        <w:shd w:val="clear" w:color="auto" w:fill="FFFFFF"/>
        <w:spacing w:before="150" w:beforeAutospacing="0" w:after="0" w:afterAutospacing="0"/>
        <w:ind w:left="420" w:hangingChars="200" w:hanging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 flight-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skyeye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-storm</w:t>
      </w:r>
      <w:r>
        <w:rPr>
          <w:rFonts w:ascii="Arial" w:hAnsi="Arial" w:cs="Arial"/>
          <w:color w:val="333333"/>
          <w:sz w:val="21"/>
          <w:szCs w:val="21"/>
        </w:rPr>
        <w:t>：实时计算</w:t>
      </w:r>
      <w:r>
        <w:rPr>
          <w:rFonts w:ascii="Arial" w:hAnsi="Arial" w:cs="Arial"/>
          <w:color w:val="333333"/>
          <w:sz w:val="21"/>
          <w:szCs w:val="21"/>
        </w:rPr>
        <w:t>jar</w:t>
      </w:r>
      <w:r>
        <w:rPr>
          <w:rFonts w:ascii="Arial" w:hAnsi="Arial" w:cs="Arial"/>
          <w:color w:val="333333"/>
          <w:sz w:val="21"/>
          <w:szCs w:val="21"/>
        </w:rPr>
        <w:t>包实现，需要上传到大数据平台</w:t>
      </w:r>
      <w:r>
        <w:rPr>
          <w:rFonts w:ascii="Arial" w:hAnsi="Arial" w:cs="Arial"/>
          <w:color w:val="333333"/>
          <w:sz w:val="21"/>
          <w:szCs w:val="21"/>
        </w:rPr>
        <w:t>JRC</w:t>
      </w:r>
      <w:r>
        <w:rPr>
          <w:rFonts w:ascii="Arial" w:hAnsi="Arial" w:cs="Arial"/>
          <w:color w:val="333333"/>
          <w:sz w:val="21"/>
          <w:szCs w:val="21"/>
        </w:rPr>
        <w:t>里，通过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Flink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框架实时计算统计；</w:t>
      </w:r>
    </w:p>
    <w:p w:rsidR="0035090C" w:rsidRDefault="0035090C" w:rsidP="0035090C">
      <w:pPr>
        <w:pStyle w:val="a8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 flight-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skyeye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webapp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：服务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端启动</w:t>
      </w:r>
      <w:proofErr w:type="gramEnd"/>
      <w:r>
        <w:rPr>
          <w:rFonts w:ascii="Arial" w:hAnsi="Arial" w:cs="Arial"/>
          <w:color w:val="333333"/>
          <w:sz w:val="21"/>
          <w:szCs w:val="21"/>
        </w:rPr>
        <w:t>容器</w:t>
      </w:r>
    </w:p>
    <w:p w:rsidR="0035090C" w:rsidRPr="0035090C" w:rsidRDefault="0035090C">
      <w:pPr>
        <w:rPr>
          <w:rStyle w:val="a7"/>
          <w:sz w:val="28"/>
          <w:szCs w:val="28"/>
        </w:rPr>
      </w:pPr>
      <w:r w:rsidRPr="0035090C">
        <w:rPr>
          <w:rStyle w:val="a7"/>
          <w:sz w:val="28"/>
          <w:szCs w:val="28"/>
        </w:rPr>
        <w:t>五、服务的调用关系</w:t>
      </w:r>
    </w:p>
    <w:p w:rsidR="0035090C" w:rsidRDefault="0035090C">
      <w:pPr>
        <w:rPr>
          <w:rFonts w:hint="eastAsia"/>
        </w:rPr>
      </w:pPr>
      <w:r>
        <w:rPr>
          <w:noProof/>
        </w:rPr>
        <w:drawing>
          <wp:inline distT="0" distB="0" distL="0" distR="0" wp14:anchorId="1B460772" wp14:editId="51A90F59">
            <wp:extent cx="5274310" cy="25253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90C" w:rsidRDefault="0035090C">
      <w:pPr>
        <w:rPr>
          <w:rFonts w:hint="eastAsia"/>
        </w:rPr>
      </w:pPr>
      <w:bookmarkStart w:id="4" w:name="_GoBack"/>
      <w:bookmarkEnd w:id="4"/>
    </w:p>
    <w:p w:rsidR="003C353C" w:rsidRPr="008B6E4D" w:rsidRDefault="003C353C">
      <w:pPr>
        <w:rPr>
          <w:rFonts w:hint="eastAsia"/>
        </w:rPr>
      </w:pPr>
    </w:p>
    <w:sectPr w:rsidR="003C353C" w:rsidRPr="008B6E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2AD"/>
    <w:rsid w:val="000E1475"/>
    <w:rsid w:val="00111C62"/>
    <w:rsid w:val="001B09D6"/>
    <w:rsid w:val="002A3CDA"/>
    <w:rsid w:val="0035090C"/>
    <w:rsid w:val="003C353C"/>
    <w:rsid w:val="003F5972"/>
    <w:rsid w:val="005D16CD"/>
    <w:rsid w:val="006742AD"/>
    <w:rsid w:val="008B6E4D"/>
    <w:rsid w:val="009179F5"/>
    <w:rsid w:val="00942C36"/>
    <w:rsid w:val="00C9743A"/>
    <w:rsid w:val="00D162AA"/>
    <w:rsid w:val="00F4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39AD"/>
  <w15:chartTrackingRefBased/>
  <w15:docId w15:val="{2363E4A9-4F84-45C8-870F-BBA721C3B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B09D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B09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1B09D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1B09D6"/>
    <w:rPr>
      <w:b/>
      <w:bCs/>
      <w:kern w:val="28"/>
      <w:sz w:val="32"/>
      <w:szCs w:val="32"/>
    </w:rPr>
  </w:style>
  <w:style w:type="character" w:styleId="a7">
    <w:name w:val="Strong"/>
    <w:basedOn w:val="a0"/>
    <w:uiPriority w:val="22"/>
    <w:qFormat/>
    <w:rsid w:val="008B6E4D"/>
    <w:rPr>
      <w:b/>
      <w:bCs/>
    </w:rPr>
  </w:style>
  <w:style w:type="paragraph" w:styleId="a8">
    <w:name w:val="Normal (Web)"/>
    <w:basedOn w:val="a"/>
    <w:uiPriority w:val="99"/>
    <w:semiHidden/>
    <w:unhideWhenUsed/>
    <w:rsid w:val="003509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5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宋振亮</dc:creator>
  <cp:keywords/>
  <dc:description/>
  <cp:lastModifiedBy>宋振亮</cp:lastModifiedBy>
  <cp:revision>7</cp:revision>
  <dcterms:created xsi:type="dcterms:W3CDTF">2018-10-10T06:37:00Z</dcterms:created>
  <dcterms:modified xsi:type="dcterms:W3CDTF">2018-10-10T09:37:00Z</dcterms:modified>
</cp:coreProperties>
</file>