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1cb32af1cdc459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2B" w:rsidRDefault="00572172" w:rsidP="0091304C">
      <w:pPr>
        <w:pStyle w:val="1"/>
        <w:numPr>
          <w:ilvl w:val="0"/>
          <w:numId w:val="2"/>
        </w:numPr>
      </w:pPr>
      <w:r>
        <w:t>Cpu</w:t>
      </w:r>
      <w:r>
        <w:t>占用</w:t>
      </w:r>
      <w:r>
        <w:rPr>
          <w:rFonts w:hint="eastAsia"/>
        </w:rPr>
        <w:t>率</w:t>
      </w:r>
      <w:r>
        <w:t>过高：</w:t>
      </w:r>
    </w:p>
    <w:p w:rsidR="0091304C" w:rsidRPr="0091304C" w:rsidRDefault="0091304C" w:rsidP="0091304C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．监控</w:t>
      </w:r>
      <w:r>
        <w:t>机器的系统状态</w:t>
      </w:r>
      <w:r>
        <w:t>top</w:t>
      </w:r>
    </w:p>
    <w:p w:rsidR="00572172" w:rsidRDefault="00572172" w:rsidP="0091304C">
      <w:r>
        <w:rPr>
          <w:rFonts w:hint="eastAsia"/>
        </w:rPr>
        <w:t>使用</w:t>
      </w:r>
      <w:r>
        <w:t>linux</w:t>
      </w:r>
      <w:r>
        <w:t>命令取查看机器上的进程使用情况</w:t>
      </w:r>
      <w:r w:rsidR="008C6DA0">
        <w:rPr>
          <w:rFonts w:hint="eastAsia"/>
        </w:rPr>
        <w:t>。</w:t>
      </w:r>
      <w:r w:rsidR="008C6DA0">
        <w:t>Top</w:t>
      </w:r>
      <w:r w:rsidR="008C6DA0">
        <w:rPr>
          <w:rFonts w:hint="eastAsia"/>
        </w:rPr>
        <w:t>命令</w:t>
      </w:r>
      <w:r w:rsidR="008C6DA0">
        <w:t>。</w:t>
      </w:r>
    </w:p>
    <w:p w:rsidR="00982D80" w:rsidRDefault="00982D80" w:rsidP="00982D80">
      <w:r>
        <w:rPr>
          <w:noProof/>
        </w:rPr>
        <w:drawing>
          <wp:inline distT="0" distB="0" distL="0" distR="0" wp14:anchorId="318505CF" wp14:editId="69EB32D6">
            <wp:extent cx="4374690" cy="287783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555" cy="28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80" w:rsidRDefault="00982D80" w:rsidP="00982D80">
      <w:r>
        <w:t xml:space="preserve">b:  </w:t>
      </w:r>
      <w:r>
        <w:rPr>
          <w:rFonts w:hint="eastAsia"/>
        </w:rPr>
        <w:t>打开</w:t>
      </w:r>
      <w:r>
        <w:t>/</w:t>
      </w:r>
      <w:r>
        <w:rPr>
          <w:rFonts w:hint="eastAsia"/>
        </w:rPr>
        <w:t>关闭加亮</w:t>
      </w:r>
      <w:r>
        <w:t>效果</w:t>
      </w:r>
    </w:p>
    <w:p w:rsidR="00982D80" w:rsidRDefault="00982D80" w:rsidP="00982D80">
      <w:r>
        <w:t>y</w:t>
      </w:r>
      <w:r>
        <w:rPr>
          <w:rFonts w:hint="eastAsia"/>
        </w:rPr>
        <w:t>：打开</w:t>
      </w:r>
      <w:r>
        <w:t>/</w:t>
      </w:r>
      <w:r>
        <w:rPr>
          <w:rFonts w:hint="eastAsia"/>
        </w:rPr>
        <w:t>关闭</w:t>
      </w:r>
      <w:r>
        <w:t>运行</w:t>
      </w:r>
      <w:r>
        <w:rPr>
          <w:rFonts w:hint="eastAsia"/>
        </w:rPr>
        <w:t>进程</w:t>
      </w:r>
      <w:r>
        <w:t>的加亮效果</w:t>
      </w:r>
    </w:p>
    <w:p w:rsidR="00982D80" w:rsidRDefault="00982D80" w:rsidP="00982D80">
      <w:r>
        <w:t>x</w:t>
      </w:r>
      <w:r>
        <w:t>：</w:t>
      </w:r>
      <w:r>
        <w:rPr>
          <w:rFonts w:hint="eastAsia"/>
        </w:rPr>
        <w:t>打开</w:t>
      </w:r>
      <w:r>
        <w:t>/</w:t>
      </w:r>
      <w:r>
        <w:rPr>
          <w:rFonts w:hint="eastAsia"/>
        </w:rPr>
        <w:t>关闭排序列</w:t>
      </w:r>
      <w:r>
        <w:t>的加亮效果</w:t>
      </w:r>
    </w:p>
    <w:p w:rsidR="00982D80" w:rsidRDefault="00982D80" w:rsidP="00982D8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shift + 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shift + &lt;: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可以向右或左改变排序列</w:t>
      </w:r>
    </w:p>
    <w:p w:rsidR="00982D80" w:rsidRDefault="00982D80" w:rsidP="00982D8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f:  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进入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编辑显示字段视图</w:t>
      </w:r>
    </w:p>
    <w:p w:rsidR="00982D80" w:rsidRDefault="00982D80" w:rsidP="00982D8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*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和大写字母的是可显示的字段，小写字母是不可显示的。可以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通过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输入：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Code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字段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显示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:rsidR="00982D80" w:rsidRDefault="00982D80" w:rsidP="00982D80">
      <w:r>
        <w:rPr>
          <w:noProof/>
        </w:rPr>
        <w:lastRenderedPageBreak/>
        <w:drawing>
          <wp:inline distT="0" distB="0" distL="0" distR="0" wp14:anchorId="7491B19B" wp14:editId="7404A21B">
            <wp:extent cx="2403991" cy="32417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7194" cy="32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50" w:rsidRPr="00517950" w:rsidRDefault="0091304C" w:rsidP="00517950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．</w:t>
      </w:r>
      <w:r>
        <w:t>查看进程下</w:t>
      </w:r>
      <w:r>
        <w:rPr>
          <w:rFonts w:hint="eastAsia"/>
        </w:rPr>
        <w:t>线程</w:t>
      </w:r>
      <w:r>
        <w:rPr>
          <w:rFonts w:hint="eastAsia"/>
        </w:rPr>
        <w:t>ps</w:t>
      </w:r>
      <w:r w:rsidR="00517950">
        <w:rPr>
          <w:rFonts w:hint="eastAsia"/>
        </w:rPr>
        <w:t>、</w:t>
      </w:r>
      <w:r w:rsidR="00517950">
        <w:t>top</w:t>
      </w:r>
    </w:p>
    <w:p w:rsidR="00572172" w:rsidRDefault="00572172" w:rsidP="0091304C">
      <w:r>
        <w:rPr>
          <w:rFonts w:hint="eastAsia"/>
        </w:rPr>
        <w:t>使用</w:t>
      </w:r>
      <w:r>
        <w:t>linux</w:t>
      </w:r>
      <w:r>
        <w:t>命令取查看</w:t>
      </w:r>
      <w:r w:rsidR="0091304C">
        <w:rPr>
          <w:rFonts w:hint="eastAsia"/>
        </w:rPr>
        <w:t>该</w:t>
      </w:r>
      <w:r>
        <w:t>进程下的线程使用情况，得到</w:t>
      </w:r>
      <w:r w:rsidR="00517950">
        <w:rPr>
          <w:rFonts w:hint="eastAsia"/>
        </w:rPr>
        <w:t>cpu</w:t>
      </w:r>
      <w:r w:rsidR="00517950">
        <w:t>使用率最高的线程</w:t>
      </w:r>
      <w:r w:rsidR="00517950">
        <w:rPr>
          <w:rFonts w:hint="eastAsia"/>
        </w:rPr>
        <w:t>号</w:t>
      </w:r>
      <w:r>
        <w:t>。</w:t>
      </w:r>
    </w:p>
    <w:p w:rsidR="00D5576E" w:rsidRDefault="00D5576E" w:rsidP="0091304C">
      <w:pPr>
        <w:rPr>
          <w:rStyle w:val="a6"/>
        </w:rPr>
      </w:pPr>
      <w:r>
        <w:rPr>
          <w:rFonts w:hint="eastAsia"/>
        </w:rPr>
        <w:t>参考</w:t>
      </w:r>
      <w:r>
        <w:t>：</w:t>
      </w:r>
      <w:hyperlink r:id="rId9" w:history="1">
        <w:r w:rsidR="00B96096">
          <w:rPr>
            <w:rStyle w:val="a6"/>
          </w:rPr>
          <w:t>Linux</w:t>
        </w:r>
        <w:r w:rsidR="00B96096">
          <w:rPr>
            <w:rStyle w:val="a6"/>
          </w:rPr>
          <w:t>系统查看</w:t>
        </w:r>
        <w:r w:rsidR="00B96096">
          <w:rPr>
            <w:rStyle w:val="a6"/>
          </w:rPr>
          <w:t>CPU</w:t>
        </w:r>
        <w:r w:rsidR="00B96096">
          <w:rPr>
            <w:rStyle w:val="a6"/>
          </w:rPr>
          <w:t>使</w:t>
        </w:r>
        <w:r w:rsidR="00B96096">
          <w:rPr>
            <w:rStyle w:val="a6"/>
          </w:rPr>
          <w:t>用率的几个命令</w:t>
        </w:r>
      </w:hyperlink>
    </w:p>
    <w:p w:rsidR="00B96096" w:rsidRPr="00D5576E" w:rsidRDefault="00B96096" w:rsidP="0091304C">
      <w:hyperlink r:id="rId10" w:history="1">
        <w:r w:rsidRPr="00B96096">
          <w:rPr>
            <w:rStyle w:val="a6"/>
            <w:rFonts w:hint="eastAsia"/>
          </w:rPr>
          <w:t>linux</w:t>
        </w:r>
        <w:r w:rsidRPr="00B96096">
          <w:rPr>
            <w:rStyle w:val="a6"/>
            <w:rFonts w:hint="eastAsia"/>
          </w:rPr>
          <w:t>的</w:t>
        </w:r>
        <w:r w:rsidRPr="00B96096">
          <w:rPr>
            <w:rStyle w:val="a6"/>
            <w:rFonts w:hint="eastAsia"/>
          </w:rPr>
          <w:t>top</w:t>
        </w:r>
        <w:r w:rsidRPr="00B96096">
          <w:rPr>
            <w:rStyle w:val="a6"/>
            <w:rFonts w:hint="eastAsia"/>
          </w:rPr>
          <w:t>命令参数详解</w:t>
        </w:r>
      </w:hyperlink>
    </w:p>
    <w:p w:rsidR="00517950" w:rsidRDefault="00517950" w:rsidP="00517950">
      <w:pPr>
        <w:pStyle w:val="3"/>
      </w:pPr>
      <w:r>
        <w:t>方法一：</w:t>
      </w:r>
      <w:r>
        <w:t>PS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ps</w:t>
      </w:r>
      <w:r>
        <w:rPr>
          <w:rFonts w:ascii="Verdana" w:hAnsi="Verdana"/>
          <w:color w:val="000000"/>
          <w:sz w:val="20"/>
          <w:szCs w:val="20"/>
        </w:rPr>
        <w:t>命令中，</w:t>
      </w:r>
      <w:r>
        <w:rPr>
          <w:rFonts w:ascii="Verdana" w:hAnsi="Verdana"/>
          <w:color w:val="000000"/>
          <w:sz w:val="20"/>
          <w:szCs w:val="20"/>
        </w:rPr>
        <w:t>“-T”</w:t>
      </w:r>
      <w:r>
        <w:rPr>
          <w:rFonts w:ascii="Verdana" w:hAnsi="Verdana"/>
          <w:color w:val="000000"/>
          <w:sz w:val="20"/>
          <w:szCs w:val="20"/>
        </w:rPr>
        <w:t>选项可以开启线程查看。下面的命令列出了由进程号为</w:t>
      </w:r>
      <w:r>
        <w:rPr>
          <w:rFonts w:ascii="Verdana" w:hAnsi="Verdana"/>
          <w:color w:val="000000"/>
          <w:sz w:val="20"/>
          <w:szCs w:val="20"/>
        </w:rPr>
        <w:t>&lt;pid&gt;</w:t>
      </w:r>
      <w:r>
        <w:rPr>
          <w:rFonts w:ascii="Verdana" w:hAnsi="Verdana"/>
          <w:color w:val="000000"/>
          <w:sz w:val="20"/>
          <w:szCs w:val="20"/>
        </w:rPr>
        <w:t>的进程创建的所有线程。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 ps -T -p &lt;pid&gt;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“SID”</w:t>
      </w:r>
      <w:r>
        <w:rPr>
          <w:rFonts w:ascii="Verdana" w:hAnsi="Verdana"/>
          <w:color w:val="000000"/>
          <w:sz w:val="20"/>
          <w:szCs w:val="20"/>
        </w:rPr>
        <w:t>栏表示线程</w:t>
      </w:r>
      <w:r>
        <w:rPr>
          <w:rFonts w:ascii="Verdana" w:hAnsi="Verdana"/>
          <w:color w:val="000000"/>
          <w:sz w:val="20"/>
          <w:szCs w:val="20"/>
        </w:rPr>
        <w:t>ID</w:t>
      </w:r>
      <w:r>
        <w:rPr>
          <w:rFonts w:ascii="Verdana" w:hAnsi="Verdana"/>
          <w:color w:val="000000"/>
          <w:sz w:val="20"/>
          <w:szCs w:val="20"/>
        </w:rPr>
        <w:t>，而</w:t>
      </w:r>
      <w:r>
        <w:rPr>
          <w:rFonts w:ascii="Verdana" w:hAnsi="Verdana"/>
          <w:color w:val="000000"/>
          <w:sz w:val="20"/>
          <w:szCs w:val="20"/>
        </w:rPr>
        <w:t>“CMD”</w:t>
      </w:r>
      <w:r>
        <w:rPr>
          <w:rFonts w:ascii="Verdana" w:hAnsi="Verdana"/>
          <w:color w:val="000000"/>
          <w:sz w:val="20"/>
          <w:szCs w:val="20"/>
        </w:rPr>
        <w:t>栏则显示了线程名称。</w:t>
      </w:r>
    </w:p>
    <w:p w:rsidR="00517950" w:rsidRDefault="00517950" w:rsidP="00517950">
      <w:pPr>
        <w:pStyle w:val="3"/>
      </w:pPr>
      <w:r>
        <w:t>方法二：</w:t>
      </w:r>
      <w:r>
        <w:t xml:space="preserve"> Top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top</w:t>
      </w:r>
      <w:r>
        <w:rPr>
          <w:rFonts w:ascii="Verdana" w:hAnsi="Verdana"/>
          <w:color w:val="000000"/>
          <w:sz w:val="20"/>
          <w:szCs w:val="20"/>
        </w:rPr>
        <w:t>命令可以实时显示各个线程情况。要在</w:t>
      </w:r>
      <w:r>
        <w:rPr>
          <w:rFonts w:ascii="Verdana" w:hAnsi="Verdana"/>
          <w:color w:val="000000"/>
          <w:sz w:val="20"/>
          <w:szCs w:val="20"/>
        </w:rPr>
        <w:t>top</w:t>
      </w:r>
      <w:r>
        <w:rPr>
          <w:rFonts w:ascii="Verdana" w:hAnsi="Verdana"/>
          <w:color w:val="000000"/>
          <w:sz w:val="20"/>
          <w:szCs w:val="20"/>
        </w:rPr>
        <w:t>输出中开启线程查看，请调用</w:t>
      </w:r>
      <w:r>
        <w:rPr>
          <w:rFonts w:ascii="Verdana" w:hAnsi="Verdana"/>
          <w:color w:val="000000"/>
          <w:sz w:val="20"/>
          <w:szCs w:val="20"/>
        </w:rPr>
        <w:t>top</w:t>
      </w:r>
      <w:r>
        <w:rPr>
          <w:rFonts w:ascii="Verdana" w:hAnsi="Verdana"/>
          <w:color w:val="000000"/>
          <w:sz w:val="20"/>
          <w:szCs w:val="20"/>
        </w:rPr>
        <w:t>命令的</w:t>
      </w:r>
      <w:r>
        <w:rPr>
          <w:rFonts w:ascii="Verdana" w:hAnsi="Verdana"/>
          <w:color w:val="000000"/>
          <w:sz w:val="20"/>
          <w:szCs w:val="20"/>
        </w:rPr>
        <w:t>“-H”</w:t>
      </w:r>
      <w:r>
        <w:rPr>
          <w:rFonts w:ascii="Verdana" w:hAnsi="Verdana"/>
          <w:color w:val="000000"/>
          <w:sz w:val="20"/>
          <w:szCs w:val="20"/>
        </w:rPr>
        <w:t>选项，该选项会列出所有</w:t>
      </w:r>
      <w:r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线程。在</w:t>
      </w:r>
      <w:r>
        <w:rPr>
          <w:rFonts w:ascii="Verdana" w:hAnsi="Verdana"/>
          <w:color w:val="000000"/>
          <w:sz w:val="20"/>
          <w:szCs w:val="20"/>
        </w:rPr>
        <w:t>top</w:t>
      </w:r>
      <w:r>
        <w:rPr>
          <w:rFonts w:ascii="Verdana" w:hAnsi="Verdana"/>
          <w:color w:val="000000"/>
          <w:sz w:val="20"/>
          <w:szCs w:val="20"/>
        </w:rPr>
        <w:t>运行时，你也可以通过按</w:t>
      </w:r>
      <w:r>
        <w:rPr>
          <w:rFonts w:ascii="Verdana" w:hAnsi="Verdana"/>
          <w:color w:val="000000"/>
          <w:sz w:val="20"/>
          <w:szCs w:val="20"/>
        </w:rPr>
        <w:t>“H”</w:t>
      </w:r>
      <w:r>
        <w:rPr>
          <w:rFonts w:ascii="Verdana" w:hAnsi="Verdana"/>
          <w:color w:val="000000"/>
          <w:sz w:val="20"/>
          <w:szCs w:val="20"/>
        </w:rPr>
        <w:t>键将线程查看模式切换为开或关。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 top -H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要让</w:t>
      </w:r>
      <w:r>
        <w:rPr>
          <w:rFonts w:ascii="Verdana" w:hAnsi="Verdana"/>
          <w:color w:val="000000"/>
          <w:sz w:val="20"/>
          <w:szCs w:val="20"/>
        </w:rPr>
        <w:t>top</w:t>
      </w:r>
      <w:r>
        <w:rPr>
          <w:rFonts w:ascii="Verdana" w:hAnsi="Verdana"/>
          <w:color w:val="000000"/>
          <w:sz w:val="20"/>
          <w:szCs w:val="20"/>
        </w:rPr>
        <w:t>输出某个特定进程</w:t>
      </w:r>
      <w:r>
        <w:rPr>
          <w:rFonts w:ascii="Verdana" w:hAnsi="Verdana"/>
          <w:color w:val="000000"/>
          <w:sz w:val="20"/>
          <w:szCs w:val="20"/>
        </w:rPr>
        <w:t>&lt;pid&gt;</w:t>
      </w:r>
      <w:r>
        <w:rPr>
          <w:rFonts w:ascii="Verdana" w:hAnsi="Verdana"/>
          <w:color w:val="000000"/>
          <w:sz w:val="20"/>
          <w:szCs w:val="20"/>
        </w:rPr>
        <w:t>并检查该进程内运行的线程状况：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 top -H -p &lt;pid&gt;</w:t>
      </w:r>
    </w:p>
    <w:p w:rsidR="00517950" w:rsidRDefault="00517950" w:rsidP="0091304C"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Shift+H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可以开启关闭线程显示</w:t>
      </w:r>
    </w:p>
    <w:p w:rsidR="00517950" w:rsidRDefault="00517950" w:rsidP="0091304C">
      <w:r>
        <w:rPr>
          <w:noProof/>
        </w:rPr>
        <w:drawing>
          <wp:inline distT="0" distB="0" distL="0" distR="0" wp14:anchorId="26953A90" wp14:editId="3B9F8E39">
            <wp:extent cx="3183247" cy="32817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794" cy="329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4C" w:rsidRDefault="0091304C" w:rsidP="0091304C"/>
    <w:p w:rsidR="00572172" w:rsidRDefault="00572172" w:rsidP="005721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Jstack</w:t>
      </w:r>
      <w:r>
        <w:t>去查看</w:t>
      </w:r>
      <w:r>
        <w:rPr>
          <w:rFonts w:hint="eastAsia"/>
        </w:rPr>
        <w:t>该线程</w:t>
      </w:r>
      <w:r>
        <w:t>下的堆栈信息，看</w:t>
      </w:r>
      <w:r>
        <w:rPr>
          <w:rFonts w:hint="eastAsia"/>
        </w:rPr>
        <w:t>哪块</w:t>
      </w:r>
      <w:r>
        <w:t>cpu</w:t>
      </w:r>
      <w:r>
        <w:t>占用多</w:t>
      </w:r>
    </w:p>
    <w:p w:rsidR="00D5576E" w:rsidRPr="00B96096" w:rsidRDefault="00D5576E" w:rsidP="008C6DA0">
      <w:r>
        <w:rPr>
          <w:rFonts w:hint="eastAsia"/>
        </w:rPr>
        <w:t>参考</w:t>
      </w:r>
      <w:r>
        <w:t>：</w:t>
      </w:r>
      <w:hyperlink r:id="rId12" w:history="1">
        <w:r w:rsidR="00B96096" w:rsidRPr="00B96096">
          <w:rPr>
            <w:rStyle w:val="a6"/>
            <w:rFonts w:hint="eastAsia"/>
          </w:rPr>
          <w:t>Linux</w:t>
        </w:r>
        <w:r w:rsidR="00B96096" w:rsidRPr="00B96096">
          <w:rPr>
            <w:rStyle w:val="a6"/>
            <w:rFonts w:hint="eastAsia"/>
          </w:rPr>
          <w:t>有问必答：</w:t>
        </w:r>
        <w:r w:rsidR="00B96096" w:rsidRPr="00B96096">
          <w:rPr>
            <w:rStyle w:val="a6"/>
            <w:rFonts w:hint="eastAsia"/>
          </w:rPr>
          <w:t>Li</w:t>
        </w:r>
        <w:r w:rsidR="00B96096" w:rsidRPr="00B96096">
          <w:rPr>
            <w:rStyle w:val="a6"/>
            <w:rFonts w:hint="eastAsia"/>
          </w:rPr>
          <w:t>n</w:t>
        </w:r>
        <w:r w:rsidR="00B96096" w:rsidRPr="00B96096">
          <w:rPr>
            <w:rStyle w:val="a6"/>
            <w:rFonts w:hint="eastAsia"/>
          </w:rPr>
          <w:t>ux</w:t>
        </w:r>
        <w:r w:rsidR="00B96096" w:rsidRPr="00B96096">
          <w:rPr>
            <w:rStyle w:val="a6"/>
            <w:rFonts w:hint="eastAsia"/>
          </w:rPr>
          <w:t>上如何查看某个进程的线程</w:t>
        </w:r>
      </w:hyperlink>
    </w:p>
    <w:p w:rsidR="00517950" w:rsidRDefault="00517950" w:rsidP="00517950">
      <w:pPr>
        <w:pStyle w:val="2"/>
      </w:pPr>
      <w:r>
        <w:t>1.3</w:t>
      </w:r>
      <w:r>
        <w:rPr>
          <w:rFonts w:hint="eastAsia"/>
        </w:rPr>
        <w:t>．查看</w:t>
      </w:r>
      <w:r>
        <w:t>线程的堆栈信息</w:t>
      </w:r>
      <w:r>
        <w:rPr>
          <w:rFonts w:hint="eastAsia"/>
        </w:rPr>
        <w:t>pstack</w:t>
      </w:r>
    </w:p>
    <w:p w:rsidR="00517950" w:rsidRPr="00517950" w:rsidRDefault="00517950" w:rsidP="00517950"/>
    <w:p w:rsidR="0091304C" w:rsidRDefault="0091304C" w:rsidP="0091304C">
      <w:pPr>
        <w:pStyle w:val="2"/>
      </w:pPr>
      <w:r>
        <w:t>1.</w:t>
      </w:r>
      <w:r w:rsidR="00517950">
        <w:t>4</w:t>
      </w:r>
      <w:r>
        <w:rPr>
          <w:rFonts w:hint="eastAsia"/>
        </w:rPr>
        <w:t>．</w:t>
      </w:r>
      <w:hyperlink r:id="rId13" w:history="1">
        <w:r w:rsidRPr="0091304C">
          <w:t>Linux</w:t>
        </w:r>
        <w:r w:rsidRPr="0091304C">
          <w:t>查看物理</w:t>
        </w:r>
        <w:r w:rsidRPr="0091304C">
          <w:t>CPU</w:t>
        </w:r>
        <w:r w:rsidRPr="0091304C">
          <w:t>个数、核数、逻辑</w:t>
        </w:r>
        <w:r w:rsidRPr="0091304C">
          <w:t>CPU</w:t>
        </w:r>
        <w:r w:rsidRPr="0091304C">
          <w:t>个数</w:t>
        </w:r>
      </w:hyperlink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# </w:t>
      </w:r>
      <w:r>
        <w:rPr>
          <w:rFonts w:ascii="Verdana" w:hAnsi="Verdana"/>
          <w:color w:val="000000"/>
          <w:sz w:val="18"/>
          <w:szCs w:val="18"/>
        </w:rPr>
        <w:t>总核数</w:t>
      </w:r>
      <w:r>
        <w:rPr>
          <w:rFonts w:ascii="Verdana" w:hAnsi="Verdana"/>
          <w:color w:val="000000"/>
          <w:sz w:val="18"/>
          <w:szCs w:val="18"/>
        </w:rPr>
        <w:t xml:space="preserve"> = </w:t>
      </w:r>
      <w:r>
        <w:rPr>
          <w:rFonts w:ascii="Verdana" w:hAnsi="Verdana"/>
          <w:color w:val="000000"/>
          <w:sz w:val="18"/>
          <w:szCs w:val="18"/>
        </w:rPr>
        <w:t>物理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个数</w:t>
      </w:r>
      <w:r>
        <w:rPr>
          <w:rFonts w:ascii="Verdana" w:hAnsi="Verdana"/>
          <w:color w:val="000000"/>
          <w:sz w:val="18"/>
          <w:szCs w:val="18"/>
        </w:rPr>
        <w:t xml:space="preserve"> X </w:t>
      </w:r>
      <w:r>
        <w:rPr>
          <w:rFonts w:ascii="Verdana" w:hAnsi="Verdana"/>
          <w:color w:val="000000"/>
          <w:sz w:val="18"/>
          <w:szCs w:val="18"/>
        </w:rPr>
        <w:t>每颗物理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的核数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# </w:t>
      </w:r>
      <w:r>
        <w:rPr>
          <w:rFonts w:ascii="Verdana" w:hAnsi="Verdana"/>
          <w:color w:val="000000"/>
          <w:sz w:val="18"/>
          <w:szCs w:val="18"/>
        </w:rPr>
        <w:t>总逻辑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数</w:t>
      </w:r>
      <w:r>
        <w:rPr>
          <w:rFonts w:ascii="Verdana" w:hAnsi="Verdana"/>
          <w:color w:val="000000"/>
          <w:sz w:val="18"/>
          <w:szCs w:val="18"/>
        </w:rPr>
        <w:t xml:space="preserve"> = </w:t>
      </w:r>
      <w:r>
        <w:rPr>
          <w:rFonts w:ascii="Verdana" w:hAnsi="Verdana"/>
          <w:color w:val="000000"/>
          <w:sz w:val="18"/>
          <w:szCs w:val="18"/>
        </w:rPr>
        <w:t>物理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个数</w:t>
      </w:r>
      <w:r>
        <w:rPr>
          <w:rFonts w:ascii="Verdana" w:hAnsi="Verdana"/>
          <w:color w:val="000000"/>
          <w:sz w:val="18"/>
          <w:szCs w:val="18"/>
        </w:rPr>
        <w:t xml:space="preserve"> X </w:t>
      </w:r>
      <w:r>
        <w:rPr>
          <w:rFonts w:ascii="Verdana" w:hAnsi="Verdana"/>
          <w:color w:val="000000"/>
          <w:sz w:val="18"/>
          <w:szCs w:val="18"/>
        </w:rPr>
        <w:t>每颗物理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的核数</w:t>
      </w:r>
      <w:r>
        <w:rPr>
          <w:rFonts w:ascii="Verdana" w:hAnsi="Verdana"/>
          <w:color w:val="000000"/>
          <w:sz w:val="18"/>
          <w:szCs w:val="18"/>
        </w:rPr>
        <w:t xml:space="preserve"> X </w:t>
      </w:r>
      <w:r>
        <w:rPr>
          <w:rFonts w:ascii="Verdana" w:hAnsi="Verdana"/>
          <w:color w:val="000000"/>
          <w:sz w:val="18"/>
          <w:szCs w:val="18"/>
        </w:rPr>
        <w:t>超线程数</w:t>
      </w:r>
    </w:p>
    <w:p w:rsidR="00B3768F" w:rsidRDefault="00B3768F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超线程</w:t>
      </w:r>
      <w:r>
        <w:rPr>
          <w:rFonts w:ascii="Verdana" w:hAnsi="Verdana"/>
          <w:color w:val="000000"/>
          <w:sz w:val="18"/>
          <w:szCs w:val="18"/>
        </w:rPr>
        <w:t>数一般为</w:t>
      </w:r>
      <w:r>
        <w:rPr>
          <w:rFonts w:ascii="Verdana" w:hAnsi="Verdana" w:hint="eastAsia"/>
          <w:color w:val="000000"/>
          <w:sz w:val="18"/>
          <w:szCs w:val="18"/>
        </w:rPr>
        <w:t>2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# </w:t>
      </w:r>
      <w:r>
        <w:rPr>
          <w:rFonts w:ascii="Verdana" w:hAnsi="Verdana"/>
          <w:color w:val="000000"/>
          <w:sz w:val="18"/>
          <w:szCs w:val="18"/>
        </w:rPr>
        <w:t>查看物理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个数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cat /proc/cpuinfo| grep "physical id"| sort| uniq| wc -l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# </w:t>
      </w:r>
      <w:r>
        <w:rPr>
          <w:rFonts w:ascii="Verdana" w:hAnsi="Verdana"/>
          <w:color w:val="000000"/>
          <w:sz w:val="18"/>
          <w:szCs w:val="18"/>
        </w:rPr>
        <w:t>查看每个物理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中</w:t>
      </w:r>
      <w:r>
        <w:rPr>
          <w:rFonts w:ascii="Verdana" w:hAnsi="Verdana"/>
          <w:color w:val="000000"/>
          <w:sz w:val="18"/>
          <w:szCs w:val="18"/>
        </w:rPr>
        <w:t>core</w:t>
      </w:r>
      <w:r>
        <w:rPr>
          <w:rFonts w:ascii="Verdana" w:hAnsi="Verdana"/>
          <w:color w:val="000000"/>
          <w:sz w:val="18"/>
          <w:szCs w:val="18"/>
        </w:rPr>
        <w:t>的个数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即核数</w:t>
      </w:r>
      <w:r>
        <w:rPr>
          <w:rFonts w:ascii="Verdana" w:hAnsi="Verdana"/>
          <w:color w:val="000000"/>
          <w:sz w:val="18"/>
          <w:szCs w:val="18"/>
        </w:rPr>
        <w:t>)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cat /proc/cpuinfo| grep "cpu cores"| uniq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# </w:t>
      </w:r>
      <w:r>
        <w:rPr>
          <w:rFonts w:ascii="Verdana" w:hAnsi="Verdana"/>
          <w:color w:val="000000"/>
          <w:sz w:val="18"/>
          <w:szCs w:val="18"/>
        </w:rPr>
        <w:t>查看逻辑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的个数</w:t>
      </w:r>
    </w:p>
    <w:p w:rsidR="0091304C" w:rsidRDefault="00B96096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</w:t>
      </w:r>
      <w:r w:rsidR="0091304C">
        <w:rPr>
          <w:rFonts w:ascii="Verdana" w:hAnsi="Verdana"/>
          <w:color w:val="000000"/>
          <w:sz w:val="18"/>
          <w:szCs w:val="18"/>
        </w:rPr>
        <w:t>cat /proc/cpuinfo| grep "processor"| wc -l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 w:rsidR="00B96096">
        <w:rPr>
          <w:rFonts w:ascii="Verdana" w:hAnsi="Verdana"/>
          <w:color w:val="000000"/>
          <w:sz w:val="18"/>
          <w:szCs w:val="18"/>
        </w:rPr>
        <w:t>2.</w:t>
      </w:r>
      <w:r w:rsidR="00B96096" w:rsidRPr="00B96096">
        <w:rPr>
          <w:rFonts w:ascii="Verdana" w:hAnsi="Verdana"/>
          <w:color w:val="000000"/>
          <w:sz w:val="18"/>
          <w:szCs w:val="18"/>
        </w:rPr>
        <w:t>grep -c 'model name' /proc/cpuinfo</w:t>
      </w:r>
    </w:p>
    <w:p w:rsidR="0091304C" w:rsidRDefault="0091304C" w:rsidP="0091304C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查看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信息（型号）</w:t>
      </w:r>
      <w:r>
        <w:rPr>
          <w:rFonts w:ascii="Verdana" w:hAnsi="Verdana"/>
          <w:color w:val="000000"/>
          <w:sz w:val="18"/>
          <w:szCs w:val="18"/>
        </w:rPr>
        <w:br/>
        <w:t>cat /proc/cpuinfo | grep name | cut -f2 -d: | uniq -c</w:t>
      </w:r>
    </w:p>
    <w:p w:rsidR="0091304C" w:rsidRDefault="0091304C" w:rsidP="008C6DA0">
      <w:r>
        <w:rPr>
          <w:noProof/>
        </w:rPr>
        <w:drawing>
          <wp:inline distT="0" distB="0" distL="0" distR="0" wp14:anchorId="6898398B" wp14:editId="773C00E8">
            <wp:extent cx="5274310" cy="965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96" w:rsidRDefault="00B96096" w:rsidP="00B96096">
      <w:pPr>
        <w:pStyle w:val="1"/>
        <w:numPr>
          <w:ilvl w:val="0"/>
          <w:numId w:val="2"/>
        </w:numPr>
      </w:pPr>
      <w:r>
        <w:t>Cpu</w:t>
      </w:r>
      <w:r>
        <w:t>负荷</w:t>
      </w:r>
    </w:p>
    <w:p w:rsidR="00B96096" w:rsidRDefault="00B96096" w:rsidP="00B96096">
      <w:r>
        <w:rPr>
          <w:rFonts w:hint="eastAsia"/>
        </w:rPr>
        <w:t>参考</w:t>
      </w:r>
      <w:r>
        <w:t>：</w:t>
      </w:r>
      <w:hyperlink r:id="rId15" w:history="1">
        <w:r w:rsidRPr="00B96096">
          <w:rPr>
            <w:rStyle w:val="a6"/>
            <w:rFonts w:hint="eastAsia"/>
          </w:rPr>
          <w:t>理解</w:t>
        </w:r>
        <w:r w:rsidRPr="00B96096">
          <w:rPr>
            <w:rStyle w:val="a6"/>
            <w:rFonts w:hint="eastAsia"/>
          </w:rPr>
          <w:t>Linux</w:t>
        </w:r>
        <w:r w:rsidRPr="00B96096">
          <w:rPr>
            <w:rStyle w:val="a6"/>
            <w:rFonts w:hint="eastAsia"/>
          </w:rPr>
          <w:t>系统负荷</w:t>
        </w:r>
      </w:hyperlink>
    </w:p>
    <w:p w:rsidR="00313FBD" w:rsidRDefault="00313FBD" w:rsidP="00B96096">
      <w:pPr>
        <w:rPr>
          <w:rFonts w:hint="eastAsia"/>
        </w:rPr>
      </w:pPr>
      <w:r>
        <w:rPr>
          <w:rFonts w:hint="eastAsia"/>
        </w:rPr>
        <w:t>使用</w:t>
      </w:r>
      <w:r>
        <w:t>命令</w:t>
      </w:r>
      <w:r>
        <w:t>upTime</w:t>
      </w:r>
      <w:r>
        <w:t>，分别代表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t>的</w:t>
      </w:r>
      <w:r>
        <w:rPr>
          <w:rFonts w:hint="eastAsia"/>
        </w:rPr>
        <w:t>系统平均</w:t>
      </w:r>
      <w:r>
        <w:t>负载</w:t>
      </w:r>
    </w:p>
    <w:p w:rsidR="00313FBD" w:rsidRDefault="00313FBD" w:rsidP="00B96096">
      <w:r>
        <w:rPr>
          <w:noProof/>
        </w:rPr>
        <w:drawing>
          <wp:inline distT="0" distB="0" distL="0" distR="0" wp14:anchorId="4C6D2BBA" wp14:editId="047DB32F">
            <wp:extent cx="5274310" cy="5949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BD" w:rsidRPr="00B96096" w:rsidRDefault="00313FBD" w:rsidP="00B96096">
      <w:pPr>
        <w:rPr>
          <w:rFonts w:hint="eastAsia"/>
        </w:rPr>
      </w:pPr>
      <w:bookmarkStart w:id="0" w:name="_GoBack"/>
      <w:r w:rsidRPr="00313FBD">
        <w:t>系统负荷除以总的核心数，只要每个核心的负荷不超过</w:t>
      </w:r>
      <w:r w:rsidRPr="00313FBD">
        <w:t>1.0</w:t>
      </w:r>
      <w:r w:rsidRPr="00313FBD">
        <w:t>，就表明电脑正常运行</w:t>
      </w:r>
      <w:bookmarkEnd w:id="0"/>
    </w:p>
    <w:sectPr w:rsidR="00313FBD" w:rsidRPr="00B96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2A4" w:rsidRDefault="004F42A4" w:rsidP="00572172">
      <w:r>
        <w:separator/>
      </w:r>
    </w:p>
  </w:endnote>
  <w:endnote w:type="continuationSeparator" w:id="0">
    <w:p w:rsidR="004F42A4" w:rsidRDefault="004F42A4" w:rsidP="00572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2A4" w:rsidRDefault="004F42A4" w:rsidP="00572172">
      <w:r>
        <w:separator/>
      </w:r>
    </w:p>
  </w:footnote>
  <w:footnote w:type="continuationSeparator" w:id="0">
    <w:p w:rsidR="004F42A4" w:rsidRDefault="004F42A4" w:rsidP="00572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43BD"/>
    <w:multiLevelType w:val="hybridMultilevel"/>
    <w:tmpl w:val="8F9A89A2"/>
    <w:lvl w:ilvl="0" w:tplc="4B44D28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2415AD"/>
    <w:multiLevelType w:val="hybridMultilevel"/>
    <w:tmpl w:val="1F1CD950"/>
    <w:lvl w:ilvl="0" w:tplc="36282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DD"/>
    <w:rsid w:val="000679DD"/>
    <w:rsid w:val="00313FBD"/>
    <w:rsid w:val="004F42A4"/>
    <w:rsid w:val="00517950"/>
    <w:rsid w:val="00572172"/>
    <w:rsid w:val="006E4EA0"/>
    <w:rsid w:val="008C6DA0"/>
    <w:rsid w:val="0091304C"/>
    <w:rsid w:val="00982D80"/>
    <w:rsid w:val="00B3768F"/>
    <w:rsid w:val="00B96096"/>
    <w:rsid w:val="00D5576E"/>
    <w:rsid w:val="00E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88958B-6E9A-4A1C-A253-4C435815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30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79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30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1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217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7217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130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1304C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91304C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913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17950"/>
    <w:rPr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B960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nblogs.com/emanlee/p/3587571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lidabo/p/5628058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ruanyifeng.com/blog/2011/07/linux_load_average_explained.html" TargetMode="External"/><Relationship Id="rId10" Type="http://schemas.openxmlformats.org/officeDocument/2006/relationships/hyperlink" Target="http://www.cnblogs.com/ggjucheng/archive/2012/01/08/231639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lbenxie/article/details/7288595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4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8</cp:revision>
  <dcterms:created xsi:type="dcterms:W3CDTF">2018-03-23T07:41:00Z</dcterms:created>
  <dcterms:modified xsi:type="dcterms:W3CDTF">2018-03-28T09:19:00Z</dcterms:modified>
</cp:coreProperties>
</file>