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A58" w:rsidRPr="003F2404" w:rsidRDefault="003F2404" w:rsidP="003F2404">
      <w:pPr>
        <w:pStyle w:val="3"/>
        <w:rPr>
          <w:sz w:val="30"/>
          <w:szCs w:val="30"/>
        </w:rPr>
      </w:pPr>
      <w:r w:rsidRPr="003F2404">
        <w:rPr>
          <w:rFonts w:hint="eastAsia"/>
          <w:bCs w:val="0"/>
          <w:sz w:val="30"/>
          <w:szCs w:val="30"/>
        </w:rPr>
        <w:t>一、</w:t>
      </w:r>
      <w:r w:rsidRPr="003F2404">
        <w:rPr>
          <w:bCs w:val="0"/>
          <w:sz w:val="30"/>
          <w:szCs w:val="30"/>
        </w:rPr>
        <w:t>Vuejs介绍</w:t>
      </w:r>
    </w:p>
    <w:p w:rsidR="003F2404" w:rsidRPr="0084780C" w:rsidRDefault="003F2404" w:rsidP="0084780C">
      <w:pPr>
        <w:pStyle w:val="ab"/>
        <w:jc w:val="left"/>
        <w:rPr>
          <w:sz w:val="24"/>
          <w:szCs w:val="24"/>
        </w:rPr>
      </w:pPr>
      <w:r w:rsidRPr="0084780C">
        <w:rPr>
          <w:sz w:val="24"/>
          <w:szCs w:val="24"/>
        </w:rPr>
        <w:t>1</w:t>
      </w:r>
      <w:r w:rsidRPr="0084780C">
        <w:rPr>
          <w:rFonts w:hint="eastAsia"/>
          <w:sz w:val="24"/>
          <w:szCs w:val="24"/>
        </w:rPr>
        <w:t>、</w:t>
      </w:r>
      <w:r w:rsidRPr="0084780C">
        <w:rPr>
          <w:sz w:val="24"/>
          <w:szCs w:val="24"/>
        </w:rPr>
        <w:t>Vue.js 是什么</w:t>
      </w:r>
    </w:p>
    <w:p w:rsidR="00DF0CAC" w:rsidRPr="0032576F" w:rsidRDefault="00CA1D34" w:rsidP="003F2404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r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v</w:t>
      </w:r>
      <w:r w:rsidR="003F2404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ue </w:t>
      </w:r>
      <w:r w:rsidR="003F2404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是一套用于构建用户界面的</w:t>
      </w:r>
      <w:r w:rsidR="003F2404" w:rsidRPr="0032576F">
        <w:rPr>
          <w:rStyle w:val="a7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渐进式框架</w:t>
      </w:r>
      <w:r w:rsidR="003153B4" w:rsidRPr="0032576F">
        <w:rPr>
          <w:rStyle w:val="a7"/>
          <w:rFonts w:ascii="Arial" w:hAnsi="Arial" w:cs="Arial" w:hint="eastAsia"/>
          <w:b w:val="0"/>
          <w:color w:val="000000" w:themeColor="text1"/>
          <w:sz w:val="18"/>
          <w:szCs w:val="18"/>
          <w:shd w:val="clear" w:color="auto" w:fill="FFFFFF"/>
        </w:rPr>
        <w:t>，避免全家桶式的安装；</w:t>
      </w:r>
    </w:p>
    <w:p w:rsidR="00DF0CAC" w:rsidRPr="0032576F" w:rsidRDefault="00CA1D34" w:rsidP="003F2404">
      <w:pPr>
        <w:rPr>
          <w:rFonts w:ascii="Arial" w:hAnsi="Arial" w:cs="Arial"/>
          <w:b/>
          <w:color w:val="000000" w:themeColor="text1"/>
          <w:sz w:val="18"/>
          <w:szCs w:val="18"/>
          <w:shd w:val="clear" w:color="auto" w:fill="FFFFFF"/>
        </w:rPr>
      </w:pPr>
      <w:r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v</w:t>
      </w:r>
      <w:r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ue</w:t>
      </w:r>
      <w:r w:rsidR="00DF0CAC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被</w:t>
      </w:r>
      <w:r w:rsidR="00DF0CAC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设计为</w:t>
      </w:r>
      <w:r w:rsidR="003F2404" w:rsidRPr="0032576F">
        <w:rPr>
          <w:rFonts w:ascii="Arial" w:hAnsi="Arial" w:cs="Arial"/>
          <w:b/>
          <w:color w:val="000000" w:themeColor="text1"/>
          <w:sz w:val="18"/>
          <w:szCs w:val="18"/>
          <w:shd w:val="clear" w:color="auto" w:fill="FFFFFF"/>
        </w:rPr>
        <w:t>自底向上逐层应用</w:t>
      </w:r>
      <w:r w:rsidR="003153B4"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，先构建基础组件，逐层向上调用；</w:t>
      </w:r>
    </w:p>
    <w:p w:rsidR="00DF0CAC" w:rsidRPr="0032576F" w:rsidRDefault="00CA1D34" w:rsidP="003F2404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r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v</w:t>
      </w:r>
      <w:r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ue</w:t>
      </w:r>
      <w:r w:rsidR="004971AE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的</w:t>
      </w:r>
      <w:r w:rsidR="004971AE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核心库</w:t>
      </w:r>
      <w:r w:rsidR="004971AE" w:rsidRPr="0032576F">
        <w:rPr>
          <w:rFonts w:ascii="Arial" w:hAnsi="Arial" w:cs="Arial"/>
          <w:b/>
          <w:color w:val="000000" w:themeColor="text1"/>
          <w:sz w:val="18"/>
          <w:szCs w:val="18"/>
          <w:shd w:val="clear" w:color="auto" w:fill="FFFFFF"/>
        </w:rPr>
        <w:t>只关注视图层</w:t>
      </w:r>
      <w:r w:rsidR="004971AE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，便于与</w:t>
      </w:r>
      <w:r w:rsidR="004971AE" w:rsidRPr="0032576F">
        <w:rPr>
          <w:rFonts w:ascii="Arial" w:hAnsi="Arial" w:cs="Arial"/>
          <w:b/>
          <w:color w:val="000000" w:themeColor="text1"/>
          <w:sz w:val="18"/>
          <w:szCs w:val="18"/>
          <w:shd w:val="clear" w:color="auto" w:fill="FFFFFF"/>
        </w:rPr>
        <w:t>第三方库</w:t>
      </w:r>
      <w:r w:rsidR="004971AE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或</w:t>
      </w:r>
      <w:r w:rsidR="004971AE" w:rsidRPr="0032576F">
        <w:rPr>
          <w:rFonts w:ascii="Arial" w:hAnsi="Arial" w:cs="Arial" w:hint="eastAsia"/>
          <w:b/>
          <w:color w:val="000000" w:themeColor="text1"/>
          <w:sz w:val="18"/>
          <w:szCs w:val="18"/>
          <w:shd w:val="clear" w:color="auto" w:fill="FFFFFF"/>
        </w:rPr>
        <w:t>已</w:t>
      </w:r>
      <w:r w:rsidR="004971AE" w:rsidRPr="0032576F">
        <w:rPr>
          <w:rFonts w:ascii="Arial" w:hAnsi="Arial" w:cs="Arial"/>
          <w:b/>
          <w:color w:val="000000" w:themeColor="text1"/>
          <w:sz w:val="18"/>
          <w:szCs w:val="18"/>
          <w:shd w:val="clear" w:color="auto" w:fill="FFFFFF"/>
        </w:rPr>
        <w:t>有项目整合</w:t>
      </w:r>
      <w:r w:rsidR="004971AE"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；</w:t>
      </w:r>
    </w:p>
    <w:p w:rsidR="003F2404" w:rsidRPr="0032576F" w:rsidRDefault="00CA1D34" w:rsidP="003F2404">
      <w:pPr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</w:pPr>
      <w:r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v</w:t>
      </w:r>
      <w:r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ue</w:t>
      </w:r>
      <w:r w:rsidR="0084780C"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与</w:t>
      </w:r>
      <w:r w:rsidR="0084780C"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其他类库结合使用时，</w:t>
      </w:r>
      <w:r w:rsidR="003F2404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完全能够为复杂的单页</w:t>
      </w:r>
      <w:r w:rsidR="003153B4"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面</w:t>
      </w:r>
      <w:r w:rsidR="003F2404" w:rsidRPr="0032576F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应用提供驱动</w:t>
      </w:r>
      <w:r w:rsidR="004971AE" w:rsidRPr="0032576F">
        <w:rPr>
          <w:rFonts w:ascii="Arial" w:hAnsi="Arial" w:cs="Arial" w:hint="eastAsia"/>
          <w:color w:val="000000" w:themeColor="text1"/>
          <w:sz w:val="18"/>
          <w:szCs w:val="18"/>
          <w:shd w:val="clear" w:color="auto" w:fill="FFFFFF"/>
        </w:rPr>
        <w:t>；</w:t>
      </w:r>
      <w:bookmarkStart w:id="0" w:name="_GoBack"/>
      <w:bookmarkEnd w:id="0"/>
    </w:p>
    <w:p w:rsidR="003F2404" w:rsidRPr="0084780C" w:rsidRDefault="0084780C" w:rsidP="0084780C">
      <w:pPr>
        <w:pStyle w:val="ab"/>
        <w:jc w:val="left"/>
        <w:rPr>
          <w:sz w:val="24"/>
          <w:szCs w:val="24"/>
        </w:rPr>
      </w:pPr>
      <w:r w:rsidRPr="0084780C">
        <w:rPr>
          <w:rFonts w:hint="eastAsia"/>
          <w:sz w:val="24"/>
          <w:szCs w:val="24"/>
        </w:rPr>
        <w:t>2、vue的本质以及核心思想</w:t>
      </w:r>
    </w:p>
    <w:p w:rsidR="0084780C" w:rsidRPr="00E272A4" w:rsidRDefault="00DB5CA8">
      <w:pPr>
        <w:rPr>
          <w:rFonts w:hint="eastAsia"/>
          <w:sz w:val="18"/>
          <w:szCs w:val="18"/>
        </w:rPr>
      </w:pPr>
      <w:r w:rsidRPr="0032576F">
        <w:rPr>
          <w:rStyle w:val="ac"/>
          <w:rFonts w:hint="eastAsia"/>
          <w:sz w:val="21"/>
          <w:szCs w:val="21"/>
        </w:rPr>
        <w:t>2.1</w:t>
      </w:r>
      <w:r w:rsidR="00CA1D34" w:rsidRPr="0032576F">
        <w:rPr>
          <w:rStyle w:val="ac"/>
          <w:sz w:val="21"/>
          <w:szCs w:val="21"/>
        </w:rPr>
        <w:t>本质：</w:t>
      </w:r>
      <w:r w:rsidR="00CA1D34" w:rsidRPr="00E272A4">
        <w:rPr>
          <w:rFonts w:hint="eastAsia"/>
          <w:sz w:val="18"/>
          <w:szCs w:val="18"/>
        </w:rPr>
        <w:t>是一个轻量级的</w:t>
      </w:r>
      <w:r w:rsidR="00CA1D34" w:rsidRPr="00E272A4">
        <w:rPr>
          <w:sz w:val="18"/>
          <w:szCs w:val="18"/>
        </w:rPr>
        <w:t>MVVM框架(gzip只有20k+)</w:t>
      </w:r>
      <w:r w:rsidR="00CA1D34" w:rsidRPr="00E272A4">
        <w:rPr>
          <w:rFonts w:hint="eastAsia"/>
          <w:sz w:val="18"/>
          <w:szCs w:val="18"/>
        </w:rPr>
        <w:t>；</w:t>
      </w:r>
    </w:p>
    <w:p w:rsidR="00E272A4" w:rsidRDefault="00E272A4">
      <w:pPr>
        <w:rPr>
          <w:sz w:val="18"/>
          <w:szCs w:val="18"/>
        </w:rPr>
      </w:pPr>
      <w:r w:rsidRPr="00E272A4">
        <w:rPr>
          <w:sz w:val="18"/>
          <w:szCs w:val="18"/>
        </w:rPr>
        <w:t>MVVM是Model-View-ViewModel</w:t>
      </w:r>
      <w:r>
        <w:rPr>
          <w:sz w:val="18"/>
          <w:szCs w:val="18"/>
        </w:rPr>
        <w:t>的简写</w:t>
      </w:r>
      <w:r>
        <w:rPr>
          <w:rFonts w:hint="eastAsia"/>
          <w:sz w:val="18"/>
          <w:szCs w:val="18"/>
        </w:rPr>
        <w:t>，</w:t>
      </w:r>
      <w:r w:rsidRPr="00E272A4">
        <w:rPr>
          <w:sz w:val="18"/>
          <w:szCs w:val="18"/>
        </w:rPr>
        <w:t>它本质上就是</w:t>
      </w:r>
      <w:r w:rsidRPr="00E272A4">
        <w:rPr>
          <w:b/>
          <w:sz w:val="18"/>
          <w:szCs w:val="18"/>
        </w:rPr>
        <w:t>MVC的改进版</w:t>
      </w:r>
      <w:r>
        <w:rPr>
          <w:rFonts w:hint="eastAsia"/>
          <w:sz w:val="18"/>
          <w:szCs w:val="18"/>
        </w:rPr>
        <w:t>。</w:t>
      </w:r>
      <w:r w:rsidRPr="00E272A4">
        <w:rPr>
          <w:sz w:val="18"/>
          <w:szCs w:val="18"/>
        </w:rPr>
        <w:t xml:space="preserve">MVVM </w:t>
      </w:r>
      <w:r>
        <w:rPr>
          <w:sz w:val="18"/>
          <w:szCs w:val="18"/>
        </w:rPr>
        <w:t>就是将View</w:t>
      </w:r>
      <w:r w:rsidRPr="00E272A4">
        <w:rPr>
          <w:sz w:val="18"/>
          <w:szCs w:val="18"/>
        </w:rPr>
        <w:t>的状态和行为抽象化</w:t>
      </w:r>
      <w:r>
        <w:rPr>
          <w:rFonts w:hint="eastAsia"/>
          <w:sz w:val="18"/>
          <w:szCs w:val="18"/>
        </w:rPr>
        <w:t>，将视图UI和业务逻辑分开，ViewModel担任view和model直接的通讯交互，起到监听控制作用。</w:t>
      </w:r>
      <w:r w:rsidRPr="00E272A4">
        <w:rPr>
          <w:sz w:val="18"/>
          <w:szCs w:val="18"/>
        </w:rPr>
        <w:t>View绑定到ViewModel</w:t>
      </w:r>
      <w:r>
        <w:rPr>
          <w:sz w:val="18"/>
          <w:szCs w:val="18"/>
        </w:rPr>
        <w:t>，然后执行一些命令</w:t>
      </w:r>
      <w:r>
        <w:rPr>
          <w:rFonts w:hint="eastAsia"/>
          <w:sz w:val="18"/>
          <w:szCs w:val="18"/>
        </w:rPr>
        <w:t>再</w:t>
      </w:r>
      <w:r w:rsidR="00E12F66">
        <w:rPr>
          <w:sz w:val="18"/>
          <w:szCs w:val="18"/>
        </w:rPr>
        <w:t>向</w:t>
      </w:r>
      <w:r w:rsidR="00E12F66">
        <w:rPr>
          <w:rFonts w:hint="eastAsia"/>
          <w:sz w:val="18"/>
          <w:szCs w:val="18"/>
        </w:rPr>
        <w:t>model</w:t>
      </w:r>
      <w:r w:rsidR="00276795">
        <w:rPr>
          <w:rFonts w:hint="eastAsia"/>
          <w:sz w:val="18"/>
          <w:szCs w:val="18"/>
        </w:rPr>
        <w:t>发起</w:t>
      </w:r>
      <w:r w:rsidR="00276795">
        <w:rPr>
          <w:sz w:val="18"/>
          <w:szCs w:val="18"/>
        </w:rPr>
        <w:t>请求</w:t>
      </w:r>
      <w:r>
        <w:rPr>
          <w:sz w:val="18"/>
          <w:szCs w:val="18"/>
        </w:rPr>
        <w:t>动作</w:t>
      </w:r>
      <w:r>
        <w:rPr>
          <w:rFonts w:hint="eastAsia"/>
          <w:sz w:val="18"/>
          <w:szCs w:val="18"/>
        </w:rPr>
        <w:t>，</w:t>
      </w:r>
      <w:r w:rsidRPr="00E272A4">
        <w:rPr>
          <w:sz w:val="18"/>
          <w:szCs w:val="18"/>
        </w:rPr>
        <w:t>而反过来，ViewModel跟Model通讯，告诉它更新来响应UI。</w:t>
      </w:r>
    </w:p>
    <w:p w:rsidR="003F2404" w:rsidRDefault="00E272A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如下图所示：</w:t>
      </w:r>
      <w:r w:rsidRPr="00E272A4">
        <w:rPr>
          <w:sz w:val="18"/>
          <w:szCs w:val="18"/>
        </w:rPr>
        <w:t>V</w:t>
      </w:r>
      <w:r w:rsidRPr="00E272A4">
        <w:rPr>
          <w:rFonts w:hint="eastAsia"/>
          <w:sz w:val="18"/>
          <w:szCs w:val="18"/>
        </w:rPr>
        <w:t>iew(dom)和model(js),不能直接通讯，需要ViewModel(监听)进行交互</w:t>
      </w:r>
      <w:r>
        <w:rPr>
          <w:rFonts w:hint="eastAsia"/>
          <w:sz w:val="18"/>
          <w:szCs w:val="18"/>
        </w:rPr>
        <w:t>；</w:t>
      </w:r>
    </w:p>
    <w:p w:rsidR="00E272A4" w:rsidRPr="00E272A4" w:rsidRDefault="00E272A4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508CBB6A" wp14:editId="41FEC233">
            <wp:extent cx="5269692" cy="2087791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04" w:rsidRPr="0032576F" w:rsidRDefault="00DB5CA8">
      <w:pPr>
        <w:rPr>
          <w:rStyle w:val="ac"/>
          <w:sz w:val="21"/>
          <w:szCs w:val="21"/>
        </w:rPr>
      </w:pPr>
      <w:r w:rsidRPr="0032576F">
        <w:rPr>
          <w:rStyle w:val="ac"/>
          <w:rFonts w:hint="eastAsia"/>
          <w:b w:val="0"/>
          <w:sz w:val="21"/>
          <w:szCs w:val="21"/>
        </w:rPr>
        <w:t>2.2</w:t>
      </w:r>
      <w:r w:rsidRPr="0032576F">
        <w:rPr>
          <w:rStyle w:val="ac"/>
          <w:b w:val="0"/>
          <w:sz w:val="21"/>
          <w:szCs w:val="21"/>
        </w:rPr>
        <w:t>核心思想</w:t>
      </w:r>
      <w:r w:rsidRPr="005D44AE">
        <w:rPr>
          <w:rFonts w:hint="eastAsia"/>
          <w:b/>
          <w:sz w:val="24"/>
          <w:szCs w:val="24"/>
        </w:rPr>
        <w:t>：</w:t>
      </w:r>
      <w:r w:rsidRPr="0032576F">
        <w:rPr>
          <w:rStyle w:val="ac"/>
          <w:rFonts w:hint="eastAsia"/>
          <w:color w:val="FF0000"/>
          <w:sz w:val="21"/>
          <w:szCs w:val="21"/>
        </w:rPr>
        <w:t>数据驱动</w:t>
      </w:r>
      <w:r w:rsidRPr="0032576F">
        <w:rPr>
          <w:rStyle w:val="ac"/>
          <w:rFonts w:hint="eastAsia"/>
          <w:sz w:val="21"/>
          <w:szCs w:val="21"/>
        </w:rPr>
        <w:t>+</w:t>
      </w:r>
      <w:r w:rsidRPr="0032576F">
        <w:rPr>
          <w:rStyle w:val="ac"/>
          <w:rFonts w:hint="eastAsia"/>
          <w:color w:val="FF0000"/>
          <w:sz w:val="21"/>
          <w:szCs w:val="21"/>
        </w:rPr>
        <w:t>组件化</w:t>
      </w:r>
      <w:r w:rsidRPr="0032576F">
        <w:rPr>
          <w:rStyle w:val="ac"/>
          <w:rFonts w:hint="eastAsia"/>
          <w:sz w:val="21"/>
          <w:szCs w:val="21"/>
        </w:rPr>
        <w:t>的前端开发，实现了数据的双向绑定；</w:t>
      </w:r>
    </w:p>
    <w:p w:rsidR="00035E3D" w:rsidRPr="00115E89" w:rsidRDefault="005D44AE" w:rsidP="00DB5CA8">
      <w:pPr>
        <w:rPr>
          <w:b/>
          <w:szCs w:val="21"/>
        </w:rPr>
      </w:pPr>
      <w:r>
        <w:rPr>
          <w:rFonts w:hint="eastAsia"/>
          <w:b/>
          <w:szCs w:val="21"/>
        </w:rPr>
        <w:t>2.2.1</w:t>
      </w:r>
      <w:r w:rsidR="00DB5CA8" w:rsidRPr="00115E89">
        <w:rPr>
          <w:rFonts w:hint="eastAsia"/>
          <w:b/>
          <w:szCs w:val="21"/>
        </w:rPr>
        <w:t>数据驱动</w:t>
      </w:r>
      <w:r w:rsidR="00DB5CA8" w:rsidRPr="00115E89">
        <w:rPr>
          <w:rFonts w:hint="eastAsia"/>
          <w:b/>
          <w:szCs w:val="21"/>
        </w:rPr>
        <w:t>：</w:t>
      </w:r>
    </w:p>
    <w:p w:rsidR="00DB5CA8" w:rsidRPr="00DB5CA8" w:rsidRDefault="008C40CC" w:rsidP="00035E3D">
      <w:pPr>
        <w:ind w:firstLine="420"/>
        <w:rPr>
          <w:sz w:val="18"/>
          <w:szCs w:val="18"/>
        </w:rPr>
      </w:pPr>
      <w:r w:rsidRPr="008C40CC">
        <w:rPr>
          <w:rFonts w:hint="eastAsia"/>
          <w:sz w:val="18"/>
          <w:szCs w:val="18"/>
        </w:rPr>
        <w:t>数据驱动的本质</w:t>
      </w:r>
      <w:r>
        <w:rPr>
          <w:rFonts w:hint="eastAsia"/>
          <w:sz w:val="18"/>
          <w:szCs w:val="18"/>
        </w:rPr>
        <w:t>，</w:t>
      </w:r>
      <w:r w:rsidR="00DB5CA8" w:rsidRPr="00DB5CA8">
        <w:rPr>
          <w:rFonts w:hint="eastAsia"/>
          <w:color w:val="FF0000"/>
          <w:sz w:val="18"/>
          <w:szCs w:val="18"/>
        </w:rPr>
        <w:t>dom</w:t>
      </w:r>
      <w:r w:rsidR="00DB5CA8" w:rsidRPr="00DB5CA8">
        <w:rPr>
          <w:rFonts w:hint="eastAsia"/>
          <w:color w:val="FF0000"/>
          <w:sz w:val="18"/>
          <w:szCs w:val="18"/>
        </w:rPr>
        <w:t>是数据的一种自然映射</w:t>
      </w:r>
      <w:r w:rsidR="00DB5CA8" w:rsidRPr="00DB5CA8">
        <w:rPr>
          <w:rFonts w:hint="eastAsia"/>
          <w:sz w:val="18"/>
          <w:szCs w:val="18"/>
        </w:rPr>
        <w:t>，后台返回的数据最终都要在界面上用dom元素展示出来，而数据的变化其实就是对前端界面dom元素产生变动；</w:t>
      </w:r>
    </w:p>
    <w:p w:rsidR="00035E3D" w:rsidRPr="00115E89" w:rsidRDefault="00035E3D" w:rsidP="00035E3D">
      <w:pPr>
        <w:rPr>
          <w:b/>
          <w:szCs w:val="21"/>
        </w:rPr>
      </w:pPr>
      <w:r w:rsidRPr="00115E89">
        <w:rPr>
          <w:rFonts w:hint="eastAsia"/>
          <w:b/>
          <w:szCs w:val="21"/>
        </w:rPr>
        <w:t>传统做法：</w:t>
      </w:r>
    </w:p>
    <w:p w:rsidR="00DB5CA8" w:rsidRPr="00035E3D" w:rsidRDefault="00035E3D" w:rsidP="00035E3D">
      <w:pPr>
        <w:rPr>
          <w:rFonts w:hint="eastAsia"/>
          <w:sz w:val="18"/>
          <w:szCs w:val="18"/>
        </w:rPr>
      </w:pPr>
      <w:r w:rsidRPr="00035E3D">
        <w:rPr>
          <w:rFonts w:hint="eastAsia"/>
          <w:sz w:val="18"/>
          <w:szCs w:val="18"/>
        </w:rPr>
        <w:t>使用</w:t>
      </w:r>
      <w:r w:rsidRPr="00035E3D">
        <w:rPr>
          <w:sz w:val="18"/>
          <w:szCs w:val="18"/>
        </w:rPr>
        <w:t>ajax异步获取数据，然后手动触发dom</w:t>
      </w:r>
      <w:r>
        <w:rPr>
          <w:sz w:val="18"/>
          <w:szCs w:val="18"/>
        </w:rPr>
        <w:t>的改变</w:t>
      </w:r>
      <w:r>
        <w:rPr>
          <w:rFonts w:hint="eastAsia"/>
          <w:sz w:val="18"/>
          <w:szCs w:val="18"/>
        </w:rPr>
        <w:t>，</w:t>
      </w:r>
      <w:r w:rsidRPr="00035E3D">
        <w:rPr>
          <w:rFonts w:hint="eastAsia"/>
          <w:sz w:val="18"/>
          <w:szCs w:val="18"/>
        </w:rPr>
        <w:t>前端交互改变数据</w:t>
      </w:r>
      <w:r>
        <w:rPr>
          <w:rFonts w:hint="eastAsia"/>
          <w:sz w:val="18"/>
          <w:szCs w:val="18"/>
        </w:rPr>
        <w:t>时</w:t>
      </w:r>
      <w:r w:rsidRPr="00035E3D">
        <w:rPr>
          <w:rFonts w:hint="eastAsia"/>
          <w:sz w:val="18"/>
          <w:szCs w:val="18"/>
        </w:rPr>
        <w:t>，对应着改变</w:t>
      </w:r>
      <w:r w:rsidRPr="00035E3D">
        <w:rPr>
          <w:sz w:val="18"/>
          <w:szCs w:val="18"/>
        </w:rPr>
        <w:t>dom，同时也需要手动来触发dom的改变；</w:t>
      </w:r>
    </w:p>
    <w:p w:rsidR="00115E89" w:rsidRPr="00115E89" w:rsidRDefault="00115E89" w:rsidP="00115E89">
      <w:pPr>
        <w:rPr>
          <w:b/>
        </w:rPr>
      </w:pPr>
      <w:r w:rsidRPr="00115E89">
        <w:rPr>
          <w:b/>
        </w:rPr>
        <w:t>Vue的做法：</w:t>
      </w:r>
    </w:p>
    <w:p w:rsidR="006A6F03" w:rsidRPr="005D44AE" w:rsidRDefault="00115E89" w:rsidP="00115E89">
      <w:pPr>
        <w:rPr>
          <w:rFonts w:hint="eastAsia"/>
          <w:b/>
        </w:rPr>
      </w:pPr>
      <w:r w:rsidRPr="005D44AE">
        <w:rPr>
          <w:rFonts w:hint="eastAsia"/>
          <w:b/>
          <w:sz w:val="18"/>
          <w:szCs w:val="18"/>
        </w:rPr>
        <w:t>不用手动改变</w:t>
      </w:r>
      <w:r w:rsidRPr="005D44AE">
        <w:rPr>
          <w:b/>
          <w:sz w:val="18"/>
          <w:szCs w:val="18"/>
        </w:rPr>
        <w:t>dom对象，用户只需要改变数据</w:t>
      </w:r>
      <w:r w:rsidR="005D44AE" w:rsidRPr="005D44AE">
        <w:rPr>
          <w:rFonts w:hint="eastAsia"/>
          <w:b/>
          <w:sz w:val="18"/>
          <w:szCs w:val="18"/>
        </w:rPr>
        <w:t>model（js）</w:t>
      </w:r>
      <w:r w:rsidRPr="005D44AE">
        <w:rPr>
          <w:b/>
          <w:sz w:val="18"/>
          <w:szCs w:val="18"/>
        </w:rPr>
        <w:t>，Vue通过directives指令去修改dom</w:t>
      </w:r>
      <w:r w:rsidRPr="005D44AE">
        <w:rPr>
          <w:rFonts w:hint="eastAsia"/>
          <w:b/>
        </w:rPr>
        <w:t>；</w:t>
      </w:r>
    </w:p>
    <w:p w:rsidR="00115E89" w:rsidRDefault="003F3F88" w:rsidP="00115E8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详细</w:t>
      </w:r>
      <w:r w:rsidR="00115E89" w:rsidRPr="00115E89">
        <w:rPr>
          <w:sz w:val="18"/>
          <w:szCs w:val="18"/>
        </w:rPr>
        <w:t>V</w:t>
      </w:r>
      <w:r w:rsidR="00115E89" w:rsidRPr="00115E89">
        <w:rPr>
          <w:rFonts w:hint="eastAsia"/>
          <w:sz w:val="18"/>
          <w:szCs w:val="18"/>
        </w:rPr>
        <w:t>ue</w:t>
      </w:r>
      <w:r>
        <w:rPr>
          <w:rFonts w:hint="eastAsia"/>
          <w:sz w:val="18"/>
          <w:szCs w:val="18"/>
        </w:rPr>
        <w:t>指令</w:t>
      </w:r>
      <w:r w:rsidR="00115E89" w:rsidRPr="00115E89">
        <w:rPr>
          <w:rFonts w:hint="eastAsia"/>
          <w:sz w:val="18"/>
          <w:szCs w:val="18"/>
        </w:rPr>
        <w:t>的文档介绍</w:t>
      </w:r>
      <w:r>
        <w:rPr>
          <w:rFonts w:hint="eastAsia"/>
          <w:sz w:val="18"/>
          <w:szCs w:val="18"/>
        </w:rPr>
        <w:t>地址</w:t>
      </w:r>
      <w:r w:rsidR="00115E89" w:rsidRPr="00115E89">
        <w:rPr>
          <w:rFonts w:hint="eastAsia"/>
          <w:sz w:val="18"/>
          <w:szCs w:val="18"/>
        </w:rPr>
        <w:t>：</w:t>
      </w:r>
      <w:hyperlink r:id="rId8" w:history="1">
        <w:r w:rsidR="006A6F03" w:rsidRPr="008B4E5A">
          <w:rPr>
            <w:rStyle w:val="a8"/>
            <w:sz w:val="18"/>
            <w:szCs w:val="18"/>
          </w:rPr>
          <w:t>https://cn.vuejs.org/v2/guide/</w:t>
        </w:r>
      </w:hyperlink>
      <w:r w:rsidR="006A6F03">
        <w:rPr>
          <w:rFonts w:hint="eastAsia"/>
          <w:sz w:val="18"/>
          <w:szCs w:val="18"/>
        </w:rPr>
        <w:t>；</w:t>
      </w:r>
    </w:p>
    <w:p w:rsidR="005D44AE" w:rsidRDefault="005D44AE" w:rsidP="00115E89">
      <w:pPr>
        <w:rPr>
          <w:sz w:val="18"/>
          <w:szCs w:val="18"/>
        </w:rPr>
      </w:pPr>
    </w:p>
    <w:p w:rsidR="005D44AE" w:rsidRDefault="005D44AE" w:rsidP="00115E89">
      <w:pPr>
        <w:rPr>
          <w:sz w:val="18"/>
          <w:szCs w:val="18"/>
        </w:rPr>
      </w:pPr>
    </w:p>
    <w:p w:rsidR="005D44AE" w:rsidRDefault="005D44AE" w:rsidP="00115E89">
      <w:pPr>
        <w:rPr>
          <w:sz w:val="18"/>
          <w:szCs w:val="18"/>
        </w:rPr>
      </w:pPr>
    </w:p>
    <w:p w:rsidR="0032576F" w:rsidRDefault="0032576F" w:rsidP="00115E89">
      <w:pPr>
        <w:rPr>
          <w:rFonts w:hint="eastAsia"/>
          <w:sz w:val="18"/>
          <w:szCs w:val="18"/>
        </w:rPr>
      </w:pPr>
    </w:p>
    <w:p w:rsidR="006A6F03" w:rsidRPr="00115E89" w:rsidRDefault="006A6F03" w:rsidP="00115E8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如下图所示，以v</w:t>
      </w:r>
      <w:r>
        <w:rPr>
          <w:sz w:val="18"/>
          <w:szCs w:val="18"/>
        </w:rPr>
        <w:t>-if</w:t>
      </w:r>
      <w:r>
        <w:rPr>
          <w:rFonts w:hint="eastAsia"/>
          <w:sz w:val="18"/>
          <w:szCs w:val="18"/>
        </w:rPr>
        <w:t>为例简单说明，vue如何通过指令去自动修改dom元素；</w:t>
      </w:r>
    </w:p>
    <w:p w:rsidR="00115E89" w:rsidRDefault="006A6F03" w:rsidP="00115E89">
      <w:r>
        <w:rPr>
          <w:noProof/>
        </w:rPr>
        <w:drawing>
          <wp:inline distT="0" distB="0" distL="0" distR="0" wp14:anchorId="4B8E380E" wp14:editId="426EAA65">
            <wp:extent cx="5274310" cy="1823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3" w:rsidRDefault="00366E40" w:rsidP="00115E89">
      <w:pPr>
        <w:rPr>
          <w:rFonts w:hint="eastAsia"/>
        </w:rPr>
      </w:pPr>
      <w:r>
        <w:rPr>
          <w:rFonts w:hint="eastAsia"/>
        </w:rPr>
        <w:t>如下图所示：</w:t>
      </w:r>
      <w:r>
        <w:t>M</w:t>
      </w:r>
      <w:r>
        <w:rPr>
          <w:rFonts w:hint="eastAsia"/>
        </w:rPr>
        <w:t>odel通过directive指令改变dom的原理；</w:t>
      </w:r>
    </w:p>
    <w:p w:rsidR="006A6F03" w:rsidRDefault="00366E40" w:rsidP="00115E89">
      <w:r>
        <w:rPr>
          <w:noProof/>
        </w:rPr>
        <w:drawing>
          <wp:inline distT="0" distB="0" distL="0" distR="0" wp14:anchorId="4FDF36C6" wp14:editId="41453CF2">
            <wp:extent cx="4886960" cy="222504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900" cy="22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AE" w:rsidRPr="005D44AE" w:rsidRDefault="005D44AE" w:rsidP="005D44AE">
      <w:pPr>
        <w:rPr>
          <w:sz w:val="18"/>
          <w:szCs w:val="18"/>
        </w:rPr>
      </w:pPr>
      <w:r w:rsidRPr="005D44AE">
        <w:rPr>
          <w:rFonts w:hint="eastAsia"/>
          <w:sz w:val="18"/>
          <w:szCs w:val="18"/>
        </w:rPr>
        <w:t>Vue对界面的操作进行监听，当操作视图view时</w:t>
      </w:r>
      <w:r>
        <w:rPr>
          <w:rFonts w:hint="eastAsia"/>
          <w:sz w:val="18"/>
          <w:szCs w:val="18"/>
        </w:rPr>
        <w:t>，</w:t>
      </w:r>
      <w:r w:rsidRPr="005D44AE">
        <w:rPr>
          <w:rFonts w:hint="eastAsia"/>
          <w:sz w:val="18"/>
          <w:szCs w:val="18"/>
        </w:rPr>
        <w:t>DOM</w:t>
      </w:r>
      <w:r w:rsidRPr="005D44AE">
        <w:rPr>
          <w:sz w:val="18"/>
          <w:szCs w:val="18"/>
        </w:rPr>
        <w:t xml:space="preserve"> </w:t>
      </w:r>
      <w:r w:rsidRPr="005D44AE">
        <w:rPr>
          <w:rFonts w:hint="eastAsia"/>
          <w:sz w:val="18"/>
          <w:szCs w:val="18"/>
        </w:rPr>
        <w:t>Listener</w:t>
      </w:r>
      <w:r w:rsidRPr="005D44AE">
        <w:rPr>
          <w:sz w:val="18"/>
          <w:szCs w:val="18"/>
        </w:rPr>
        <w:t>s</w:t>
      </w:r>
      <w:r w:rsidRPr="005D44AE">
        <w:rPr>
          <w:rFonts w:hint="eastAsia"/>
          <w:sz w:val="18"/>
          <w:szCs w:val="18"/>
        </w:rPr>
        <w:t>监听到变更后，也会对应的改变model；</w:t>
      </w:r>
    </w:p>
    <w:p w:rsidR="005D44AE" w:rsidRDefault="005D44AE" w:rsidP="00115E8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如下图所示：</w:t>
      </w:r>
      <w:r w:rsidRPr="005D44AE">
        <w:rPr>
          <w:rFonts w:hint="eastAsia"/>
          <w:sz w:val="18"/>
          <w:szCs w:val="18"/>
        </w:rPr>
        <w:t>用</w:t>
      </w:r>
      <w:r w:rsidRPr="005D44AE">
        <w:rPr>
          <w:sz w:val="18"/>
          <w:szCs w:val="18"/>
        </w:rPr>
        <w:t xml:space="preserve"> v-on 指令添加一个事件监听器，通过它调用在 Vue 实例中定义的方法：</w:t>
      </w:r>
    </w:p>
    <w:p w:rsidR="005D44AE" w:rsidRDefault="005D44AE" w:rsidP="00115E8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A7F6F80" wp14:editId="45E5471C">
            <wp:extent cx="5274310" cy="3225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AE" w:rsidRDefault="005D44AE" w:rsidP="00115E89">
      <w:pPr>
        <w:rPr>
          <w:sz w:val="18"/>
          <w:szCs w:val="18"/>
        </w:rPr>
      </w:pPr>
    </w:p>
    <w:p w:rsidR="005D44AE" w:rsidRPr="005D44AE" w:rsidRDefault="005D44AE" w:rsidP="00115E89">
      <w:pPr>
        <w:rPr>
          <w:rFonts w:hint="eastAsia"/>
        </w:rPr>
      </w:pPr>
      <w:r>
        <w:rPr>
          <w:rFonts w:hint="eastAsia"/>
        </w:rPr>
        <w:lastRenderedPageBreak/>
        <w:t>如下图所示：</w:t>
      </w:r>
      <w:r>
        <w:rPr>
          <w:rFonts w:hint="eastAsia"/>
        </w:rPr>
        <w:t>view</w:t>
      </w:r>
      <w:r>
        <w:rPr>
          <w:rFonts w:hint="eastAsia"/>
        </w:rPr>
        <w:t>通过</w:t>
      </w:r>
      <w:r w:rsidRPr="005D44AE">
        <w:rPr>
          <w:rFonts w:hint="eastAsia"/>
          <w:sz w:val="18"/>
          <w:szCs w:val="18"/>
        </w:rPr>
        <w:t>DOM</w:t>
      </w:r>
      <w:r w:rsidRPr="005D44AE">
        <w:rPr>
          <w:sz w:val="18"/>
          <w:szCs w:val="18"/>
        </w:rPr>
        <w:t xml:space="preserve"> </w:t>
      </w:r>
      <w:r w:rsidRPr="005D44AE">
        <w:rPr>
          <w:rFonts w:hint="eastAsia"/>
          <w:sz w:val="18"/>
          <w:szCs w:val="18"/>
        </w:rPr>
        <w:t>Listener</w:t>
      </w:r>
      <w:r w:rsidRPr="005D44AE">
        <w:rPr>
          <w:sz w:val="18"/>
          <w:szCs w:val="18"/>
        </w:rPr>
        <w:t>s</w:t>
      </w:r>
      <w:r>
        <w:rPr>
          <w:rFonts w:hint="eastAsia"/>
        </w:rPr>
        <w:t>监听</w:t>
      </w:r>
      <w:r>
        <w:rPr>
          <w:rFonts w:hint="eastAsia"/>
        </w:rPr>
        <w:t>改变dom的原理；</w:t>
      </w:r>
    </w:p>
    <w:p w:rsidR="00366E40" w:rsidRDefault="00366E40" w:rsidP="00115E89">
      <w:r>
        <w:rPr>
          <w:noProof/>
        </w:rPr>
        <w:drawing>
          <wp:inline distT="0" distB="0" distL="0" distR="0" wp14:anchorId="118ED812" wp14:editId="3003DDF1">
            <wp:extent cx="4876800" cy="18599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5115" cy="1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0" w:rsidRDefault="00366E40" w:rsidP="00366E40">
      <w:pPr>
        <w:rPr>
          <w:b/>
        </w:rPr>
      </w:pPr>
    </w:p>
    <w:p w:rsidR="00366E40" w:rsidRDefault="00366E40" w:rsidP="00366E40">
      <w:r w:rsidRPr="006B1FB3">
        <w:rPr>
          <w:rFonts w:hint="eastAsia"/>
          <w:b/>
        </w:rPr>
        <w:t>数据响应原理</w:t>
      </w:r>
      <w:r>
        <w:rPr>
          <w:rFonts w:hint="eastAsia"/>
        </w:rPr>
        <w:t>：</w:t>
      </w:r>
      <w:r w:rsidRPr="00162701">
        <w:rPr>
          <w:rFonts w:hint="eastAsia"/>
        </w:rPr>
        <w:t>数据被变动时，会从新计算求值，wather 监听到值变化了，就会发出指令</w:t>
      </w:r>
      <w:r>
        <w:rPr>
          <w:rFonts w:hint="eastAsia"/>
        </w:rPr>
        <w:t>给directive，然后directive</w:t>
      </w:r>
      <w:r w:rsidRPr="00162701">
        <w:rPr>
          <w:rFonts w:hint="eastAsia"/>
        </w:rPr>
        <w:t>去更新dom操作；</w:t>
      </w:r>
    </w:p>
    <w:p w:rsidR="00366E40" w:rsidRPr="00366E40" w:rsidRDefault="005D44AE" w:rsidP="00115E89">
      <w:r>
        <w:rPr>
          <w:noProof/>
        </w:rPr>
        <w:drawing>
          <wp:inline distT="0" distB="0" distL="0" distR="0" wp14:anchorId="5CFA34E0" wp14:editId="05CB622D">
            <wp:extent cx="4953000" cy="19151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207" cy="19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0" w:rsidRPr="00E05BC7" w:rsidRDefault="005D44AE" w:rsidP="00115E89">
      <w:pPr>
        <w:rPr>
          <w:b/>
          <w:sz w:val="24"/>
          <w:szCs w:val="24"/>
        </w:rPr>
      </w:pPr>
      <w:r w:rsidRPr="00E05BC7">
        <w:rPr>
          <w:rFonts w:hint="eastAsia"/>
          <w:b/>
          <w:sz w:val="24"/>
          <w:szCs w:val="24"/>
        </w:rPr>
        <w:t>2.2.2组件化：</w:t>
      </w:r>
    </w:p>
    <w:p w:rsidR="005D44AE" w:rsidRPr="00E05BC7" w:rsidRDefault="005D44AE" w:rsidP="005D44AE">
      <w:pPr>
        <w:rPr>
          <w:b/>
          <w:sz w:val="18"/>
          <w:szCs w:val="18"/>
        </w:rPr>
      </w:pPr>
      <w:r w:rsidRPr="00E05BC7">
        <w:rPr>
          <w:rFonts w:hint="eastAsia"/>
          <w:b/>
          <w:sz w:val="18"/>
          <w:szCs w:val="18"/>
        </w:rPr>
        <w:t>组件设计原则：</w:t>
      </w:r>
      <w:r w:rsidR="00E05BC7" w:rsidRPr="00E05BC7">
        <w:rPr>
          <w:rFonts w:hint="eastAsia"/>
          <w:sz w:val="18"/>
          <w:szCs w:val="18"/>
        </w:rPr>
        <w:t>体现设计思想是“</w:t>
      </w:r>
      <w:r w:rsidR="00E05BC7" w:rsidRPr="00E05BC7">
        <w:rPr>
          <w:rFonts w:hint="eastAsia"/>
          <w:b/>
          <w:sz w:val="18"/>
          <w:szCs w:val="18"/>
        </w:rPr>
        <w:t>自底向上逐层应用</w:t>
      </w:r>
      <w:r w:rsidR="00E05BC7" w:rsidRPr="00E05BC7">
        <w:rPr>
          <w:rFonts w:hint="eastAsia"/>
          <w:sz w:val="18"/>
          <w:szCs w:val="18"/>
        </w:rPr>
        <w:t>”；</w:t>
      </w:r>
    </w:p>
    <w:p w:rsidR="005D44AE" w:rsidRPr="00E05BC7" w:rsidRDefault="005D44AE" w:rsidP="005D44AE">
      <w:pPr>
        <w:rPr>
          <w:sz w:val="18"/>
          <w:szCs w:val="18"/>
        </w:rPr>
      </w:pPr>
      <w:r w:rsidRPr="00E05BC7">
        <w:rPr>
          <w:rFonts w:hint="eastAsia"/>
          <w:sz w:val="18"/>
          <w:szCs w:val="18"/>
        </w:rPr>
        <w:t>页面上每个独立可视、可交互区域，都是一个组件；</w:t>
      </w:r>
    </w:p>
    <w:p w:rsidR="005D44AE" w:rsidRPr="00E05BC7" w:rsidRDefault="005D44AE" w:rsidP="005D44AE">
      <w:pPr>
        <w:rPr>
          <w:sz w:val="18"/>
          <w:szCs w:val="18"/>
        </w:rPr>
      </w:pPr>
      <w:r w:rsidRPr="00E05BC7">
        <w:rPr>
          <w:sz w:val="18"/>
          <w:szCs w:val="18"/>
        </w:rPr>
        <w:t>页面是组件的容器，组件可以嵌套自由组合形成完整的页面</w:t>
      </w:r>
      <w:r w:rsidRPr="00E05BC7">
        <w:rPr>
          <w:rFonts w:hint="eastAsia"/>
          <w:sz w:val="18"/>
          <w:szCs w:val="18"/>
        </w:rPr>
        <w:t>；</w:t>
      </w:r>
    </w:p>
    <w:p w:rsidR="005D44AE" w:rsidRDefault="005D44AE" w:rsidP="005D44AE">
      <w:pPr>
        <w:rPr>
          <w:sz w:val="18"/>
          <w:szCs w:val="18"/>
        </w:rPr>
      </w:pPr>
      <w:r w:rsidRPr="00E05BC7">
        <w:rPr>
          <w:rFonts w:hint="eastAsia"/>
          <w:sz w:val="18"/>
          <w:szCs w:val="18"/>
        </w:rPr>
        <w:t>每个组件对应一个工程目录，组件所需要的各种资源在这个目录下就近维护；</w:t>
      </w:r>
    </w:p>
    <w:p w:rsidR="00E05BC7" w:rsidRPr="00E05BC7" w:rsidRDefault="00E05BC7" w:rsidP="005D44AE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如图所示：view界面组件化拆分：</w:t>
      </w:r>
    </w:p>
    <w:p w:rsidR="00B876C9" w:rsidRDefault="00E05BC7" w:rsidP="00115E89">
      <w:pPr>
        <w:rPr>
          <w:rFonts w:hint="eastAsia"/>
        </w:rPr>
      </w:pPr>
      <w:r>
        <w:rPr>
          <w:noProof/>
        </w:rPr>
        <w:drawing>
          <wp:inline distT="0" distB="0" distL="0" distR="0" wp14:anchorId="6E4EA45B" wp14:editId="5A042581">
            <wp:extent cx="5267404" cy="176537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C9" w:rsidRPr="0032576F" w:rsidRDefault="00B876C9" w:rsidP="0032576F">
      <w:pPr>
        <w:pStyle w:val="3"/>
        <w:rPr>
          <w:bCs w:val="0"/>
          <w:sz w:val="30"/>
          <w:szCs w:val="30"/>
        </w:rPr>
      </w:pPr>
      <w:r w:rsidRPr="0032576F">
        <w:rPr>
          <w:rFonts w:hint="eastAsia"/>
          <w:bCs w:val="0"/>
          <w:sz w:val="30"/>
          <w:szCs w:val="30"/>
        </w:rPr>
        <w:t>二、vue-cli介绍：</w:t>
      </w:r>
    </w:p>
    <w:p w:rsidR="00B876C9" w:rsidRPr="00A24DDC" w:rsidRDefault="00B876C9" w:rsidP="00B876C9">
      <w:r>
        <w:t>1</w:t>
      </w:r>
      <w:r>
        <w:rPr>
          <w:rFonts w:hint="eastAsia"/>
        </w:rPr>
        <w:t>、</w:t>
      </w:r>
      <w:r w:rsidRPr="00EE6C58">
        <w:rPr>
          <w:rStyle w:val="a7"/>
        </w:rPr>
        <w:t>Vue-cli</w:t>
      </w:r>
      <w:r w:rsidRPr="00EE6C58">
        <w:rPr>
          <w:rStyle w:val="a7"/>
          <w:rFonts w:hint="eastAsia"/>
        </w:rPr>
        <w:t>是vue的脚手架工具</w:t>
      </w:r>
      <w:r w:rsidRPr="00A24DDC">
        <w:rPr>
          <w:rFonts w:hint="eastAsia"/>
        </w:rPr>
        <w:t>，帮助我们生成vue的基础代码框架，规范vue代码编写；</w:t>
      </w:r>
    </w:p>
    <w:p w:rsidR="00B876C9" w:rsidRDefault="00B876C9" w:rsidP="00B876C9">
      <w:pPr>
        <w:rPr>
          <w:rFonts w:hint="eastAsia"/>
        </w:rPr>
      </w:pPr>
      <w:r w:rsidRPr="00A24DDC">
        <w:rPr>
          <w:rFonts w:hint="eastAsia"/>
        </w:rPr>
        <w:lastRenderedPageBreak/>
        <w:t>下图所示，vue-cli可以帮我们做这些事情：</w:t>
      </w:r>
    </w:p>
    <w:p w:rsidR="00B876C9" w:rsidRDefault="00B876C9" w:rsidP="00B876C9">
      <w:r>
        <w:rPr>
          <w:noProof/>
        </w:rPr>
        <w:drawing>
          <wp:inline distT="0" distB="0" distL="0" distR="0" wp14:anchorId="5F0DE564" wp14:editId="33261721">
            <wp:extent cx="5274310" cy="2986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C9" w:rsidRPr="00EE6C58" w:rsidRDefault="00B876C9" w:rsidP="00B876C9">
      <w:pPr>
        <w:pStyle w:val="ad"/>
        <w:numPr>
          <w:ilvl w:val="0"/>
          <w:numId w:val="2"/>
        </w:numPr>
        <w:ind w:firstLineChars="0"/>
        <w:rPr>
          <w:rStyle w:val="a7"/>
        </w:rPr>
      </w:pPr>
      <w:r w:rsidRPr="00EE6C58">
        <w:rPr>
          <w:rStyle w:val="a7"/>
          <w:rFonts w:hint="eastAsia"/>
        </w:rPr>
        <w:t>vue-cli的安装步骤；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2</w:t>
      </w:r>
      <w:r w:rsidRPr="00B876C9">
        <w:rPr>
          <w:sz w:val="18"/>
          <w:szCs w:val="18"/>
        </w:rPr>
        <w:t>.1</w:t>
      </w:r>
      <w:r w:rsidRPr="00B876C9">
        <w:rPr>
          <w:rFonts w:hint="eastAsia"/>
          <w:sz w:val="18"/>
          <w:szCs w:val="18"/>
        </w:rPr>
        <w:t>首先我们安装需要如下工具：</w:t>
      </w:r>
    </w:p>
    <w:p w:rsidR="00B876C9" w:rsidRPr="00B876C9" w:rsidRDefault="00B876C9" w:rsidP="00B876C9">
      <w:pPr>
        <w:pStyle w:val="ad"/>
        <w:numPr>
          <w:ilvl w:val="0"/>
          <w:numId w:val="1"/>
        </w:numPr>
        <w:ind w:firstLineChars="0"/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首先安装node</w:t>
      </w:r>
      <w:r w:rsidRPr="00B876C9">
        <w:rPr>
          <w:sz w:val="18"/>
          <w:szCs w:val="18"/>
        </w:rPr>
        <w:t>.js</w:t>
      </w:r>
      <w:r w:rsidRPr="00B876C9">
        <w:rPr>
          <w:rFonts w:hint="eastAsia"/>
          <w:sz w:val="18"/>
          <w:szCs w:val="18"/>
        </w:rPr>
        <w:t>：因为vue-cli是一个node包，需要使用node的npm包管理器。官网下载node安装包，下载地址为：</w:t>
      </w:r>
      <w:hyperlink r:id="rId16" w:history="1">
        <w:r w:rsidRPr="00B876C9">
          <w:rPr>
            <w:rStyle w:val="a8"/>
            <w:sz w:val="18"/>
            <w:szCs w:val="18"/>
          </w:rPr>
          <w:t>http://nodejs.cn/download/</w:t>
        </w:r>
      </w:hyperlink>
      <w:r w:rsidRPr="00B876C9">
        <w:rPr>
          <w:rStyle w:val="a8"/>
          <w:rFonts w:hint="eastAsia"/>
          <w:sz w:val="18"/>
          <w:szCs w:val="18"/>
        </w:rPr>
        <w:t>；</w:t>
      </w:r>
    </w:p>
    <w:p w:rsidR="00B876C9" w:rsidRPr="00B876C9" w:rsidRDefault="00B876C9" w:rsidP="00B876C9">
      <w:pPr>
        <w:pStyle w:val="ad"/>
        <w:numPr>
          <w:ilvl w:val="0"/>
          <w:numId w:val="1"/>
        </w:numPr>
        <w:ind w:firstLineChars="0"/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安装</w:t>
      </w:r>
      <w:r w:rsidRPr="00B876C9">
        <w:rPr>
          <w:sz w:val="18"/>
          <w:szCs w:val="18"/>
        </w:rPr>
        <w:t>webpack</w:t>
      </w:r>
      <w:r w:rsidRPr="00B876C9">
        <w:rPr>
          <w:rFonts w:hint="eastAsia"/>
          <w:sz w:val="18"/>
          <w:szCs w:val="18"/>
        </w:rPr>
        <w:t>：构建项目的架构模板，命令行为：</w:t>
      </w:r>
      <w:r w:rsidRPr="00B876C9">
        <w:rPr>
          <w:rFonts w:ascii="Consolas" w:hAnsi="Consolas"/>
          <w:color w:val="000000"/>
          <w:sz w:val="18"/>
          <w:szCs w:val="18"/>
          <w:shd w:val="clear" w:color="auto" w:fill="F6F8FA"/>
        </w:rPr>
        <w:t>npm install webpack –g</w:t>
      </w:r>
      <w:r w:rsidRPr="00B876C9">
        <w:rPr>
          <w:rFonts w:ascii="Consolas" w:hAnsi="Consolas" w:hint="eastAsia"/>
          <w:color w:val="000000"/>
          <w:sz w:val="18"/>
          <w:szCs w:val="18"/>
          <w:shd w:val="clear" w:color="auto" w:fill="F6F8FA"/>
        </w:rPr>
        <w:t>；</w:t>
      </w:r>
    </w:p>
    <w:p w:rsidR="00B876C9" w:rsidRPr="00B876C9" w:rsidRDefault="00B876C9" w:rsidP="00B876C9">
      <w:pPr>
        <w:pStyle w:val="ad"/>
        <w:numPr>
          <w:ilvl w:val="0"/>
          <w:numId w:val="1"/>
        </w:numPr>
        <w:ind w:firstLineChars="0"/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安装vue-cli脚手架：命令行：</w:t>
      </w:r>
      <w:r w:rsidRPr="00B876C9">
        <w:rPr>
          <w:rFonts w:ascii="Consolas" w:hAnsi="Consolas"/>
          <w:color w:val="000000"/>
          <w:sz w:val="18"/>
          <w:szCs w:val="18"/>
          <w:shd w:val="clear" w:color="auto" w:fill="F6F8FA"/>
        </w:rPr>
        <w:t>npm install vue-cli –g</w:t>
      </w:r>
      <w:r w:rsidRPr="00B876C9">
        <w:rPr>
          <w:rFonts w:ascii="Consolas" w:hAnsi="Consolas" w:hint="eastAsia"/>
          <w:color w:val="000000"/>
          <w:sz w:val="18"/>
          <w:szCs w:val="18"/>
          <w:shd w:val="clear" w:color="auto" w:fill="F6F8FA"/>
        </w:rPr>
        <w:t>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2</w:t>
      </w:r>
      <w:r w:rsidRPr="00B876C9">
        <w:rPr>
          <w:sz w:val="18"/>
          <w:szCs w:val="18"/>
        </w:rPr>
        <w:t>.2</w:t>
      </w:r>
      <w:r w:rsidRPr="00B876C9">
        <w:rPr>
          <w:rFonts w:hint="eastAsia"/>
          <w:sz w:val="18"/>
          <w:szCs w:val="18"/>
        </w:rPr>
        <w:t>使用vue-cli搭建vue项目：</w:t>
      </w:r>
    </w:p>
    <w:p w:rsidR="00B876C9" w:rsidRPr="00B876C9" w:rsidRDefault="00B876C9" w:rsidP="00B876C9">
      <w:pPr>
        <w:ind w:firstLineChars="200" w:firstLine="360"/>
        <w:rPr>
          <w:sz w:val="18"/>
          <w:szCs w:val="18"/>
        </w:rPr>
      </w:pPr>
      <w:r w:rsidRPr="00B876C9">
        <w:rPr>
          <w:sz w:val="18"/>
          <w:szCs w:val="18"/>
        </w:rPr>
        <w:t>1</w:t>
      </w:r>
      <w:r w:rsidRPr="00B876C9">
        <w:rPr>
          <w:rFonts w:hint="eastAsia"/>
          <w:sz w:val="18"/>
          <w:szCs w:val="18"/>
        </w:rPr>
        <w:t>、新建一个my-project</w:t>
      </w:r>
      <w:r w:rsidRPr="00B876C9">
        <w:rPr>
          <w:sz w:val="18"/>
          <w:szCs w:val="18"/>
        </w:rPr>
        <w:t>(</w:t>
      </w:r>
      <w:r w:rsidRPr="00B876C9">
        <w:rPr>
          <w:rFonts w:hint="eastAsia"/>
          <w:sz w:val="18"/>
          <w:szCs w:val="18"/>
        </w:rPr>
        <w:t>项目名</w:t>
      </w:r>
      <w:r w:rsidRPr="00B876C9">
        <w:rPr>
          <w:sz w:val="18"/>
          <w:szCs w:val="18"/>
        </w:rPr>
        <w:t>)</w:t>
      </w:r>
      <w:r w:rsidRPr="00B876C9">
        <w:rPr>
          <w:rFonts w:hint="eastAsia"/>
          <w:sz w:val="18"/>
          <w:szCs w:val="18"/>
        </w:rPr>
        <w:t>文件夹来存放项目：</w:t>
      </w:r>
    </w:p>
    <w:p w:rsidR="00B876C9" w:rsidRPr="00B876C9" w:rsidRDefault="00B876C9" w:rsidP="00B876C9">
      <w:pPr>
        <w:ind w:firstLineChars="200" w:firstLine="360"/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命令行：</w:t>
      </w:r>
      <w:r w:rsidRPr="00B876C9">
        <w:rPr>
          <w:rFonts w:ascii="Consolas" w:hAnsi="Consolas"/>
          <w:color w:val="000000"/>
          <w:sz w:val="18"/>
          <w:szCs w:val="18"/>
          <w:shd w:val="clear" w:color="auto" w:fill="F6F8FA"/>
        </w:rPr>
        <w:t xml:space="preserve">vue init webpack </w:t>
      </w:r>
      <w:r w:rsidRPr="00B876C9">
        <w:rPr>
          <w:rFonts w:hint="eastAsia"/>
          <w:sz w:val="18"/>
          <w:szCs w:val="18"/>
        </w:rPr>
        <w:t>my-project</w:t>
      </w:r>
      <w:r w:rsidRPr="00B876C9">
        <w:rPr>
          <w:rFonts w:ascii="Consolas" w:hAnsi="Consolas"/>
          <w:color w:val="000000"/>
          <w:sz w:val="18"/>
          <w:szCs w:val="18"/>
          <w:shd w:val="clear" w:color="auto" w:fill="F6F8FA"/>
        </w:rPr>
        <w:t xml:space="preserve"> (</w:t>
      </w:r>
      <w:r w:rsidRPr="00B876C9">
        <w:rPr>
          <w:rFonts w:ascii="Consolas" w:hAnsi="Consolas"/>
          <w:color w:val="000000"/>
          <w:sz w:val="18"/>
          <w:szCs w:val="18"/>
          <w:shd w:val="clear" w:color="auto" w:fill="F6F8FA"/>
        </w:rPr>
        <w:t>项目名</w:t>
      </w:r>
      <w:r w:rsidRPr="00B876C9">
        <w:rPr>
          <w:rFonts w:ascii="Consolas" w:hAnsi="Consolas"/>
          <w:color w:val="000000"/>
          <w:sz w:val="18"/>
          <w:szCs w:val="18"/>
          <w:shd w:val="clear" w:color="auto" w:fill="F6F8FA"/>
        </w:rPr>
        <w:t>)</w:t>
      </w:r>
      <w:r w:rsidRPr="00B876C9">
        <w:rPr>
          <w:rFonts w:ascii="Consolas" w:hAnsi="Consolas" w:hint="eastAsia"/>
          <w:color w:val="000000"/>
          <w:sz w:val="18"/>
          <w:szCs w:val="18"/>
          <w:shd w:val="clear" w:color="auto" w:fill="F6F8FA"/>
        </w:rPr>
        <w:t>；</w:t>
      </w:r>
    </w:p>
    <w:p w:rsidR="00B876C9" w:rsidRPr="005A7A0E" w:rsidRDefault="00B876C9" w:rsidP="00B876C9">
      <w:pPr>
        <w:rPr>
          <w:rFonts w:ascii="Arial" w:hAnsi="Arial" w:cs="Arial"/>
          <w:color w:val="C00000"/>
          <w:sz w:val="15"/>
          <w:szCs w:val="15"/>
          <w:shd w:val="clear" w:color="auto" w:fill="FFFFFF"/>
        </w:rPr>
      </w:pPr>
      <w:r w:rsidRPr="005A7A0E">
        <w:rPr>
          <w:rStyle w:val="a7"/>
          <w:rFonts w:ascii="Arial" w:hAnsi="Arial" w:cs="Arial"/>
          <w:color w:val="C00000"/>
          <w:sz w:val="15"/>
          <w:szCs w:val="15"/>
          <w:shd w:val="clear" w:color="auto" w:fill="FFFFFF"/>
        </w:rPr>
        <w:t>注：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项目</w:t>
      </w:r>
      <w:r w:rsidRPr="005A7A0E">
        <w:rPr>
          <w:rFonts w:ascii="Arial" w:hAnsi="Arial" w:cs="Arial" w:hint="eastAsia"/>
          <w:color w:val="C00000"/>
          <w:sz w:val="15"/>
          <w:szCs w:val="15"/>
          <w:shd w:val="clear" w:color="auto" w:fill="FFFFFF"/>
        </w:rPr>
        <w:t>名称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不能大写，不能使用中文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 </w:t>
      </w:r>
      <w:r w:rsidRPr="005A7A0E">
        <w:rPr>
          <w:rFonts w:ascii="Arial" w:hAnsi="Arial" w:cs="Arial" w:hint="eastAsia"/>
          <w:color w:val="C00000"/>
          <w:sz w:val="15"/>
          <w:szCs w:val="15"/>
          <w:shd w:val="clear" w:color="auto" w:fill="FFFFFF"/>
        </w:rPr>
        <w:t>；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这个命令的意思是</w:t>
      </w:r>
      <w:r w:rsidRPr="005A7A0E">
        <w:rPr>
          <w:rStyle w:val="a7"/>
          <w:rFonts w:ascii="Arial" w:hAnsi="Arial" w:cs="Arial"/>
          <w:b w:val="0"/>
          <w:color w:val="C00000"/>
          <w:sz w:val="15"/>
          <w:szCs w:val="15"/>
          <w:shd w:val="clear" w:color="auto" w:fill="FFFFFF"/>
        </w:rPr>
        <w:t>初始化一个</w:t>
      </w:r>
      <w:r w:rsidRPr="005A7A0E">
        <w:rPr>
          <w:rStyle w:val="a7"/>
          <w:rFonts w:ascii="Arial" w:hAnsi="Arial" w:cs="Arial"/>
          <w:b w:val="0"/>
          <w:color w:val="C00000"/>
          <w:sz w:val="15"/>
          <w:szCs w:val="15"/>
          <w:shd w:val="clear" w:color="auto" w:fill="FFFFFF"/>
        </w:rPr>
        <w:t>vue</w:t>
      </w:r>
      <w:r w:rsidRPr="005A7A0E">
        <w:rPr>
          <w:rStyle w:val="a7"/>
          <w:rFonts w:ascii="Arial" w:hAnsi="Arial" w:cs="Arial"/>
          <w:b w:val="0"/>
          <w:color w:val="C00000"/>
          <w:sz w:val="15"/>
          <w:szCs w:val="15"/>
          <w:shd w:val="clear" w:color="auto" w:fill="FFFFFF"/>
        </w:rPr>
        <w:t>项目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，其中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webpack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是构建</w:t>
      </w:r>
      <w:r w:rsidRPr="005A7A0E">
        <w:rPr>
          <w:rFonts w:ascii="Arial" w:hAnsi="Arial" w:cs="Arial" w:hint="eastAsia"/>
          <w:color w:val="C00000"/>
          <w:sz w:val="15"/>
          <w:szCs w:val="15"/>
          <w:shd w:val="clear" w:color="auto" w:fill="FFFFFF"/>
        </w:rPr>
        <w:t>项目的架构模板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，也就是整个项目是</w:t>
      </w:r>
      <w:r w:rsidRPr="005A7A0E">
        <w:rPr>
          <w:rStyle w:val="a7"/>
          <w:rFonts w:ascii="Arial" w:hAnsi="Arial" w:cs="Arial"/>
          <w:color w:val="C00000"/>
          <w:sz w:val="15"/>
          <w:szCs w:val="15"/>
          <w:shd w:val="clear" w:color="auto" w:fill="FFFFFF"/>
        </w:rPr>
        <w:t>基于</w:t>
      </w:r>
      <w:r w:rsidRPr="005A7A0E">
        <w:rPr>
          <w:rStyle w:val="a7"/>
          <w:rFonts w:ascii="Arial" w:hAnsi="Arial" w:cs="Arial"/>
          <w:b w:val="0"/>
          <w:color w:val="C00000"/>
          <w:sz w:val="15"/>
          <w:szCs w:val="15"/>
          <w:shd w:val="clear" w:color="auto" w:fill="FFFFFF"/>
        </w:rPr>
        <w:t>webpack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的。其中</w:t>
      </w:r>
      <w:r w:rsidRPr="005A7A0E">
        <w:rPr>
          <w:rFonts w:hint="eastAsia"/>
          <w:color w:val="C00000"/>
          <w:sz w:val="15"/>
          <w:szCs w:val="15"/>
        </w:rPr>
        <w:t>my-project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是整个项目文件夹的名称，这个</w:t>
      </w:r>
      <w:r w:rsidRPr="005A7A0E">
        <w:rPr>
          <w:rStyle w:val="a7"/>
          <w:rFonts w:ascii="Arial" w:hAnsi="Arial" w:cs="Arial"/>
          <w:b w:val="0"/>
          <w:color w:val="C00000"/>
          <w:sz w:val="15"/>
          <w:szCs w:val="15"/>
          <w:shd w:val="clear" w:color="auto" w:fill="FFFFFF"/>
        </w:rPr>
        <w:t>文件夹会自动生成在你指定的目录</w:t>
      </w:r>
      <w:r w:rsidRPr="005A7A0E">
        <w:rPr>
          <w:rFonts w:ascii="Arial" w:hAnsi="Arial" w:cs="Arial"/>
          <w:color w:val="C00000"/>
          <w:sz w:val="15"/>
          <w:szCs w:val="15"/>
          <w:shd w:val="clear" w:color="auto" w:fill="FFFFFF"/>
        </w:rPr>
        <w:t>中</w:t>
      </w:r>
      <w:r w:rsidRPr="005A7A0E">
        <w:rPr>
          <w:rFonts w:ascii="Arial" w:hAnsi="Arial" w:cs="Arial" w:hint="eastAsia"/>
          <w:color w:val="C00000"/>
          <w:sz w:val="15"/>
          <w:szCs w:val="15"/>
          <w:shd w:val="clear" w:color="auto" w:fill="FFFFFF"/>
        </w:rPr>
        <w:t>；</w:t>
      </w:r>
    </w:p>
    <w:p w:rsidR="00B876C9" w:rsidRPr="00016513" w:rsidRDefault="00B876C9" w:rsidP="00B876C9">
      <w:pPr>
        <w:ind w:firstLineChars="200" w:firstLine="360"/>
        <w:rPr>
          <w:sz w:val="18"/>
          <w:szCs w:val="18"/>
        </w:rPr>
      </w:pP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 w:rsidRPr="00016513">
        <w:rPr>
          <w:sz w:val="18"/>
          <w:szCs w:val="18"/>
        </w:rPr>
        <w:t>vue-cli初始化项目选项配置详细解析</w:t>
      </w:r>
      <w:r w:rsidRPr="00016513">
        <w:rPr>
          <w:rFonts w:hint="eastAsia"/>
          <w:sz w:val="18"/>
          <w:szCs w:val="18"/>
        </w:rPr>
        <w:t>：</w:t>
      </w:r>
    </w:p>
    <w:p w:rsidR="00B876C9" w:rsidRPr="00B876C9" w:rsidRDefault="00B876C9" w:rsidP="00B876C9">
      <w:r>
        <w:rPr>
          <w:noProof/>
        </w:rPr>
        <w:drawing>
          <wp:inline distT="0" distB="0" distL="0" distR="0" wp14:anchorId="5F799C7C" wp14:editId="57752766">
            <wp:extent cx="5274310" cy="1828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项目已经初步初始化完成了，里面也有一些文件，但是现在还不能成功运行</w:t>
      </w:r>
      <w:r w:rsidRPr="00B876C9">
        <w:rPr>
          <w:rFonts w:hint="eastAsia"/>
          <w:sz w:val="18"/>
          <w:szCs w:val="18"/>
        </w:rPr>
        <w:t>。需要安装项目依赖包，执行命令行：</w:t>
      </w:r>
      <w:r w:rsidRPr="00B876C9">
        <w:rPr>
          <w:sz w:val="18"/>
          <w:szCs w:val="18"/>
        </w:rPr>
        <w:t>npm instal</w:t>
      </w:r>
      <w:r w:rsidRPr="00B876C9">
        <w:rPr>
          <w:rFonts w:hint="eastAsia"/>
          <w:sz w:val="18"/>
          <w:szCs w:val="18"/>
        </w:rPr>
        <w:t>l；</w:t>
      </w:r>
      <w:r w:rsidRPr="00B876C9">
        <w:rPr>
          <w:sz w:val="18"/>
          <w:szCs w:val="18"/>
        </w:rPr>
        <w:t>项目初始化的时候，已经存在了package.json文件，直接使用npm install 安装项目所需要的依赖，否则项目不能正确运行</w:t>
      </w:r>
      <w:r w:rsidRPr="00B876C9">
        <w:rPr>
          <w:rFonts w:hint="eastAsia"/>
          <w:sz w:val="18"/>
          <w:szCs w:val="18"/>
        </w:rPr>
        <w:t>。</w:t>
      </w:r>
    </w:p>
    <w:p w:rsidR="00B876C9" w:rsidRPr="00EE6C58" w:rsidRDefault="00B876C9" w:rsidP="00B876C9">
      <w:r w:rsidRPr="00EE6C58">
        <w:t>3</w:t>
      </w:r>
      <w:r w:rsidRPr="00EE6C58">
        <w:rPr>
          <w:rFonts w:hint="eastAsia"/>
        </w:rPr>
        <w:t>、使用vue-cli脚手架工具，打包生成的前端项目架构（天眼的mis前端代码结构）</w:t>
      </w:r>
    </w:p>
    <w:p w:rsidR="00B876C9" w:rsidRPr="00B876C9" w:rsidRDefault="00B876C9" w:rsidP="00B876C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235A89" wp14:editId="6554F303">
            <wp:extent cx="5274310" cy="3968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一级目录简介：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Build和config 目录是webpack的配置相关文件；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node_modules 目录存放依赖的代码库，执行npm install命令自动添加依赖；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src 目录存放编写的源码，我们开发的编写的代码都在这里；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static 目录存放第三方静态资源,.gitkeep保证文件夹为空时也能将文件夹打包的项目中；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二级目录简介：属于配置文件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.babelrc  因部分浏览器不支持ES6语法，将ES6转换为ES5的语法；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editorconfig 编译器的配制，配置代码的一些缩进风格，编码格式等；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eslintignore 忽略某些文件下的语法检查，里面配置需要忽略检查的文件目录；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eslintrc.js  是eslint的配制文件，extends和rules属性继承已定义或自定义的一些编码开发的规则；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gitignore 打包是忽略的文件配置；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index.html  访问的入口文件，webpack编译的时候回自动插入到此文件中；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package.json  用来描述一个项目，script属性配置命令行脚本，dependencies配置版本依赖，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devdependenciespeizhi 编译过程中的依赖；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README.md  是对项目描述的文件；</w:t>
      </w:r>
    </w:p>
    <w:p w:rsidR="00B876C9" w:rsidRPr="00B876C9" w:rsidRDefault="00B876C9" w:rsidP="00B876C9">
      <w:pPr>
        <w:rPr>
          <w:sz w:val="18"/>
          <w:szCs w:val="18"/>
        </w:rPr>
      </w:pPr>
      <w:r w:rsidRPr="00B876C9">
        <w:rPr>
          <w:sz w:val="18"/>
          <w:szCs w:val="18"/>
        </w:rPr>
        <w:t>4、启动项目：</w:t>
      </w:r>
    </w:p>
    <w:p w:rsidR="00B876C9" w:rsidRDefault="00B876C9" w:rsidP="00B876C9">
      <w:pPr>
        <w:rPr>
          <w:sz w:val="18"/>
          <w:szCs w:val="18"/>
        </w:rPr>
      </w:pPr>
      <w:r w:rsidRPr="00B876C9">
        <w:rPr>
          <w:rFonts w:hint="eastAsia"/>
          <w:sz w:val="18"/>
          <w:szCs w:val="18"/>
        </w:rPr>
        <w:t>我们已经成功使用</w:t>
      </w:r>
      <w:r w:rsidRPr="00B876C9">
        <w:rPr>
          <w:sz w:val="18"/>
          <w:szCs w:val="18"/>
        </w:rPr>
        <w:t>vue-cli初始化了一个vue项目，在my-project目录运行，命令行：npm run dev，启动服务成功后浏览器默认打开一个欢迎页面，如下图所示：</w:t>
      </w:r>
    </w:p>
    <w:p w:rsidR="00B876C9" w:rsidRPr="00B876C9" w:rsidRDefault="00B876C9" w:rsidP="00B876C9">
      <w:pPr>
        <w:rPr>
          <w:sz w:val="15"/>
          <w:szCs w:val="15"/>
        </w:rPr>
      </w:pPr>
      <w:r w:rsidRPr="00B876C9">
        <w:rPr>
          <w:rFonts w:hint="eastAsia"/>
          <w:sz w:val="15"/>
          <w:szCs w:val="15"/>
        </w:rPr>
        <w:t>到此使用vue-cli脚手架搭建vue项目完毕，后续可以开始进行我们的vue开发之旅了；</w:t>
      </w:r>
    </w:p>
    <w:p w:rsidR="00B876C9" w:rsidRPr="00B876C9" w:rsidRDefault="00B876C9" w:rsidP="00B876C9">
      <w:pPr>
        <w:rPr>
          <w:rFonts w:hint="eastAsia"/>
          <w:sz w:val="18"/>
          <w:szCs w:val="18"/>
        </w:rPr>
      </w:pPr>
    </w:p>
    <w:p w:rsidR="00B876C9" w:rsidRPr="00B876C9" w:rsidRDefault="00B876C9" w:rsidP="00B876C9">
      <w:pPr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9921DE" wp14:editId="3DB52F45">
            <wp:extent cx="5274310" cy="3308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6C9" w:rsidRPr="00B87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439" w:rsidRDefault="00624439" w:rsidP="003F2404">
      <w:r>
        <w:separator/>
      </w:r>
    </w:p>
  </w:endnote>
  <w:endnote w:type="continuationSeparator" w:id="0">
    <w:p w:rsidR="00624439" w:rsidRDefault="00624439" w:rsidP="003F2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439" w:rsidRDefault="00624439" w:rsidP="003F2404">
      <w:r>
        <w:separator/>
      </w:r>
    </w:p>
  </w:footnote>
  <w:footnote w:type="continuationSeparator" w:id="0">
    <w:p w:rsidR="00624439" w:rsidRDefault="00624439" w:rsidP="003F2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E0D95"/>
    <w:multiLevelType w:val="hybridMultilevel"/>
    <w:tmpl w:val="8A3CA58C"/>
    <w:lvl w:ilvl="0" w:tplc="2B3E3E1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4E1F6F"/>
    <w:multiLevelType w:val="hybridMultilevel"/>
    <w:tmpl w:val="F15E4846"/>
    <w:lvl w:ilvl="0" w:tplc="03AACB4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373"/>
    <w:rsid w:val="00035E3D"/>
    <w:rsid w:val="00115E89"/>
    <w:rsid w:val="001B6373"/>
    <w:rsid w:val="00276795"/>
    <w:rsid w:val="003153B4"/>
    <w:rsid w:val="0032576F"/>
    <w:rsid w:val="00366E40"/>
    <w:rsid w:val="00372450"/>
    <w:rsid w:val="003F2404"/>
    <w:rsid w:val="003F3F88"/>
    <w:rsid w:val="004971AE"/>
    <w:rsid w:val="00514A58"/>
    <w:rsid w:val="005D44AE"/>
    <w:rsid w:val="00624439"/>
    <w:rsid w:val="006A6F03"/>
    <w:rsid w:val="006C2973"/>
    <w:rsid w:val="0084780C"/>
    <w:rsid w:val="008C40CC"/>
    <w:rsid w:val="00B876C9"/>
    <w:rsid w:val="00BE53E0"/>
    <w:rsid w:val="00CA1D34"/>
    <w:rsid w:val="00DB5CA8"/>
    <w:rsid w:val="00DF0CAC"/>
    <w:rsid w:val="00E05BC7"/>
    <w:rsid w:val="00E12F66"/>
    <w:rsid w:val="00E2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6B82F"/>
  <w15:chartTrackingRefBased/>
  <w15:docId w15:val="{3F4BD4B7-75B9-4B89-88E7-6F219772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24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24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24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2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24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2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2404"/>
    <w:rPr>
      <w:sz w:val="18"/>
      <w:szCs w:val="18"/>
    </w:rPr>
  </w:style>
  <w:style w:type="character" w:styleId="a7">
    <w:name w:val="Strong"/>
    <w:basedOn w:val="a0"/>
    <w:uiPriority w:val="22"/>
    <w:qFormat/>
    <w:rsid w:val="003F2404"/>
    <w:rPr>
      <w:b/>
      <w:bCs/>
    </w:rPr>
  </w:style>
  <w:style w:type="character" w:customStyle="1" w:styleId="10">
    <w:name w:val="标题 1 字符"/>
    <w:basedOn w:val="a0"/>
    <w:link w:val="1"/>
    <w:uiPriority w:val="9"/>
    <w:rsid w:val="003F240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24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2404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3F2404"/>
    <w:rPr>
      <w:color w:val="0000FF"/>
      <w:u w:val="single"/>
    </w:rPr>
  </w:style>
  <w:style w:type="paragraph" w:styleId="a9">
    <w:name w:val="Title"/>
    <w:basedOn w:val="a"/>
    <w:next w:val="a"/>
    <w:link w:val="aa"/>
    <w:uiPriority w:val="10"/>
    <w:qFormat/>
    <w:rsid w:val="008478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8478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84780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84780C"/>
    <w:rPr>
      <w:b/>
      <w:bCs/>
      <w:kern w:val="28"/>
      <w:sz w:val="32"/>
      <w:szCs w:val="32"/>
    </w:rPr>
  </w:style>
  <w:style w:type="paragraph" w:styleId="ad">
    <w:name w:val="List Paragraph"/>
    <w:basedOn w:val="a"/>
    <w:uiPriority w:val="34"/>
    <w:qFormat/>
    <w:rsid w:val="00B876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.vuejs.org/v2/guid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nodejs.cn/download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宋振亮</dc:creator>
  <cp:keywords/>
  <dc:description/>
  <cp:lastModifiedBy>宋振亮</cp:lastModifiedBy>
  <cp:revision>47</cp:revision>
  <dcterms:created xsi:type="dcterms:W3CDTF">2018-11-16T01:18:00Z</dcterms:created>
  <dcterms:modified xsi:type="dcterms:W3CDTF">2018-11-16T03:50:00Z</dcterms:modified>
</cp:coreProperties>
</file>