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BE4" w:rsidRPr="00324BE4" w:rsidRDefault="00324BE4" w:rsidP="00324BE4">
      <w:pPr>
        <w:widowControl/>
        <w:shd w:val="clear" w:color="auto" w:fill="FFFFFF"/>
        <w:spacing w:before="150" w:after="150"/>
        <w:jc w:val="left"/>
        <w:outlineLvl w:val="0"/>
        <w:rPr>
          <w:rStyle w:val="a5"/>
          <w:rFonts w:ascii="Verdana" w:eastAsia="宋体" w:hAnsi="Verdana" w:cs="宋体"/>
          <w:b/>
          <w:bCs/>
          <w:kern w:val="36"/>
          <w:sz w:val="22"/>
        </w:rPr>
      </w:pPr>
      <w:r>
        <w:rPr>
          <w:rFonts w:ascii="Verdana" w:eastAsia="宋体" w:hAnsi="Verdana" w:cs="宋体"/>
          <w:b/>
          <w:bCs/>
          <w:color w:val="3468A4"/>
          <w:kern w:val="36"/>
          <w:sz w:val="22"/>
        </w:rPr>
        <w:fldChar w:fldCharType="begin"/>
      </w:r>
      <w:r>
        <w:rPr>
          <w:rFonts w:ascii="Verdana" w:eastAsia="宋体" w:hAnsi="Verdana" w:cs="宋体"/>
          <w:b/>
          <w:bCs/>
          <w:color w:val="3468A4"/>
          <w:kern w:val="36"/>
          <w:sz w:val="22"/>
        </w:rPr>
        <w:instrText xml:space="preserve"> HYPERLINK "http://www.cnblogs.com/codelir/p/5327462.html" </w:instrText>
      </w:r>
      <w:r>
        <w:rPr>
          <w:rFonts w:ascii="Verdana" w:eastAsia="宋体" w:hAnsi="Verdana" w:cs="宋体"/>
          <w:b/>
          <w:bCs/>
          <w:color w:val="3468A4"/>
          <w:kern w:val="36"/>
          <w:sz w:val="22"/>
        </w:rPr>
      </w:r>
      <w:r>
        <w:rPr>
          <w:rFonts w:ascii="Verdana" w:eastAsia="宋体" w:hAnsi="Verdana" w:cs="宋体"/>
          <w:b/>
          <w:bCs/>
          <w:color w:val="3468A4"/>
          <w:kern w:val="36"/>
          <w:sz w:val="22"/>
        </w:rPr>
        <w:fldChar w:fldCharType="separate"/>
      </w:r>
      <w:r w:rsidRPr="00324BE4">
        <w:rPr>
          <w:rStyle w:val="a5"/>
          <w:rFonts w:ascii="Verdana" w:eastAsia="宋体" w:hAnsi="Verdana" w:cs="宋体"/>
          <w:b/>
          <w:bCs/>
          <w:kern w:val="36"/>
          <w:sz w:val="22"/>
        </w:rPr>
        <w:t>开放</w:t>
      </w:r>
      <w:r w:rsidRPr="00324BE4">
        <w:rPr>
          <w:rStyle w:val="a5"/>
          <w:rFonts w:ascii="Verdana" w:eastAsia="宋体" w:hAnsi="Verdana" w:cs="宋体"/>
          <w:b/>
          <w:bCs/>
          <w:kern w:val="36"/>
          <w:sz w:val="22"/>
        </w:rPr>
        <w:t>api</w:t>
      </w:r>
      <w:r w:rsidRPr="00324BE4">
        <w:rPr>
          <w:rStyle w:val="a5"/>
          <w:rFonts w:ascii="Verdana" w:eastAsia="宋体" w:hAnsi="Verdana" w:cs="宋体"/>
          <w:b/>
          <w:bCs/>
          <w:kern w:val="36"/>
          <w:sz w:val="22"/>
        </w:rPr>
        <w:t>接口签名验证</w:t>
      </w:r>
    </w:p>
    <w:p w:rsidR="00324BE4" w:rsidRDefault="00324BE4" w:rsidP="00324BE4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Verdana" w:hAnsi="Verdana"/>
          <w:b w:val="0"/>
          <w:bCs w:val="0"/>
          <w:color w:val="3468A4"/>
          <w:sz w:val="22"/>
        </w:rPr>
        <w:fldChar w:fldCharType="end"/>
      </w:r>
      <w:hyperlink r:id="rId6" w:history="1">
        <w:r w:rsidRPr="00324BE4">
          <w:rPr>
            <w:rStyle w:val="a5"/>
            <w:rFonts w:ascii="微软雅黑" w:eastAsia="微软雅黑" w:hAnsi="微软雅黑" w:hint="eastAsia"/>
            <w:color w:val="21759B"/>
            <w:sz w:val="21"/>
            <w:szCs w:val="21"/>
          </w:rPr>
          <w:t>常用API接口签名验证参考</w:t>
        </w:r>
      </w:hyperlink>
      <w:r w:rsidR="00301372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Pr="00324BE4">
        <w:rPr>
          <w:rFonts w:ascii="微软雅黑" w:eastAsia="微软雅黑" w:hAnsi="微软雅黑" w:hint="eastAsia"/>
          <w:color w:val="000000"/>
          <w:sz w:val="21"/>
          <w:szCs w:val="21"/>
        </w:rPr>
        <w:t>非常</w:t>
      </w:r>
      <w:r w:rsidRPr="00324BE4">
        <w:rPr>
          <w:rFonts w:ascii="微软雅黑" w:eastAsia="微软雅黑" w:hAnsi="微软雅黑"/>
          <w:color w:val="000000"/>
          <w:sz w:val="21"/>
          <w:szCs w:val="21"/>
        </w:rPr>
        <w:t>清晰</w:t>
      </w:r>
    </w:p>
    <w:p w:rsidR="00F035C2" w:rsidRDefault="00F035C2" w:rsidP="00324BE4">
      <w:pPr>
        <w:pStyle w:val="1"/>
        <w:shd w:val="clear" w:color="auto" w:fill="FFFFFF"/>
        <w:spacing w:before="0" w:beforeAutospacing="0" w:after="0" w:afterAutospacing="0" w:line="360" w:lineRule="atLeast"/>
      </w:pPr>
      <w:hyperlink r:id="rId7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5C9A3D"/>
            <w:sz w:val="33"/>
            <w:szCs w:val="33"/>
            <w:shd w:val="clear" w:color="auto" w:fill="FFFFFF"/>
          </w:rPr>
          <w:t>TOKEN+签名验证</w:t>
        </w:r>
      </w:hyperlink>
    </w:p>
    <w:p w:rsidR="00316787" w:rsidRDefault="00316787" w:rsidP="00316787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hyperlink r:id="rId8" w:history="1">
        <w:r w:rsidRPr="00316787">
          <w:rPr>
            <w:rStyle w:val="a5"/>
            <w:rFonts w:ascii="Arial" w:hAnsi="Arial" w:cs="Arial"/>
            <w:sz w:val="51"/>
            <w:szCs w:val="51"/>
          </w:rPr>
          <w:t>API</w:t>
        </w:r>
        <w:r w:rsidRPr="00316787">
          <w:rPr>
            <w:rStyle w:val="a5"/>
            <w:rFonts w:ascii="Arial" w:hAnsi="Arial" w:cs="Arial"/>
            <w:sz w:val="51"/>
            <w:szCs w:val="51"/>
          </w:rPr>
          <w:t>接口签名验证</w:t>
        </w:r>
      </w:hyperlink>
      <w:bookmarkStart w:id="0" w:name="_GoBack"/>
      <w:bookmarkEnd w:id="0"/>
    </w:p>
    <w:p w:rsidR="00316787" w:rsidRPr="00324BE4" w:rsidRDefault="00316787" w:rsidP="00324BE4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6F54D9" w:rsidRDefault="00301372">
      <w:r>
        <w:rPr>
          <w:noProof/>
        </w:rPr>
        <w:drawing>
          <wp:inline distT="0" distB="0" distL="0" distR="0" wp14:anchorId="3E90D953" wp14:editId="607504EB">
            <wp:extent cx="5274310" cy="694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10" w:rsidRPr="00324BE4" w:rsidRDefault="00342C10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t>里的参数可以被篡改，</w:t>
      </w:r>
      <w:r>
        <w:t>header</w:t>
      </w:r>
      <w:r>
        <w:t>里的数据也是可以被篡改的</w:t>
      </w:r>
    </w:p>
    <w:sectPr w:rsidR="00342C10" w:rsidRPr="00324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15E" w:rsidRDefault="001D115E" w:rsidP="00324BE4">
      <w:r>
        <w:separator/>
      </w:r>
    </w:p>
  </w:endnote>
  <w:endnote w:type="continuationSeparator" w:id="0">
    <w:p w:rsidR="001D115E" w:rsidRDefault="001D115E" w:rsidP="00324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15E" w:rsidRDefault="001D115E" w:rsidP="00324BE4">
      <w:r>
        <w:separator/>
      </w:r>
    </w:p>
  </w:footnote>
  <w:footnote w:type="continuationSeparator" w:id="0">
    <w:p w:rsidR="001D115E" w:rsidRDefault="001D115E" w:rsidP="00324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BE"/>
    <w:rsid w:val="001D115E"/>
    <w:rsid w:val="00301372"/>
    <w:rsid w:val="00316787"/>
    <w:rsid w:val="00324BE4"/>
    <w:rsid w:val="00342C10"/>
    <w:rsid w:val="00451EBE"/>
    <w:rsid w:val="00902BF7"/>
    <w:rsid w:val="00A832F2"/>
    <w:rsid w:val="00F0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00F22B-0A52-4B7D-A61A-8AE702A4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4B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B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B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4BE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324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d47da77b64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Leo_wl/p/598292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hnsongbiao/p/5478645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4</cp:revision>
  <dcterms:created xsi:type="dcterms:W3CDTF">2019-05-17T08:01:00Z</dcterms:created>
  <dcterms:modified xsi:type="dcterms:W3CDTF">2019-05-17T11:32:00Z</dcterms:modified>
</cp:coreProperties>
</file>