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48A6" w:rsidRDefault="00DD48A6" w:rsidP="00DD48A6">
      <w:pPr>
        <w:pStyle w:val="Ttulo"/>
        <w:rPr>
          <w:lang w:val="es-ES"/>
        </w:rPr>
      </w:pPr>
      <w:r>
        <w:rPr>
          <w:lang w:val="es-ES"/>
        </w:rPr>
        <w:t>Tema 5:</w:t>
      </w:r>
    </w:p>
    <w:p w:rsidR="00DD48A6" w:rsidRPr="00DD48A6" w:rsidRDefault="00DD48A6" w:rsidP="00DD48A6">
      <w:pPr>
        <w:rPr>
          <w:lang w:val="es-ES"/>
        </w:rPr>
      </w:pPr>
    </w:p>
    <w:p w:rsidR="00E4736F" w:rsidRDefault="00E4736F">
      <w:r>
        <w:rPr>
          <w:noProof/>
        </w:rPr>
        <w:drawing>
          <wp:inline distT="0" distB="0" distL="0" distR="0">
            <wp:extent cx="5731510" cy="2094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94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370" w:rsidRPr="008B3370">
        <w:rPr>
          <w:noProof/>
        </w:rPr>
        <w:drawing>
          <wp:inline distT="0" distB="0" distL="0" distR="0" wp14:anchorId="3A797150" wp14:editId="2B6F05F6">
            <wp:extent cx="5731510" cy="5731510"/>
            <wp:effectExtent l="0" t="0" r="0" b="0"/>
            <wp:docPr id="1786345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5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6F"/>
    <w:rsid w:val="008B3370"/>
    <w:rsid w:val="00DD48A6"/>
    <w:rsid w:val="00E4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96348F"/>
  <w15:chartTrackingRefBased/>
  <w15:docId w15:val="{D78F9C61-E951-9746-BE24-3EE67710C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D48A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8A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8</Words>
  <Characters>44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3</cp:revision>
  <dcterms:created xsi:type="dcterms:W3CDTF">2023-03-12T17:34:00Z</dcterms:created>
  <dcterms:modified xsi:type="dcterms:W3CDTF">2023-06-12T18:04:00Z</dcterms:modified>
</cp:coreProperties>
</file>