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DWES06.- Servicios web.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612413"/>
          <w:sz w:val="48"/>
        </w:rPr>
        <w:t xml:space="preserve">Orientaciones para el alumnado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12413"/>
          <w:sz w:val="24"/>
        </w:rPr>
        <w:t xml:space="preserve">Dependiendo de las características de las aplicaciones web que programes, puede haber varios aspectos del lenguaje </w:t>
      </w:r>
      <w:r>
        <w:rPr>
          <w:rFonts w:ascii="Helvetica" w:hAnsi="Helvetica" w:eastAsia="Helvetica" w:cs="Helvetica"/>
          <w:color w:val="612413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color w:val="612413"/>
          <w:sz w:val="24"/>
        </w:rPr>
        <w:t xml:space="preserve"> que utilices con menos frecuencia, o que incluso no llegues a aprovechar nunca. Uno de estos aspectos son los servicios web.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12413"/>
          <w:sz w:val="24"/>
        </w:rPr>
        <w:t xml:space="preserve">Una aplicación web puede estar completa sin necesidad de utilizar o implementar servicios web. Sin embargo, el conocimiento de esta herramienta puede ayudarte a tener una visión más amplia respecto a la forma en que se pueden llevar a cabo ciertas técnicas</w:t>
      </w:r>
      <w:r>
        <w:rPr>
          <w:rFonts w:ascii="Helvetica" w:hAnsi="Helvetica" w:eastAsia="Helvetica" w:cs="Helvetica"/>
          <w:color w:val="612413"/>
          <w:sz w:val="24"/>
        </w:rPr>
        <w:t xml:space="preserve"> de programación, especialmente en lo relativo a la reutilización de los datos y de la lógica de una aplicación.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96"/>
        <w:gridCol w:w="4669"/>
        <w:gridCol w:w="1347"/>
        <w:gridCol w:w="873"/>
      </w:tblGrid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Nombre completo del 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MP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6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Desarrollo web en entorno servidor.</w:t>
            </w:r>
            <w:r/>
          </w:p>
        </w:tc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Siglas 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MP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DWES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Nº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 y título de la 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UT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06.- Servicios web.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Índice o tabla de contenidos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89" w:type="dxa"/>
            <w:vAlign w:val="center"/>
            <w:textDirection w:val="lrTb"/>
            <w:noWrap w:val="false"/>
          </w:tcPr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Servicios web.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Características.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Intercambio de información: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SOAP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Intercambio de información: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SOAP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Descripción del servicio: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WSDL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Descripción del servicio: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WSDL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Descripción del servicio: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WSDL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Descripción del servicio: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WSDL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IV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Descripción del servicio: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WSDL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V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Descripción del servicio: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WSDL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VI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Extensión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PHP SOAP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Utilización de un servicio web.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Utilización de un servicio web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Utilización de un servicio web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Utilización de un servicio web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IV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Creación de un servicio web.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Creación de un servicio web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Creación de un servicio web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Creación de un servicio web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IV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Objetivos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8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Utilizar herramientas y lenguajes específicos, cumpliendo las especificaciones, para desarrollar e integrar componentes software en el entorno del servidor web.</w:t>
            </w:r>
            <w:r/>
          </w:p>
          <w:p>
            <w:pPr>
              <w:pBdr/>
              <w:spacing w:after="0" w:before="0" w:line="240"/>
              <w:ind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Emplear herramientas específicas, integrando la funcionalidad entre aplicaciones, para desarrollar servicios empleables en aplicaciones web.</w:t>
            </w:r>
            <w:r/>
          </w:p>
          <w:p>
            <w:pPr>
              <w:pBdr/>
              <w:spacing w:after="0" w:before="0" w:line="240"/>
              <w:ind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Tomar decisiones de forma fundamentada analizando las variables implicadas, integrando saberes de distinto ámbito y aceptando los riesgos y la posibilidad de equivocación de las mismas, para afrontar y resolver distintas situaciones, problemas o trabajo.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Temporalización</w:t>
              <w:br/>
              <w:t xml:space="preserve">(estimación)</w:t>
            </w:r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Tiempo necesario para estudiar los contenidos (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h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)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20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Tiempo necesario para completar la tarea (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h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)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Tiempo necesario para completar el examen (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h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)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Nº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 de días que se recomienda dedicar a esta unidad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30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La temporalización anterior no deja de ser una estimación media, ya que el tiempo a invertir va a depender mucho de las circunstancias personales de cada cual.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Consejos y recomendaciones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8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El enfoque de esta unidad presupone conocimiento adquirido previamente de 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XML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 Si el alumno desconoce este lenguaje, se recomienda formarse en él previamente.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555555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2024-06-06T17:24:09Z</dcterms:modified>
</cp:coreProperties>
</file>