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pacing w:after="120" w:before="0" w:line="288"/>
        <w:ind w:right="0" w:firstLine="0" w:left="0"/>
        <w:rPr/>
      </w:pPr>
      <w:r>
        <w:rPr>
          <w:rFonts w:ascii="Open Sans" w:hAnsi="Open Sans" w:eastAsia="Open Sans" w:cs="Open Sans"/>
          <w:b/>
          <w:color w:val="1d2125"/>
        </w:rPr>
        <w:t xml:space="preserve">Tarea para DWES01</w:t>
      </w:r>
      <w:r/>
    </w:p>
    <w:p>
      <w:pPr>
        <w:pStyle w:val="13"/>
        <w:pBdr>
          <w:top w:val="none" w:color="000000" w:sz="4" w:space="0"/>
          <w:left w:val="none" w:color="000000" w:sz="4" w:space="0"/>
          <w:bottom w:val="single" w:color="0087ff" w:sz="10" w:space="0"/>
          <w:right w:val="none" w:color="000000" w:sz="4" w:space="0"/>
        </w:pBdr>
        <w:spacing w:after="120" w:before="120"/>
        <w:ind w:right="0" w:firstLine="0" w:left="0"/>
        <w:rPr/>
      </w:pPr>
      <w:r>
        <w:rPr>
          <w:rFonts w:ascii="Helvetica" w:hAnsi="Helvetica" w:eastAsia="Helvetica" w:cs="Helvetica"/>
          <w:b/>
          <w:color w:val="0087ff"/>
          <w:sz w:val="48"/>
        </w:rPr>
        <w:t xml:space="preserve">Tarea online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Título de la tarea: Gestionar Direcciones de Correo</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Unidad 1: Plataformas de programación web en entorno servidor. Aplicaciones </w:t>
      </w:r>
      <w:r>
        <w:rPr>
          <w:rFonts w:ascii="Helvetica" w:hAnsi="Helvetica" w:eastAsia="Helvetica" w:cs="Helvetica"/>
          <w:b/>
          <w:color w:val="153152"/>
          <w:sz w:val="24"/>
          <w:u w:val="none"/>
        </w:rPr>
        <w:t xml:space="preserve">LAMP</w:t>
      </w:r>
      <w:r>
        <w:rPr>
          <w:rFonts w:ascii="Helvetica" w:hAnsi="Helvetica" w:eastAsia="Helvetica" w:cs="Helvetica"/>
          <w:b/>
          <w:color w:val="153152"/>
          <w:sz w:val="24"/>
        </w:rPr>
        <w:t xml:space="preserv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Ciclo formativo y módulo: Ciclo superior de </w:t>
      </w:r>
      <w:r>
        <w:rPr>
          <w:rFonts w:ascii="Helvetica" w:hAnsi="Helvetica" w:eastAsia="Helvetica" w:cs="Helvetica"/>
          <w:b/>
          <w:color w:val="153152"/>
          <w:sz w:val="24"/>
          <w:u w:val="none"/>
        </w:rPr>
        <w:t xml:space="preserve">DAW.</w:t>
      </w:r>
      <w:r>
        <w:rPr>
          <w:rFonts w:ascii="Helvetica" w:hAnsi="Helvetica" w:eastAsia="Helvetica" w:cs="Helvetica"/>
          <w:b/>
          <w:color w:val="153152"/>
          <w:sz w:val="24"/>
        </w:rPr>
        <w:t xml:space="preserve"> Módulo de </w:t>
      </w:r>
      <w:r>
        <w:rPr>
          <w:rFonts w:ascii="Helvetica" w:hAnsi="Helvetica" w:eastAsia="Helvetica" w:cs="Helvetica"/>
          <w:b/>
          <w:color w:val="153152"/>
          <w:sz w:val="24"/>
          <w:u w:val="none"/>
        </w:rPr>
        <w:t xml:space="preserve">DWES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Curso académico: </w:t>
      </w:r>
      <w:r>
        <w:rPr>
          <w:rFonts w:ascii="Helvetica" w:hAnsi="Helvetica" w:eastAsia="Helvetica" w:cs="Helvetica"/>
          <w:color w:val="153152"/>
          <w:sz w:val="24"/>
        </w:rPr>
        <w:t xml:space="preserve">...</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¿Qué contenidos o resultados de aprendizaje trabajaremos?</w:t>
      </w:r>
      <w:r/>
    </w:p>
    <w:p>
      <w:pPr>
        <w:pStyle w:val="19"/>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000000"/>
          <w:sz w:val="33"/>
        </w:rPr>
        <w:t xml:space="preserve">Contenidos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Características de la programación web.</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Páginas web estáticas y dinámicas (</w:t>
      </w:r>
      <w:r>
        <w:rPr>
          <w:rFonts w:ascii="Helvetica" w:hAnsi="Helvetica" w:eastAsia="Helvetica" w:cs="Helvetica"/>
          <w:color w:val="000000"/>
          <w:sz w:val="24"/>
          <w:u w:val="none"/>
        </w:rPr>
        <w:t xml:space="preserve">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Páginas web estáticas y dinámicas (</w:t>
      </w:r>
      <w:r>
        <w:rPr>
          <w:rFonts w:ascii="Helvetica" w:hAnsi="Helvetica" w:eastAsia="Helvetica" w:cs="Helvetica"/>
          <w:color w:val="000000"/>
          <w:sz w:val="24"/>
          <w:u w:val="none"/>
        </w:rPr>
        <w:t xml:space="preserve">II</w:t>
      </w:r>
      <w:r>
        <w:rPr>
          <w:rFonts w:ascii="Helvetica" w:hAnsi="Helvetica" w:eastAsia="Helvetica" w:cs="Helvetica"/>
          <w:color w:val="000000"/>
          <w:sz w:val="24"/>
        </w:rPr>
        <w:t xml:space="preserv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Aplicaciones web.</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Ejecución de código en el servidor y en el cliente.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Tecnologías para programación web del lado del servidor.</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Arquitecturas y plataformas.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Selección de una arquitectura de programación web.</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Integración con el servidor web.</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Lenguajes.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 Entorno de programación PHP.</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XAMPP.</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Apache Netbeans IDE.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 Conceptos básicos de programación web con PHP.</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Crear proyecto PHP "Hola mundo".</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Literales, constantes, variables y tipos de datos.</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Operadores y funciones de librería.</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Evaluación de expresiones.</w:t>
      </w:r>
      <w:r/>
    </w:p>
    <w:p>
      <w:pPr>
        <w:pStyle w:val="19"/>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000000"/>
          <w:sz w:val="33"/>
        </w:rPr>
        <w:t xml:space="preserve">Resultados de Aprendizaje</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RA 1:</w:t>
      </w:r>
      <w:r>
        <w:rPr>
          <w:rFonts w:ascii="Helvetica" w:hAnsi="Helvetica" w:eastAsia="Helvetica" w:cs="Helvetica"/>
          <w:color w:val="000000"/>
          <w:sz w:val="24"/>
        </w:rPr>
        <w:t xml:space="preserve"> Selecciona las arquitecturas y tecnologías de programación Web en entorno servidor, analizando sus capacidades y características propias.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RA 2:</w:t>
      </w:r>
      <w:r>
        <w:rPr>
          <w:rFonts w:ascii="Helvetica" w:hAnsi="Helvetica" w:eastAsia="Helvetica" w:cs="Helvetica"/>
          <w:color w:val="000000"/>
          <w:sz w:val="24"/>
        </w:rPr>
        <w:t xml:space="preserve"> Escribe sentencias ejecutables por un servidor Web reconociendo y aplicando procedimientos de integración del código en lenguajes de marcas.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RA 3</w:t>
      </w:r>
      <w:r>
        <w:rPr>
          <w:rFonts w:ascii="Helvetica" w:hAnsi="Helvetica" w:eastAsia="Helvetica" w:cs="Helvetica"/>
          <w:color w:val="000000"/>
          <w:sz w:val="24"/>
        </w:rPr>
        <w:t xml:space="preserve">: Escribe expresiones en PHP.</w:t>
      </w:r>
      <w:r/>
    </w:p>
    <w:p>
      <w:pPr>
        <w:pStyle w:val="13"/>
        <w:pBdr>
          <w:top w:val="none" w:color="000000" w:sz="4" w:space="0"/>
          <w:left w:val="none" w:color="000000" w:sz="4" w:space="0"/>
          <w:bottom w:val="single" w:color="0087ff" w:sz="10" w:space="0"/>
          <w:right w:val="none" w:color="000000" w:sz="4" w:space="0"/>
        </w:pBdr>
        <w:spacing w:after="120" w:before="120"/>
        <w:ind w:right="0" w:firstLine="0" w:left="0"/>
        <w:rPr/>
      </w:pPr>
      <w:r>
        <w:rPr>
          <w:rFonts w:ascii="Helvetica" w:hAnsi="Helvetica" w:eastAsia="Helvetica" w:cs="Helvetica"/>
          <w:b/>
          <w:color w:val="0087ff"/>
          <w:sz w:val="48"/>
        </w:rPr>
        <w:t xml:space="preserve">1.- Descripción de la tarea</w:t>
      </w:r>
      <w:r/>
    </w:p>
    <w:p>
      <w:pPr>
        <w:pStyle w:val="15"/>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236122"/>
          <w:sz w:val="48"/>
        </w:rPr>
        <w:t xml:space="preserve">Caso práctico</w:t>
      </w:r>
      <w:r/>
      <w:r/>
      <w:r/>
      <w:r>
        <w:rPr>
          <w:rFonts w:ascii="Helvetica" w:hAnsi="Helvetica" w:eastAsia="Helvetica" w:cs="Helvetica"/>
          <w:sz w:val="48"/>
        </w:rP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236122"/>
          <w:sz w:val="24"/>
        </w:rPr>
        <w:t xml:space="preserve">Juan</w:t>
      </w:r>
      <w:r>
        <w:rPr>
          <w:rFonts w:ascii="Helvetica" w:hAnsi="Helvetica" w:eastAsia="Helvetica" w:cs="Helvetica"/>
          <w:color w:val="236122"/>
          <w:sz w:val="24"/>
        </w:rPr>
        <w:t xml:space="preserve"> debe explicar a </w:t>
      </w:r>
      <w:r>
        <w:rPr>
          <w:rFonts w:ascii="Helvetica" w:hAnsi="Helvetica" w:eastAsia="Helvetica" w:cs="Helvetica"/>
          <w:b/>
          <w:color w:val="236122"/>
          <w:sz w:val="24"/>
        </w:rPr>
        <w:t xml:space="preserve">Carlos</w:t>
      </w:r>
      <w:r>
        <w:rPr>
          <w:rFonts w:ascii="Helvetica" w:hAnsi="Helvetica" w:eastAsia="Helvetica" w:cs="Helvetica"/>
          <w:color w:val="236122"/>
          <w:sz w:val="24"/>
        </w:rPr>
        <w:t xml:space="preserve"> las necesidades que tendrá un nuevo proyecto para controlar direcciones de correo, para ello le pide que piense detenidamente que tecnología serían las mas óptimas y cuales no. </w:t>
      </w:r>
      <w:r>
        <w:rPr>
          <w:rFonts w:ascii="Helvetica" w:hAnsi="Helvetica" w:eastAsia="Helvetica" w:cs="Helvetica"/>
          <w:b/>
          <w:color w:val="236122"/>
          <w:sz w:val="24"/>
        </w:rPr>
        <w:t xml:space="preserve">Carlos</w:t>
      </w:r>
      <w:r>
        <w:rPr>
          <w:rFonts w:ascii="Helvetica" w:hAnsi="Helvetica" w:eastAsia="Helvetica" w:cs="Helvetica"/>
          <w:color w:val="236122"/>
          <w:sz w:val="24"/>
        </w:rPr>
        <w:t xml:space="preserve"> con los conceptos que le ha explicado se pone manos a la obra,</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¿Qué te pedimos que hagas?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Quieres programar una aplicación web para gestionar una lista de direcciones de correo. En una primera aproximación, tu aplicación se compondrá de tres páginas:</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Una página de presentación, donde explicas el cometido de la aplicación y su funcionamiento. Contiene un enlace que te lleva a la siguiente página.</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Una página de introducción de datos, donde cualquiera puede darse de alta introduciendo su nombre y su dirección de correo. Contiene un formulario que, una vez rellenado, envía los datos y te lleva a la siguiente página.</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Una página de visualización de datos, en la que se muestra la lista, nombres y direcciones de correo, de todos los que se han anotado en la aplicación.</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Tienes que crear un documento en el que respondas a las siguientes preguntas sobre la aplicación que vas a desarrollar:</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¿Qué tipo de páginas, estáticas o dinámicas, utilizarás para programar cada una de las páginas que componen tu aplicación? ¿Por qué?</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Si en la página de introducción de datos quieres comprobar, antes de enviar los datos, que el correo electrónico introducido cumple unas ciertas normas (por ejemplo, que tiene una @), ¿qué tecnología/lenguaje utilizarás?</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Si en esa misma página, ahora quieres comprobar que el correo electrónico introducido no se haya introducido anteriormente y ya figure en la lista, ¿qué tecnología/lenguaje utilizarás?</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¿Qué arquitecturas puedes usar en el servidor para ejecutar la aplicación? ¿Cómo es el o los lenguajes que se usa en cada una de esas arquitecturas: de guiones, compilado a código nativo o compilado a código intermedio?</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¿Qué parámetros debes tener en cuenta para decidirte por usar una arquitectura u otra?</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Si te decides por utilizar una arquitectura </w:t>
      </w:r>
      <w:r>
        <w:rPr>
          <w:rFonts w:ascii="Helvetica" w:hAnsi="Helvetica" w:eastAsia="Helvetica" w:cs="Helvetica"/>
          <w:color w:val="000000"/>
          <w:sz w:val="24"/>
          <w:u w:val="none"/>
        </w:rPr>
        <w:t xml:space="preserve">AMP</w:t>
      </w:r>
      <w:r>
        <w:rPr>
          <w:rFonts w:ascii="Helvetica" w:hAnsi="Helvetica" w:eastAsia="Helvetica" w:cs="Helvetica"/>
          <w:color w:val="000000"/>
          <w:sz w:val="24"/>
        </w:rPr>
        <w:t xml:space="preserve"> para la aplicación ¿qué componentes necesitas instalar en tu servidor para ejecutar la aplicación? Indica algún producto concreto para cada componente.</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¿Qué necesitas instalar en tu ordenador para poder desarrollar la aplicación?</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Si utilizas el lenguaje </w:t>
      </w:r>
      <w:r>
        <w:rPr>
          <w:rFonts w:ascii="Helvetica" w:hAnsi="Helvetica" w:eastAsia="Helvetica" w:cs="Helvetica"/>
          <w:color w:val="000000"/>
          <w:sz w:val="24"/>
          <w:u w:val="none"/>
        </w:rPr>
        <w:t xml:space="preserve">PHP</w:t>
      </w:r>
      <w:r>
        <w:rPr>
          <w:rFonts w:ascii="Helvetica" w:hAnsi="Helvetica" w:eastAsia="Helvetica" w:cs="Helvetica"/>
          <w:color w:val="000000"/>
          <w:sz w:val="24"/>
        </w:rPr>
        <w:t xml:space="preserve"> para programar la aplicación, ¿cuál será el tipo de datos se utilizará para manipular cada una de las direcciones de correo?</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Escribe una expresión PHP que calcule la edad de las personas de la agenda. La expresión utiliza las variable $diaNac, $mesNac, $anyoNac con los datos de la fecha de nacimiento de la persona y $diaHoy, $mesHoy y $anyoHoy con clos datos de la fecha de hoy. </w:t>
      </w:r>
      <w:r>
        <w:rPr>
          <w:rFonts w:ascii="Helvetica" w:hAnsi="Helvetica" w:eastAsia="Helvetica" w:cs="Helvetica"/>
          <w:color w:val="000000"/>
          <w:sz w:val="24"/>
        </w:rPr>
        <w:t xml:space="preserve">Debes programar, sin sentencias de control, una expresión que calcule la edad de la persona. Fíjate que la edad no se calcula restando los valores de los años ya que puede ser que la persona no haya cumplido todavía en el año en curso.</w:t>
      </w:r>
      <w:r/>
    </w:p>
    <w:p>
      <w:pPr>
        <w:pBdr>
          <w:top w:val="none" w:color="000000" w:sz="4" w:space="0"/>
          <w:left w:val="none" w:color="000000" w:sz="4" w:space="0"/>
          <w:bottom w:val="none" w:color="000000" w:sz="4" w:space="0"/>
          <w:right w:val="none" w:color="000000" w:sz="4" w:space="0"/>
        </w:pBdr>
        <w:spacing/>
        <w:ind w:right="0"/>
        <w:jc w:val="both"/>
        <w:rPr>
          <w:rFonts w:ascii="Helvetica" w:hAnsi="Helvetica" w:eastAsia="Helvetica" w:cs="Helvetica"/>
          <w:sz w:val="24"/>
          <w:szCs w:val="24"/>
        </w:rPr>
      </w:pPr>
      <w:r>
        <w:rPr>
          <w:rFonts w:ascii="Helvetica" w:hAnsi="Helvetica" w:eastAsia="Helvetica" w:cs="Helvetica"/>
          <w:sz w:val="24"/>
          <w:szCs w:val="24"/>
        </w:rPr>
      </w:r>
      <w:r>
        <w:rPr>
          <w:rFonts w:ascii="Helvetica" w:hAnsi="Helvetica" w:eastAsia="Helvetica" w:cs="Helvetica"/>
          <w:sz w:val="24"/>
          <w:szCs w:val="24"/>
        </w:rPr>
      </w:r>
    </w:p>
    <w:p>
      <w:pPr>
        <w:pStyle w:val="13"/>
        <w:pBdr>
          <w:top w:val="none" w:color="000000" w:sz="4" w:space="0"/>
          <w:left w:val="none" w:color="000000" w:sz="4" w:space="0"/>
          <w:bottom w:val="single" w:color="0087ff" w:sz="10" w:space="0"/>
          <w:right w:val="none" w:color="000000" w:sz="4" w:space="0"/>
        </w:pBdr>
        <w:spacing w:after="120" w:before="120"/>
        <w:ind w:right="0" w:firstLine="0" w:left="0"/>
        <w:rPr/>
      </w:pPr>
      <w:r>
        <w:rPr>
          <w:rFonts w:ascii="Helvetica" w:hAnsi="Helvetica" w:eastAsia="Helvetica" w:cs="Helvetica"/>
          <w:b/>
          <w:color w:val="0087ff"/>
          <w:sz w:val="48"/>
        </w:rPr>
        <w:t xml:space="preserve">2.- Información de interés</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Recursos necesarios y recomendaciones</w:t>
      </w:r>
      <w:r/>
    </w:p>
    <w:p>
      <w:pPr>
        <w:pStyle w:val="21"/>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000000"/>
          <w:sz w:val="31"/>
        </w:rPr>
        <w:t xml:space="preserve">Recursos: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No se necesitan recursos específicos para esta tarea.</w:t>
      </w:r>
      <w:r/>
    </w:p>
    <w:p>
      <w:pPr>
        <w:pStyle w:val="21"/>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000000"/>
          <w:sz w:val="31"/>
        </w:rPr>
        <w:t xml:space="preserve">Recomendaciones: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Se recomienda leer detenidamente cada una de las cuestiones planteadas.</w:t>
      </w:r>
      <w:r/>
    </w:p>
    <w:p>
      <w:pPr>
        <w:pStyle w:val="15"/>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66521d"/>
          <w:sz w:val="48"/>
        </w:rPr>
        <w:t xml:space="preserve">Indicaciones de entrega</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66521d"/>
          <w:sz w:val="24"/>
        </w:rPr>
        <w:t xml:space="preserve">Una vez realizada la tarea elaborarás un único documento donde figuren las respuestas correspondientes. El envío se realizará a través de la plataforma de la forma establecida para ello, y el archivo se nombrará siguiendo las siguientes pautas:</w:t>
      </w:r>
      <w:r/>
    </w:p>
    <w:p>
      <w:pPr>
        <w:pBdr>
          <w:top w:val="none" w:color="000000" w:sz="4" w:space="0"/>
          <w:left w:val="none" w:color="000000" w:sz="4" w:space="0"/>
          <w:bottom w:val="none" w:color="000000" w:sz="4" w:space="0"/>
          <w:right w:val="none" w:color="000000" w:sz="4" w:space="0"/>
        </w:pBdr>
        <w:spacing w:after="239" w:before="239"/>
        <w:ind w:right="0" w:firstLine="0" w:left="0"/>
        <w:jc w:val="center"/>
        <w:rPr/>
      </w:pPr>
      <w:r>
        <w:rPr>
          <w:rFonts w:ascii="Helvetica" w:hAnsi="Helvetica" w:eastAsia="Helvetica" w:cs="Helvetica"/>
          <w:b/>
          <w:color w:val="66521d"/>
          <w:sz w:val="24"/>
        </w:rPr>
        <w:t xml:space="preserve">apellido1_apellido2_nombre_DWES01_Tarea</w:t>
      </w:r>
      <w:r/>
    </w:p>
    <w:p>
      <w:pPr>
        <w:pStyle w:val="13"/>
        <w:pBdr>
          <w:top w:val="none" w:color="000000" w:sz="4" w:space="0"/>
          <w:left w:val="none" w:color="000000" w:sz="4" w:space="0"/>
          <w:bottom w:val="single" w:color="0087ff" w:sz="10" w:space="0"/>
          <w:right w:val="none" w:color="000000" w:sz="4" w:space="0"/>
        </w:pBdr>
        <w:spacing w:after="120" w:before="120"/>
        <w:ind w:right="0" w:firstLine="0" w:left="0"/>
        <w:rPr/>
      </w:pPr>
      <w:r>
        <w:rPr>
          <w:rFonts w:ascii="Helvetica" w:hAnsi="Helvetica" w:eastAsia="Helvetica" w:cs="Helvetica"/>
          <w:b/>
          <w:color w:val="0087ff"/>
          <w:sz w:val="48"/>
        </w:rPr>
        <w:t xml:space="preserve">3.- Evaluación de la tarea</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Criterios de evaluación implicados</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caracterizado y diferenciado los modelos de ejecución de código en el servidor y en el cliente Web.</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reconocido las ventajas que proporciona la generación dinámica de páginas Web y sus diferencias con la inclusión de sentencias de guiones en el interior de las páginas Web.</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identificado los mecanismos de ejecución de código en los servidores Web.</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reconocido las funcionalidades que aportan los servidores de aplicaciones y su integración con los servidores Web.</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identificado y caracterizado los principales lenguajes y tecnologías relacionados con la programación Web en entorno servidor.</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verificado los mecanismos de integración de los lenguajes de marcas con los lenguajes de programación en entorno servidor.</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reconocido y evaluado las herramientas de programación en entorno servidor.</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caracterizado y diferenciado los modelos de ejecución de código en el servidor y en el cliente Web.</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reconocido las ventajas que proporciona la generación dinámica de páginas Web y sus diferencias con la inclusión de sentencias de guiones en el interior de las páginas Web.</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identificado los mecanismos de ejecución de código en los servidores Web.</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reconocido las funcionalidades que aportan los servidores de aplicaciones y su integración con los servidores Web.</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identificado y caracterizado los principales lenguajes y tecnologías relacionados con la programación Web en entorno servidor.</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verificado los mecanismos de integración de los lenguajes de marcas con los lenguajes de programación en entorno servidor.</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reconocido y evaluado las herramientas de programación en entorno servidor.</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 han programado expresiones en PHP.</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¿Cómo valoramos y puntuamos tu tarea?</w:t>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957"/>
        <w:gridCol w:w="2398"/>
      </w:tblGrid>
      <w:tr>
        <w:trPr/>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935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jc w:val="center"/>
              <w:rPr/>
            </w:pPr>
            <w:r>
              <w:rPr>
                <w:rFonts w:ascii="Helvetica" w:hAnsi="Helvetica" w:eastAsia="Helvetica" w:cs="Helvetica"/>
                <w:b/>
                <w:color w:val="153152"/>
              </w:rPr>
              <w:t xml:space="preserve">Rúbrica de la tarea (Total 10 puntos.)</w:t>
              <w:br/>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57"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Apartados 1, 2, 3, 5, 7, 8. Responder correcta y justificadamente a las cuestiones planteadas.</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8"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0,5 Punto por pregunta.</w:t>
            </w:r>
            <w:r/>
          </w:p>
        </w:tc>
      </w:tr>
      <w:tr>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57"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Apartados 4 y 6 .Responder correcta y justificadamente a las cuestiones planteadas.</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8"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2 Puntos por pregunta.</w:t>
            </w:r>
            <w:r/>
          </w:p>
        </w:tc>
      </w:tr>
      <w:tr>
        <w:trPr/>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57"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Apartado 9. Expresión correcta</w:t>
            </w:r>
            <w:r/>
          </w:p>
        </w:tc>
        <w:tc>
          <w:tcPr>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8"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3 Puntos</w:t>
            </w:r>
            <w:r/>
          </w:p>
        </w:tc>
      </w:tr>
    </w:tbl>
    <w:p>
      <w:pPr>
        <w:pBdr>
          <w:top w:val="none" w:color="000000" w:sz="4" w:space="0"/>
          <w:left w:val="none" w:color="000000" w:sz="4" w:space="0"/>
          <w:bottom w:val="none" w:color="000000" w:sz="4" w:space="0"/>
          <w:right w:val="none" w:color="000000" w:sz="4" w:space="0"/>
        </w:pBdr>
        <w:spacing/>
        <w:ind w:right="0"/>
        <w:jc w:val="both"/>
        <w:rPr>
          <w:rFonts w:ascii="Helvetica" w:hAnsi="Helvetica" w:eastAsia="Helvetica" w:cs="Helvetica"/>
          <w:sz w:val="24"/>
          <w:szCs w:val="24"/>
        </w:rPr>
      </w:pPr>
      <w:r>
        <w:rPr>
          <w:rFonts w:ascii="Helvetica" w:hAnsi="Helvetica" w:eastAsia="Helvetica" w:cs="Helvetica"/>
          <w:color w:val="000000"/>
          <w:sz w:val="24"/>
          <w:highlight w:val="none"/>
        </w:rPr>
      </w:r>
      <w:r>
        <w:rPr>
          <w:rFonts w:ascii="Helvetica" w:hAnsi="Helvetica" w:eastAsia="Helvetica" w:cs="Helvetica"/>
          <w:color w:val="000000"/>
          <w:sz w:val="24"/>
          <w:highlight w:val="none"/>
        </w:rPr>
      </w:r>
    </w:p>
    <w:p>
      <w:pPr>
        <w:pBdr/>
        <w:spacing/>
        <w:ind/>
        <w:rPr/>
      </w:pPr>
      <w:r/>
      <w:r/>
    </w:p>
    <w:p>
      <w:pPr>
        <w:pBdr/>
        <w:spacing/>
        <w:ind/>
        <w:rPr/>
      </w:pPr>
      <w:r/>
      <w:r/>
    </w:p>
    <w:sectPr>
      <w:footnotePr/>
      <w:endnotePr/>
      <w:type w:val="nextPage"/>
      <w:pgSz w:h="16838" w:orient="portrait" w:w="11906"/>
      <w:pgMar w:top="1440" w:right="1083" w:bottom="1440" w:left="1083"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Open Sans">
    <w:panose1 w:val="020B0606030504020204"/>
  </w:font>
  <w:font w:name="Helvetica"/>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Helvetica" w:hAnsi="Helvetica" w:eastAsia="Helvetica" w:cs="Helvetica"/>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2024-06-06T16:51:40Z</dcterms:modified>
</cp:coreProperties>
</file>