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0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online DAW04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NOTA: La solución de esta tarea fue resuelta en un Linux Ubuntu 20.04</w:t>
      </w:r>
      <w:r/>
    </w:p>
    <w:p>
      <w:pPr>
        <w:pStyle w:val="86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un servidor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ftp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ProFTPD (proftpd)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86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Actualizar repositorios</w:t>
      </w:r>
      <w:r/>
    </w:p>
    <w:p>
      <w:pPr>
        <w:pStyle w:val="86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update</w:t>
      </w:r>
      <w:r>
        <w:rPr>
          <w:color w:val="000000" w:themeColor="text1"/>
        </w:rPr>
      </w:r>
    </w:p>
    <w:p>
      <w:pPr>
        <w:pStyle w:val="86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Actualizar sistema operativo</w:t>
      </w:r>
      <w:r/>
    </w:p>
    <w:p>
      <w:pPr>
        <w:pStyle w:val="86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upgrade</w:t>
      </w:r>
      <w:r>
        <w:rPr>
          <w:color w:val="000000" w:themeColor="text1"/>
        </w:rPr>
      </w:r>
    </w:p>
    <w:p>
      <w:pPr>
        <w:pStyle w:val="86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servidor ftp proftpd</w:t>
      </w:r>
      <w:r/>
    </w:p>
    <w:p>
      <w:pPr>
        <w:pStyle w:val="86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install proftpd</w:t>
      </w:r>
      <w:r>
        <w:rPr>
          <w:color w:val="000000" w:themeColor="text1"/>
        </w:rPr>
      </w:r>
    </w:p>
    <w:p>
      <w:pPr>
        <w:pStyle w:val="86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Elegir ejecutar proftpd como independiente (standalone).</w:t>
      </w:r>
      <w:r/>
    </w:p>
    <w:p>
      <w:pPr>
        <w:pStyle w:val="86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el servidor ProFTPD con: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usuario virtual: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direccion</w:t>
      </w:r>
      <w:r>
        <w:rPr>
          <w:rFonts w:ascii="Helvetica" w:hAnsi="Helvetica" w:eastAsia="Helvetica" w:cs="Helvetica"/>
          <w:color w:val="000000"/>
          <w:sz w:val="24"/>
        </w:rPr>
        <w:t xml:space="preserve"> con permisos de escritura.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Verificar el UID del usuario ftp.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id ftp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El comando anterior sacará una salida similar 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uid(105) ftp gid=65534(nogroup) grupos=65534(nogroup)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donde, 105 es el UID, buscado, del usuario ftp. (sustituir 105 por el UID que nos devuelva la </w:t>
        <w:tab/>
        <w:t xml:space="preserve">máquina)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Crear el directorio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/var/ftp</w:t>
      </w:r>
      <w:r>
        <w:rPr>
          <w:rFonts w:ascii="Helvetica" w:hAnsi="Helvetica" w:eastAsia="Helvetica" w:cs="Helvetica"/>
          <w:color w:val="000000"/>
          <w:sz w:val="24"/>
        </w:rPr>
        <w:t xml:space="preserve"> y el subdirectorio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/var/ftp/todo-empresa-tarea-daw04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mkdir -p /var/ftp/todo-empresa-tarea-daw04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Dar permisos al usuario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chown ftp /var/ftp/todo-empresa-tarea-daw04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chmod 777 /var/ftp/todo-empresa-tarea-daw04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Descomentar las líneas: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DefaultRoot                     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~</w:t>
      </w:r>
      <w:r>
        <w:rPr>
          <w:color w:val="000000" w:themeColor="text1"/>
        </w:rPr>
      </w:r>
      <w:r>
        <w:rPr>
          <w:rFonts w:ascii="Helvetica" w:hAnsi="Helvetica" w:eastAsia="Helvetica" w:cs="Helvetica"/>
          <w:color w:val="000000" w:themeColor="text1"/>
          <w:sz w:val="24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RequireValidShell               off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Para que los usuarios sólo tengan acceso a su directorio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home</w:t>
      </w:r>
      <w:r>
        <w:rPr>
          <w:rFonts w:ascii="Helvetica" w:hAnsi="Helvetica" w:eastAsia="Helvetica" w:cs="Helvetica"/>
          <w:color w:val="000000"/>
          <w:sz w:val="24"/>
        </w:rPr>
        <w:t xml:space="preserve"> (jaula), se usa la </w:t>
        <w:tab/>
        <w:t xml:space="preserve">directiva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DefaultRoot ~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Editamos el fichero /etc/shells y añadimos al final la línea: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/bin/false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Crear el usuario virtual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direccion</w:t>
      </w:r>
      <w:r>
        <w:rPr>
          <w:rFonts w:ascii="Helvetica" w:hAnsi="Helvetica" w:eastAsia="Helvetica" w:cs="Helvetica"/>
          <w:color w:val="000000"/>
          <w:sz w:val="24"/>
        </w:rPr>
        <w:t xml:space="preserve">: (sustituir 105 por el UID que nos devuelva la máquina)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ftpasswd --passwd --name direccion --file /etc/passwd.empresa.usuarios.virtuales --uid 116 --home /var/ftp/todo-empresa-tarea-daw04 --shell /bin/false</w:t>
      </w:r>
      <w:r>
        <w:rPr>
          <w:color w:val="000000" w:themeColor="text1"/>
        </w:rPr>
      </w:r>
    </w:p>
    <w:p>
      <w:pPr>
        <w:pStyle w:val="86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virtualhost basado en </w:t>
      </w:r>
      <w:r>
        <w:rPr>
          <w:rFonts w:ascii="Helvetica" w:hAnsi="Helvetica" w:eastAsia="Helvetica" w:cs="Helvetica"/>
          <w:b/>
          <w:color w:val="000000"/>
          <w:sz w:val="24"/>
          <w:u w:val="none"/>
        </w:rPr>
        <w:t xml:space="preserve">IP</w:t>
      </w:r>
      <w:r>
        <w:rPr>
          <w:rFonts w:ascii="Helvetica" w:hAnsi="Helvetica" w:eastAsia="Helvetica" w:cs="Helvetica"/>
          <w:color w:val="000000"/>
          <w:sz w:val="24"/>
        </w:rPr>
        <w:t xml:space="preserve"> que permita el acceso, mediante ftp, al directorio del servidor ftp: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todo-empresa-tarea-daw04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la configuración de ProFTPD (/etc/proftpd/proftpd.conf) debes activar la configuración </w:t>
        <w:tab/>
        <w:t xml:space="preserve">del fichero virtuals.conf descomentando la línea: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Include /etc/proftpd/virtuals.conf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Agrega la configuración virtualhost para empresa en el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/etc/proftpd/virtuals.conf</w:t>
      </w:r>
      <w:r>
        <w:rPr>
          <w:rFonts w:ascii="Helvetica" w:hAnsi="Helvetica" w:eastAsia="Helvetica" w:cs="Helvetica"/>
          <w:color w:val="000000"/>
          <w:sz w:val="24"/>
        </w:rPr>
        <w:t xml:space="preserve">: </w:t>
        <w:tab/>
        <w:t xml:space="preserve">(sustituir 192.168.100.250 por la dirección IP de la máquina)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VirtualHost 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192.168.56.56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&gt; 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ServerName "Servidor FTP empresa" 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AuthUserFile /etc/passwd.empresa.usuarios.virtuales 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DefaultRoot /var/ftp/todo-empresa-tarea-daw04/ 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RequireValidShell off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VirtualHost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&gt;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 w:firstLine="708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Recarga la configuración del servidor.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/etc/init.d/proftpd restart</w:t>
      </w:r>
      <w:r>
        <w:rPr>
          <w:color w:val="000000" w:themeColor="text1"/>
        </w:rPr>
      </w:r>
    </w:p>
    <w:p>
      <w:pPr>
        <w:pStyle w:val="86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cifrado TLS Explícito para asegurar la comunicación con empresa-tarea-daw04</w:t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 las claves, pública y privada, para la conexión cifrada:</w:t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proftpd-gencert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Generating a 2048 bit RSA private key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..++++++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.................................++++++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writing new private key to '/etc/ssl/private/proftpd.key'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-----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You are about to be asked to enter information that will be incorporated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into your certificate request.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What you are about to enter is what is called a Distinguished Name or a DN.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There are quite a few fields but you can leave some blank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For some fields there will be a default value,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If you enter '.', the field will be left blank.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-----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Country Name (2 letter code) [AU]:ES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State or Province Name (full name) [Some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-State]:Madrid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Locality Name (eg, city) []: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Organization Name (eg, company) [Internet Widgits Pty Ltd]:empresa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Organizational Unit Name (eg, section) []: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Common Name (eg, YOUR name) []: ftp.empresa-tarea-daw04.local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Email Address []: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Helvetica" w:hAnsi="Helvetica" w:eastAsia="Helvetica" w:cs="Helvetica"/>
          <w:color w:val="000000" w:themeColor="text1"/>
          <w:sz w:val="24"/>
        </w:rPr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Use the following information in your ProFTPD configuration: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Helvetica" w:hAnsi="Helvetica" w:eastAsia="Helvetica" w:cs="Helvetica"/>
          <w:color w:val="000000" w:themeColor="text1"/>
          <w:sz w:val="24"/>
        </w:rPr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TLSRSACertificateFile    /etc/ssl/certs/proftpd.crt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TLSRSACertificateKeyFile /etc/ssl/private/proftpd.key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Helvetica" w:hAnsi="Helvetica" w:eastAsia="Helvetica" w:cs="Helvetica"/>
          <w:color w:val="000000" w:themeColor="text1"/>
          <w:sz w:val="24"/>
        </w:rPr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See /etc/proftpd/tls.conf for suggested TLS related configuration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items and include that file in your /etc/proftpd/proftpd.conf file.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Modifica los permisos:</w:t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chmod 0600 /etc/ssl/private/proftpd.key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chmod 0644 /etc/ssl/certs/proftpd.crt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la configuración del host virtual debes incluir la configuración del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tls.conf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VirtualHost 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192.168.56.56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&gt;    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ServerName "Servidor FTP empresa"    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AuthUserFile /etc/passwd.empresa.usuarios.virtuales    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DefaultRoot /var/ftp/todo-empresa-tarea-daw04/     </w:t>
      </w:r>
      <w:r>
        <w:rPr>
          <w:color w:val="000000" w:themeColor="text1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RequireValidShell off    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Include /etc/proftpd/tls.conf </w:t>
      </w:r>
      <w:r>
        <w:rPr>
          <w:color w:val="000000" w:themeColor="text1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VirtualHost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&gt;</w:t>
      </w:r>
      <w:r/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Modifica el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/etc/proftpd/tls.conf</w:t>
      </w:r>
      <w:r>
        <w:rPr>
          <w:rFonts w:ascii="Helvetica" w:hAnsi="Helvetica" w:eastAsia="Helvetica" w:cs="Helvetica"/>
          <w:color w:val="000000"/>
          <w:sz w:val="24"/>
        </w:rPr>
        <w:t xml:space="preserve"> como se indica a continuación:</w:t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Proftpd sample configuration for FTPS connections.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# Note that FTPS impose some limitations in NAT traversing.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See http://www.castaglia.org/proftpd/doc/contrib/ProFTPD-mini-HOWTO-TLS.html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for more information.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IfModule 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mod_tls.c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&gt;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TLSEngine                               on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TLSLog                                  /var/log/proftpd/tls.log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TLSProtocol                             SSLv23 </w:t>
      </w:r>
      <w:r/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Server SSL certificate. You can generate a self-signed certificate using 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a command like: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openssl req -x509 -newkey rsa:1024 \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         -keyout /etc/ssl/private/proftpd.key -out /etc/ssl/certs/proftpd.crt \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         -nodes -days 365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The proftpd.key file must be readable by root only. The other file can be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readable by anyone.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chmo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 0600 /etc/ssl/private/proftpd.key  </w:t>
      </w:r>
      <w:r/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chmod 0640 /etc/ssl/private/proftpd.key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TLSRSACertificateFile                   /etc/ssl/certs/proftpd.crt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TLSRSACertificateKeyFile                /etc/ssl/private/proftpd.key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CA the server trusts... </w:t>
      </w:r>
      <w:r/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#TLSCACert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ificateFile     /etc/ssl/certs/CA.pem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...or avoid CA cert and be verbose #TLSOptions                      NoCertRequest EnableDiags 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... or the same with relaxed session use for some clients (e.g. FireFtp)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TLSOptions                      NoCertRequest 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EnableDiags NoSessionReuseRequired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Per default drop connection if client tries to start a renegotiate </w:t>
      </w:r>
      <w:r/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This is a fix for CVE-2009-3555 but could break some clients.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#TLSOptions        AllowClientRenegotiations # # Authenticate clients that want to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use FTP over TLS?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TLSVerifyClient                         off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Are clients required to use FTP over TLS when talking to this server? </w:t>
      </w:r>
      <w:r/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TLSRequired                             on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Allow SSL/TLS renegotiations when the client requests them, but </w:t>
      </w:r>
      <w:r/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do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not force the renegotations.  Some clients do not support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SSL/TLS renegotiations; when mod_tls forces a renegotiation, these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clients will close the data connection, or there will be a timeout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on an idle data connection.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</w:t>
      </w:r>
      <w:r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r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onsolas" w:hAnsi="Consolas" w:eastAsia="Consolas" w:cs="Consolas"/>
          <w:color w:val="000000" w:themeColor="text1"/>
          <w:sz w:val="18"/>
          <w:szCs w:val="18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#TLSRenegotiate            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             required off </w:t>
      </w:r>
      <w:r/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IfModule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&gt;</w:t>
      </w:r>
      <w:r>
        <w:rPr>
          <w:color w:val="000000" w:themeColor="text1"/>
        </w:rPr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Recarga la configuración del servidor.</w:t>
      </w:r>
      <w:r/>
    </w:p>
    <w:p>
      <w:pPr>
        <w:pStyle w:val="86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/etc/init.d/proftpd restart</w:t>
      </w:r>
      <w:r>
        <w:rPr>
          <w:color w:val="000000" w:themeColor="text1"/>
        </w:rPr>
      </w:r>
    </w:p>
    <w:p>
      <w:pPr>
        <w:pStyle w:val="86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el cliente ftp gráfico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FileZilla (filezilla). </w:t>
      </w:r>
      <w:r>
        <w:rPr>
          <w:rFonts w:ascii="Helvetica" w:hAnsi="Helvetica" w:eastAsia="Helvetica" w:cs="Helvetica"/>
          <w:color w:val="000000"/>
          <w:sz w:val="24"/>
        </w:rPr>
        <w:t xml:space="preserve">Si instalas en windows puedes descargarte el instalador de la web de filezilla. Si lo instalas en linux sigue el procedimiento:</w:t>
      </w:r>
      <w:r/>
    </w:p>
    <w:p>
      <w:pPr>
        <w:pStyle w:val="86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Actualizar repositorios</w:t>
      </w:r>
      <w:r/>
    </w:p>
    <w:p>
      <w:pPr>
        <w:pStyle w:val="86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update</w:t>
      </w:r>
      <w:r>
        <w:rPr>
          <w:color w:val="000000" w:themeColor="text1"/>
        </w:rPr>
      </w:r>
    </w:p>
    <w:p>
      <w:pPr>
        <w:pStyle w:val="86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Actualizar sistema operativo</w:t>
      </w:r>
      <w:r/>
    </w:p>
    <w:p>
      <w:pPr>
        <w:pStyle w:val="86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upgrade</w:t>
      </w:r>
      <w:r>
        <w:rPr>
          <w:color w:val="000000" w:themeColor="text1"/>
        </w:rPr>
      </w:r>
    </w:p>
    <w:p>
      <w:pPr>
        <w:pStyle w:val="86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0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 FileZilla</w:t>
      </w:r>
      <w:r/>
    </w:p>
    <w:p>
      <w:pPr>
        <w:pStyle w:val="86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install filezilla</w:t>
      </w:r>
      <w:r>
        <w:rPr>
          <w:color w:val="000000" w:themeColor="text1"/>
        </w:rPr>
      </w:r>
    </w:p>
    <w:p>
      <w:pPr>
        <w:pStyle w:val="86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 FileZilla con:</w:t>
      </w:r>
      <w:r/>
    </w:p>
    <w:p>
      <w:pPr>
        <w:pStyle w:val="860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Una plantilla en el Gestor de Sitios de nombre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</w:t>
      </w:r>
      <w:r>
        <w:rPr>
          <w:rFonts w:ascii="Helvetica" w:hAnsi="Helvetica" w:eastAsia="Helvetica" w:cs="Helvetica"/>
          <w:color w:val="000000"/>
          <w:sz w:val="24"/>
        </w:rPr>
        <w:t xml:space="preserve"> que contenga la configuración pedida en el enunciado.</w:t>
      </w:r>
      <w:r/>
    </w:p>
    <w:p>
      <w:pPr>
        <w:pStyle w:val="860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Ejecutar el comando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filezilla</w:t>
      </w:r>
      <w:r/>
    </w:p>
    <w:p>
      <w:pPr>
        <w:pStyle w:val="860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 continuación, en la interface arriba a la izquierda aparece el primer icono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Abrir el Gestor de Sitios</w:t>
      </w:r>
      <w:r>
        <w:rPr>
          <w:rFonts w:ascii="Helvetica" w:hAnsi="Helvetica" w:eastAsia="Helvetica" w:cs="Helvetica"/>
          <w:color w:val="000000"/>
          <w:sz w:val="24"/>
        </w:rPr>
        <w:t xml:space="preserve">. Se hace clic en el mismo y aparece un panel con dos secciones: la de la izquierda, donde aparecen los Sitios configurados, y la de la derecha, donde aparecen las opciones configuradas de cada Sitio Seleccionado: En la sección de la izquierda se pulsa en </w:t>
      </w:r>
      <w:r>
        <w:rPr>
          <w:rFonts w:ascii="Helvetica" w:hAnsi="Helvetica" w:eastAsia="Helvetica" w:cs="Helvetica"/>
          <w:color w:val="000000"/>
          <w:sz w:val="24"/>
        </w:rPr>
        <w:t xml:space="preserve">el botón Nuevo Sitio, apareciendo una caja de texto donde se escribe el nombre del sitio a configurar (nombre del perfil a guardar). Se escribe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</w:t>
      </w:r>
      <w:r>
        <w:rPr>
          <w:rFonts w:ascii="Helvetica" w:hAnsi="Helvetica" w:eastAsia="Helvetica" w:cs="Helvetica"/>
          <w:color w:val="000000"/>
          <w:sz w:val="24"/>
        </w:rPr>
        <w:t xml:space="preserve"> y se activa la sección de la derecha.</w:t>
      </w:r>
      <w:r/>
    </w:p>
    <w:p>
      <w:pPr>
        <w:pStyle w:val="860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la sección de la derecha, al tener seleccionado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</w:t>
      </w:r>
      <w:r>
        <w:rPr>
          <w:rFonts w:ascii="Helvetica" w:hAnsi="Helvetica" w:eastAsia="Helvetica" w:cs="Helvetica"/>
          <w:color w:val="000000"/>
          <w:sz w:val="24"/>
        </w:rPr>
        <w:t xml:space="preserve">, se escribe:</w:t>
      </w:r>
      <w:r/>
    </w:p>
    <w:p>
      <w:pPr>
        <w:pStyle w:val="86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Protocolo: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 - Protocolo de Transferencia de Archivos</w:t>
      </w:r>
      <w:r/>
    </w:p>
    <w:p>
      <w:pPr>
        <w:pStyle w:val="86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Servidor: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ftp.empresa-tarea-daw04.local</w:t>
      </w:r>
      <w:r/>
    </w:p>
    <w:p>
      <w:pPr>
        <w:pStyle w:val="86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Cifrado: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Usar FTP explícito sobre TLS si está disponible</w:t>
      </w:r>
      <w:r/>
    </w:p>
    <w:p>
      <w:pPr>
        <w:pStyle w:val="86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Modo de acces: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Preguntar la contraseña.</w:t>
      </w:r>
      <w:r/>
    </w:p>
    <w:p>
      <w:pPr>
        <w:pStyle w:val="86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Usuario: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direccion.</w:t>
      </w:r>
      <w:r/>
    </w:p>
    <w:p>
      <w:pPr>
        <w:pStyle w:val="860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y se pulsa el botón Aceptar, desapareciendo el panel de configuración.</w:t>
      </w:r>
      <w:r/>
    </w:p>
    <w:p>
      <w:pPr>
        <w:pStyle w:val="860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vuelve a pulsar en el icono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Abrir el Gestor de Sitios</w:t>
      </w:r>
      <w:r>
        <w:rPr>
          <w:rFonts w:ascii="Helvetica" w:hAnsi="Helvetica" w:eastAsia="Helvetica" w:cs="Helvetica"/>
          <w:color w:val="000000"/>
          <w:sz w:val="24"/>
        </w:rPr>
        <w:t xml:space="preserve"> y aparece el nuevo sitio (perfil) configurado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</w:t>
      </w:r>
      <w:r>
        <w:rPr>
          <w:rFonts w:ascii="Helvetica" w:hAnsi="Helvetica" w:eastAsia="Helvetica" w:cs="Helvetica"/>
          <w:color w:val="000000"/>
          <w:sz w:val="24"/>
        </w:rPr>
        <w:t xml:space="preserve">. Ahora se pulsa el botón Conectar en la sección de la derecha del panel y se establece la conexión con el servidor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ftp.empresa-tarea-daw04.local</w:t>
      </w:r>
      <w:r/>
    </w:p>
    <w:p>
      <w:pPr>
        <w:pStyle w:val="86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El nombre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DNS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ftp.empresa-tarea-daw04.local</w:t>
      </w:r>
      <w:r>
        <w:rPr>
          <w:rFonts w:ascii="Helvetica" w:hAnsi="Helvetica" w:eastAsia="Helvetica" w:cs="Helvetica"/>
          <w:color w:val="000000"/>
          <w:sz w:val="24"/>
        </w:rPr>
        <w:t xml:space="preserve"> debe redireccionar 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192.168.56.56 </w:t>
      </w:r>
      <w:r>
        <w:rPr>
          <w:rFonts w:ascii="Helvetica" w:hAnsi="Helvetica" w:eastAsia="Helvetica" w:cs="Helvetica"/>
          <w:color w:val="000000"/>
          <w:sz w:val="24"/>
        </w:rPr>
        <w:t xml:space="preserve">(sustituir 192.168.56.56 por la dirección IP de la máquina) ya sea a través de un servidor DNS o a través del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/etc/hosts.</w:t>
      </w:r>
      <w:r/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Symbol">
    <w:panose1 w:val="05010000000000000000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08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8f2"/>
        <w:sz w:val="18"/>
        <w:highlight w:val="none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57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17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>
    <w:name w:val="Title Char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>
    <w:name w:val="Subtitle Char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pBdr/>
      <w:spacing/>
      <w:ind w:right="720" w:left="720"/>
    </w:pPr>
    <w:rPr>
      <w:i/>
    </w:rPr>
  </w:style>
  <w:style w:type="character" w:styleId="703">
    <w:name w:val="Quote Ch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5">
    <w:name w:val="Intense Quote Ch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856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Header Char"/>
    <w:link w:val="706"/>
    <w:uiPriority w:val="99"/>
    <w:pPr>
      <w:pBdr/>
      <w:spacing/>
      <w:ind/>
    </w:pPr>
  </w:style>
  <w:style w:type="paragraph" w:styleId="708">
    <w:name w:val="Footer"/>
    <w:basedOn w:val="856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>
    <w:name w:val="Footer Char"/>
    <w:link w:val="708"/>
    <w:uiPriority w:val="99"/>
    <w:pPr>
      <w:pBdr/>
      <w:spacing/>
      <w:ind/>
    </w:pPr>
  </w:style>
  <w:style w:type="paragraph" w:styleId="710">
    <w:name w:val="Caption"/>
    <w:basedOn w:val="856"/>
    <w:next w:val="8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  <w:pPr>
      <w:pBdr/>
      <w:spacing/>
      <w:ind/>
    </w:pPr>
  </w:style>
  <w:style w:type="table" w:styleId="712">
    <w:name w:val="Table Grid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0">
    <w:name w:val="Footnote Text Char"/>
    <w:link w:val="839"/>
    <w:uiPriority w:val="99"/>
    <w:pPr>
      <w:pBdr/>
      <w:spacing/>
      <w:ind/>
    </w:pPr>
    <w:rPr>
      <w:sz w:val="18"/>
    </w:rPr>
  </w:style>
  <w:style w:type="character" w:styleId="84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3">
    <w:name w:val="Endnote Text Char"/>
    <w:link w:val="842"/>
    <w:uiPriority w:val="99"/>
    <w:pPr>
      <w:pBdr/>
      <w:spacing/>
      <w:ind/>
    </w:pPr>
    <w:rPr>
      <w:sz w:val="20"/>
    </w:rPr>
  </w:style>
  <w:style w:type="character" w:styleId="84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pBdr/>
      <w:spacing w:after="57"/>
      <w:ind w:right="0" w:firstLine="0" w:left="0"/>
    </w:pPr>
  </w:style>
  <w:style w:type="paragraph" w:styleId="846">
    <w:name w:val="toc 2"/>
    <w:basedOn w:val="856"/>
    <w:next w:val="856"/>
    <w:uiPriority w:val="39"/>
    <w:unhideWhenUsed/>
    <w:pPr>
      <w:pBdr/>
      <w:spacing w:after="57"/>
      <w:ind w:right="0" w:firstLine="0" w:left="283"/>
    </w:pPr>
  </w:style>
  <w:style w:type="paragraph" w:styleId="847">
    <w:name w:val="toc 3"/>
    <w:basedOn w:val="856"/>
    <w:next w:val="856"/>
    <w:uiPriority w:val="39"/>
    <w:unhideWhenUsed/>
    <w:pPr>
      <w:pBdr/>
      <w:spacing w:after="57"/>
      <w:ind w:right="0" w:firstLine="0" w:left="567"/>
    </w:pPr>
  </w:style>
  <w:style w:type="paragraph" w:styleId="848">
    <w:name w:val="toc 4"/>
    <w:basedOn w:val="856"/>
    <w:next w:val="856"/>
    <w:uiPriority w:val="39"/>
    <w:unhideWhenUsed/>
    <w:pPr>
      <w:pBdr/>
      <w:spacing w:after="57"/>
      <w:ind w:right="0" w:firstLine="0" w:left="850"/>
    </w:pPr>
  </w:style>
  <w:style w:type="paragraph" w:styleId="849">
    <w:name w:val="toc 5"/>
    <w:basedOn w:val="856"/>
    <w:next w:val="856"/>
    <w:uiPriority w:val="39"/>
    <w:unhideWhenUsed/>
    <w:pPr>
      <w:pBdr/>
      <w:spacing w:after="57"/>
      <w:ind w:right="0" w:firstLine="0" w:left="1134"/>
    </w:pPr>
  </w:style>
  <w:style w:type="paragraph" w:styleId="850">
    <w:name w:val="toc 6"/>
    <w:basedOn w:val="856"/>
    <w:next w:val="856"/>
    <w:uiPriority w:val="39"/>
    <w:unhideWhenUsed/>
    <w:pPr>
      <w:pBdr/>
      <w:spacing w:after="57"/>
      <w:ind w:right="0" w:firstLine="0" w:left="1417"/>
    </w:pPr>
  </w:style>
  <w:style w:type="paragraph" w:styleId="851">
    <w:name w:val="toc 7"/>
    <w:basedOn w:val="856"/>
    <w:next w:val="856"/>
    <w:uiPriority w:val="39"/>
    <w:unhideWhenUsed/>
    <w:pPr>
      <w:pBdr/>
      <w:spacing w:after="57"/>
      <w:ind w:right="0" w:firstLine="0" w:left="1701"/>
    </w:pPr>
  </w:style>
  <w:style w:type="paragraph" w:styleId="852">
    <w:name w:val="toc 8"/>
    <w:basedOn w:val="856"/>
    <w:next w:val="856"/>
    <w:uiPriority w:val="39"/>
    <w:unhideWhenUsed/>
    <w:pPr>
      <w:pBdr/>
      <w:spacing w:after="57"/>
      <w:ind w:right="0" w:firstLine="0" w:left="1984"/>
    </w:pPr>
  </w:style>
  <w:style w:type="paragraph" w:styleId="853">
    <w:name w:val="toc 9"/>
    <w:basedOn w:val="856"/>
    <w:next w:val="856"/>
    <w:uiPriority w:val="39"/>
    <w:unhideWhenUsed/>
    <w:pPr>
      <w:pBdr/>
      <w:spacing w:after="57"/>
      <w:ind w:right="0" w:firstLine="0" w:left="2268"/>
    </w:p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pBdr/>
      <w:spacing/>
      <w:ind/>
    </w:pPr>
  </w:style>
  <w:style w:type="table" w:styleId="8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8" w:default="1">
    <w:name w:val="No List"/>
    <w:uiPriority w:val="99"/>
    <w:semiHidden/>
    <w:unhideWhenUsed/>
    <w:pPr>
      <w:pBdr/>
      <w:spacing/>
      <w:ind/>
    </w:pPr>
  </w:style>
  <w:style w:type="paragraph" w:styleId="859">
    <w:name w:val="No Spacing"/>
    <w:basedOn w:val="856"/>
    <w:uiPriority w:val="1"/>
    <w:qFormat/>
    <w:pPr>
      <w:pBdr/>
      <w:spacing w:after="0" w:line="240" w:lineRule="auto"/>
      <w:ind/>
    </w:pPr>
  </w:style>
  <w:style w:type="paragraph" w:styleId="860">
    <w:name w:val="List Paragraph"/>
    <w:basedOn w:val="856"/>
    <w:uiPriority w:val="34"/>
    <w:qFormat/>
    <w:pPr>
      <w:pBdr/>
      <w:spacing/>
      <w:ind w:left="720"/>
      <w:contextualSpacing w:val="true"/>
    </w:p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2024-05-16T19:32:06Z</dcterms:modified>
</cp:coreProperties>
</file>