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Tarea online DAW04</w:t>
      </w:r>
      <w:r/>
    </w:p>
    <w:p>
      <w:pPr>
        <w:pBdr>
          <w:top w:val="none" w:color="000000" w:sz="4" w:space="0"/>
          <w:left w:val="none" w:color="000000" w:sz="4" w:space="0"/>
          <w:bottom w:val="none" w:color="000000" w:sz="4" w:space="0"/>
          <w:right w:val="none" w:color="000000" w:sz="4" w:space="0"/>
        </w:pBdr>
        <w:spacing w:after="239" w:before="0"/>
        <w:ind w:right="0" w:firstLine="0" w:left="0"/>
        <w:jc w:val="left"/>
        <w:rPr/>
      </w:pPr>
      <w:r>
        <w:rPr>
          <w:rFonts w:ascii="Helvetica" w:hAnsi="Helvetica" w:eastAsia="Helvetica" w:cs="Helvetica"/>
          <w:b/>
          <w:color w:val="153152"/>
          <w:sz w:val="24"/>
        </w:rPr>
        <w:t xml:space="preserve">Título de la tarea: Instalación de un servidor FTP</w:t>
        <w:br/>
      </w:r>
      <w:r/>
    </w:p>
    <w:p>
      <w:pPr>
        <w:pBdr>
          <w:top w:val="none" w:color="000000" w:sz="4" w:space="0"/>
          <w:left w:val="none" w:color="000000" w:sz="4" w:space="0"/>
          <w:bottom w:val="none" w:color="000000" w:sz="4" w:space="0"/>
          <w:right w:val="none" w:color="000000" w:sz="4" w:space="0"/>
        </w:pBdr>
        <w:spacing w:after="239" w:before="0"/>
        <w:ind w:right="0" w:firstLine="0" w:left="0"/>
        <w:jc w:val="left"/>
        <w:rPr/>
      </w:pPr>
      <w:r>
        <w:rPr>
          <w:rFonts w:ascii="Helvetica" w:hAnsi="Helvetica" w:eastAsia="Helvetica" w:cs="Helvetica"/>
          <w:b/>
          <w:color w:val="153152"/>
          <w:sz w:val="24"/>
        </w:rPr>
        <w:t xml:space="preserve">Unidad: 4</w:t>
        <w:b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Desarrollo de Aplicaciones Web - Despliegue de Aplicaciones Web</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contenidos o resultados de aprendizaje trabajaremos?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Resultados de aprendizaje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RA4</w:t>
      </w:r>
      <w:r>
        <w:rPr>
          <w:rFonts w:ascii="Helvetica" w:hAnsi="Helvetica" w:eastAsia="Helvetica" w:cs="Helvetica"/>
          <w:b/>
          <w:color w:val="000000"/>
          <w:sz w:val="24"/>
        </w:rPr>
        <w:t xml:space="preserve">.</w:t>
      </w:r>
      <w:r>
        <w:rPr>
          <w:rFonts w:ascii="Helvetica" w:hAnsi="Helvetica" w:eastAsia="Helvetica" w:cs="Helvetica"/>
          <w:color w:val="000000"/>
          <w:sz w:val="24"/>
        </w:rPr>
        <w:t xml:space="preserve"> Administra servidores de transferencia de archivos, evaluando y aplicando criterios de configuración que garanticen la disponibilidad del servicio.</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Contenidos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transferencia de ficheros.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¿Cómo funciona?</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Cliente FTP.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usuarios.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Modos de conexión del cliente.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transferencia de archivos.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Establecer permisos en ftp.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transferencia de archivos en modo texto.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Comandos ftp.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transferencia de archivos en modo gráfico.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transferencia de archivos desde el navegador.</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Asegurando el servicio de transferencia de archivos.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servicio de transferencia de archivos en el proceso de despliegue de una aplicación Web.</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del servidor proftpd.</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proftpd.</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el servidor como ftp privado.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el servidor como ftp privado y anónimo.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el servidor como ftp anónimo.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el servidor ftp con múltiples dominios.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Virtualhosts basados en nombre.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Virtualhosts basados en </w:t>
      </w:r>
      <w:r>
        <w:rPr>
          <w:rFonts w:ascii="Helvetica" w:hAnsi="Helvetica" w:eastAsia="Helvetica" w:cs="Helvetica"/>
          <w:color w:val="000000"/>
          <w:sz w:val="24"/>
          <w:u w:val="none"/>
        </w:rPr>
        <w:t xml:space="preserve">IP</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Cuotas de disco para los usuarios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Cuotas de disco para los usuarios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Acceso seguro mediante </w:t>
      </w:r>
      <w:r>
        <w:rPr>
          <w:rFonts w:ascii="Helvetica" w:hAnsi="Helvetica" w:eastAsia="Helvetica" w:cs="Helvetica"/>
          <w:color w:val="000000"/>
          <w:sz w:val="24"/>
          <w:u w:val="none"/>
        </w:rPr>
        <w:t xml:space="preserve">TLS</w:t>
      </w:r>
      <w:r>
        <w:rPr>
          <w:rFonts w:ascii="Helvetica" w:hAnsi="Helvetica" w:eastAsia="Helvetica" w:cs="Helvetica"/>
          <w:color w:val="000000"/>
          <w:sz w:val="24"/>
        </w:rPr>
        <w:t xml:space="preserve">.</w:t>
      </w:r>
      <w:r/>
    </w:p>
    <w:p>
      <w:pPr>
        <w:pBdr/>
        <w:spacing/>
        <w:ind/>
        <w:rPr/>
      </w:pPr>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1.- Descripción de la tarea</w:t>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
        <w:rPr>
          <w:rFonts w:ascii="Helvetica" w:hAnsi="Helvetica" w:eastAsia="Helvetica" w:cs="Helvetica"/>
          <w:color w:val="236122"/>
          <w:sz w:val="24"/>
        </w:rPr>
        <w:t xml:space="preserve">A </w:t>
      </w:r>
      <w:r>
        <w:rPr>
          <w:rFonts w:ascii="Helvetica" w:hAnsi="Helvetica" w:eastAsia="Helvetica" w:cs="Helvetica"/>
          <w:b/>
          <w:color w:val="236122"/>
          <w:sz w:val="24"/>
        </w:rPr>
        <w:t xml:space="preserve">María</w:t>
      </w:r>
      <w:r>
        <w:rPr>
          <w:rFonts w:ascii="Helvetica" w:hAnsi="Helvetica" w:eastAsia="Helvetica" w:cs="Helvetica"/>
          <w:color w:val="236122"/>
          <w:sz w:val="24"/>
        </w:rPr>
        <w:t xml:space="preserve"> le han encargado un proyecto de uno de los clientes para los que trabaja, concretamente una empresa que opera con su negocio a través de Internet quiere:</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Actualizar archivos de gran tamaño en su página web y, ahora mismo, se encuentra con el problema del corte de conexión en la subida de archivos a través de la propia aplicación web creada para este fin.</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Impedir acceso a usuarios anónimos y que solamente el usuario </w:t>
      </w:r>
      <w:r>
        <w:rPr>
          <w:rFonts w:ascii="Helvetica" w:hAnsi="Helvetica" w:eastAsia="Helvetica" w:cs="Helvetica"/>
          <w:b/>
          <w:color w:val="236122"/>
          <w:sz w:val="24"/>
        </w:rPr>
        <w:t xml:space="preserve">direccion</w:t>
      </w:r>
      <w:r>
        <w:rPr>
          <w:rFonts w:ascii="Helvetica" w:hAnsi="Helvetica" w:eastAsia="Helvetica" w:cs="Helvetica"/>
          <w:color w:val="236122"/>
          <w:sz w:val="24"/>
        </w:rPr>
        <w:t xml:space="preserve"> pueda subir y eliminar archivos.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Preservar la seguridad en la transferencia.</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Acceso gráfico -no por medio de consola de comandos-.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Poder recordar la configuración de la conexión en una plantilla.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te pedimos que hagas?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pide: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Instalar un servidor </w:t>
      </w:r>
      <w:r>
        <w:rPr>
          <w:rFonts w:ascii="Helvetica" w:hAnsi="Helvetica" w:eastAsia="Helvetica" w:cs="Helvetica"/>
          <w:color w:val="000000"/>
          <w:sz w:val="24"/>
          <w:u w:val="none"/>
        </w:rPr>
        <w:t xml:space="preserve">FTP</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ProFTPD (proftpd)</w:t>
      </w:r>
      <w:r>
        <w:rPr>
          <w:rFonts w:ascii="Helvetica" w:hAnsi="Helvetica" w:eastAsia="Helvetica" w:cs="Helvetica"/>
          <w:color w:val="000000"/>
          <w:sz w:val="24"/>
        </w:rPr>
        <w:t xml:space="preserv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el servidor ProFTPD con:</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usuario virtual: </w:t>
      </w:r>
      <w:r>
        <w:rPr>
          <w:rFonts w:ascii="Helvetica" w:hAnsi="Helvetica" w:eastAsia="Helvetica" w:cs="Helvetica"/>
          <w:b/>
          <w:color w:val="000000"/>
          <w:sz w:val="24"/>
        </w:rPr>
        <w:t xml:space="preserve">direccion</w:t>
      </w:r>
      <w:r>
        <w:rPr>
          <w:rFonts w:ascii="Helvetica" w:hAnsi="Helvetica" w:eastAsia="Helvetica" w:cs="Helvetica"/>
          <w:color w:val="000000"/>
          <w:sz w:val="24"/>
        </w:rPr>
        <w:t xml:space="preserve"> con permisos de escritura.</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virtualhost basado en </w:t>
      </w:r>
      <w:r>
        <w:rPr>
          <w:rFonts w:ascii="Helvetica" w:hAnsi="Helvetica" w:eastAsia="Helvetica" w:cs="Helvetica"/>
          <w:color w:val="000000"/>
          <w:sz w:val="24"/>
          <w:u w:val="none"/>
        </w:rPr>
        <w:t xml:space="preserve">IP</w:t>
      </w:r>
      <w:r>
        <w:rPr>
          <w:rFonts w:ascii="Helvetica" w:hAnsi="Helvetica" w:eastAsia="Helvetica" w:cs="Helvetica"/>
          <w:color w:val="000000"/>
          <w:sz w:val="24"/>
        </w:rPr>
        <w:t xml:space="preserve"> que permita el acceso, mediante ftp, al directorio del servidor ftp: </w:t>
      </w:r>
      <w:r>
        <w:rPr>
          <w:rFonts w:ascii="Helvetica" w:hAnsi="Helvetica" w:eastAsia="Helvetica" w:cs="Helvetica"/>
          <w:b/>
          <w:color w:val="000000"/>
          <w:sz w:val="24"/>
        </w:rPr>
        <w:t xml:space="preserve">todo-empresa-tarea-daw04</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cifrado </w:t>
      </w:r>
      <w:r>
        <w:rPr>
          <w:rFonts w:ascii="Helvetica" w:hAnsi="Helvetica" w:eastAsia="Helvetica" w:cs="Helvetica"/>
          <w:color w:val="000000"/>
          <w:sz w:val="24"/>
          <w:u w:val="none"/>
        </w:rPr>
        <w:t xml:space="preserve">TLS</w:t>
      </w:r>
      <w:r>
        <w:rPr>
          <w:rFonts w:ascii="Helvetica" w:hAnsi="Helvetica" w:eastAsia="Helvetica" w:cs="Helvetica"/>
          <w:color w:val="000000"/>
          <w:sz w:val="24"/>
        </w:rPr>
        <w:t xml:space="preserve"> Explícito para asegurar la comunicación con </w:t>
      </w:r>
      <w:r>
        <w:rPr>
          <w:rFonts w:ascii="Helvetica" w:hAnsi="Helvetica" w:eastAsia="Helvetica" w:cs="Helvetica"/>
          <w:b/>
          <w:color w:val="000000"/>
          <w:sz w:val="24"/>
        </w:rPr>
        <w:t xml:space="preserve">empresa-tarea-daw04</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Instalar el cliente FTP gráfico </w:t>
      </w:r>
      <w:r>
        <w:rPr>
          <w:rFonts w:ascii="Helvetica" w:hAnsi="Helvetica" w:eastAsia="Helvetica" w:cs="Helvetica"/>
          <w:b/>
          <w:color w:val="000000"/>
          <w:sz w:val="24"/>
        </w:rPr>
        <w:t xml:space="preserve">FileZilla (filezilla)</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el servidor ProFTPD con:</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plantilla en el Gestor de Sitios de nombre </w:t>
      </w:r>
      <w:r>
        <w:rPr>
          <w:rFonts w:ascii="Helvetica" w:hAnsi="Helvetica" w:eastAsia="Helvetica" w:cs="Helvetica"/>
          <w:b/>
          <w:color w:val="000000"/>
          <w:sz w:val="24"/>
        </w:rPr>
        <w:t xml:space="preserve">EMPRESA</w:t>
      </w:r>
      <w:r>
        <w:rPr>
          <w:rFonts w:ascii="Helvetica" w:hAnsi="Helvetica" w:eastAsia="Helvetica" w:cs="Helvetica"/>
          <w:color w:val="000000"/>
          <w:sz w:val="24"/>
        </w:rPr>
        <w:t xml:space="preserve"> que contenga la configuración pedida en el enunciado.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NOTAS IMPORTANTES: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Para la solución de la tarea tener en cuenta que la empresa se identifica mediante la </w:t>
      </w:r>
      <w:r>
        <w:rPr>
          <w:rFonts w:ascii="Helvetica" w:hAnsi="Helvetica" w:eastAsia="Helvetica" w:cs="Helvetica"/>
          <w:color w:val="000000"/>
          <w:sz w:val="24"/>
          <w:u w:val="none"/>
        </w:rPr>
        <w:t xml:space="preserve">URL</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ftp.empresa-tarea-daw04.local</w:t>
      </w:r>
      <w:r>
        <w:rPr>
          <w:rFonts w:ascii="Helvetica" w:hAnsi="Helvetica" w:eastAsia="Helvetica" w:cs="Helvetica"/>
          <w:color w:val="000000"/>
          <w:sz w:val="24"/>
        </w:rPr>
        <w:t xml:space="preserve"> ó la IP </w:t>
      </w:r>
      <w:r>
        <w:rPr>
          <w:rFonts w:ascii="Helvetica" w:hAnsi="Helvetica" w:eastAsia="Helvetica" w:cs="Helvetica"/>
          <w:b/>
          <w:color w:val="000000"/>
          <w:sz w:val="24"/>
        </w:rPr>
        <w:t xml:space="preserve">192.168.56.56</w:t>
      </w:r>
      <w:r>
        <w:rPr>
          <w:rFonts w:ascii="Helvetica" w:hAnsi="Helvetica" w:eastAsia="Helvetica" w:cs="Helvetica"/>
          <w:color w:val="000000"/>
          <w:sz w:val="24"/>
        </w:rPr>
        <w:t xml:space="preserve">. (Sustituir 192.168.56.56 por la dirección IP de la máquina)</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Los dominios </w:t>
      </w:r>
      <w:r>
        <w:rPr>
          <w:rFonts w:ascii="Helvetica" w:hAnsi="Helvetica" w:eastAsia="Helvetica" w:cs="Helvetica"/>
          <w:b/>
          <w:color w:val="000000"/>
          <w:sz w:val="24"/>
        </w:rPr>
        <w:t xml:space="preserve">.local</w:t>
      </w:r>
      <w:r>
        <w:rPr>
          <w:rFonts w:ascii="Helvetica" w:hAnsi="Helvetica" w:eastAsia="Helvetica" w:cs="Helvetica"/>
          <w:color w:val="000000"/>
          <w:sz w:val="24"/>
        </w:rPr>
        <w:t xml:space="preserve"> no existen en Internet, con lo cual la tarea se comprobará en red local. Así para que las URL fuesen visibles en Internet realmente habría que comprar el dominio, dirigirlo a la IP del servidor FTP y expandirlo mediante Servidores </w:t>
      </w:r>
      <w:r>
        <w:rPr>
          <w:rFonts w:ascii="Helvetica" w:hAnsi="Helvetica" w:eastAsia="Helvetica" w:cs="Helvetica"/>
          <w:color w:val="000000"/>
          <w:sz w:val="24"/>
          <w:u w:val="none"/>
        </w:rPr>
        <w:t xml:space="preserve">DNS</w:t>
      </w:r>
      <w:r>
        <w:rPr>
          <w:rFonts w:ascii="Helvetica" w:hAnsi="Helvetica" w:eastAsia="Helvetica" w:cs="Helvetica"/>
          <w:color w:val="000000"/>
          <w:sz w:val="24"/>
        </w:rPr>
        <w:t xml:space="preserv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Para la solución de la tarea simular un archivo de subida de gran tamaño mediante un archivo de texto: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De nombre </w:t>
      </w:r>
      <w:r>
        <w:rPr>
          <w:rFonts w:ascii="Helvetica" w:hAnsi="Helvetica" w:eastAsia="Helvetica" w:cs="Helvetica"/>
          <w:b/>
          <w:color w:val="000000"/>
          <w:sz w:val="24"/>
        </w:rPr>
        <w:t xml:space="preserve">subir.txt</w:t>
      </w:r>
      <w:r>
        <w:rPr>
          <w:rFonts w:ascii="Helvetica" w:hAnsi="Helvetica" w:eastAsia="Helvetica" w:cs="Helvetica"/>
          <w:color w:val="000000"/>
          <w:sz w:val="24"/>
        </w:rPr>
        <w:t xml:space="preserve"> que contenga el texto 'ARCHIVO PESADO'.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Que será transferido a la raíz del directorio </w:t>
      </w:r>
      <w:r>
        <w:rPr>
          <w:rFonts w:ascii="Helvetica" w:hAnsi="Helvetica" w:eastAsia="Helvetica" w:cs="Helvetica"/>
          <w:b/>
          <w:color w:val="000000"/>
          <w:sz w:val="24"/>
        </w:rPr>
        <w:t xml:space="preserve">todo-empresa-tarea-daw04</w:t>
      </w:r>
      <w:r>
        <w:rPr>
          <w:rFonts w:ascii="Helvetica" w:hAnsi="Helvetica" w:eastAsia="Helvetica" w:cs="Helvetica"/>
          <w:color w:val="000000"/>
          <w:sz w:val="24"/>
        </w:rPr>
        <w:t xml:space="preserv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La entrega de cada apartado de la tarea consiste en indicar el archivo a configurar junto con el código necesario para resolver la cuestión correspondiente.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Es necesario entregar las capturas de pantalla de los principales pasos realizados, explicando el proceso seguido en cada uno de ellos. Las capturas de pantalla realizadas deben tener como fondo de pantalla la plataforma con tu usuario mostrando claramente</w:t>
      </w:r>
      <w:r>
        <w:rPr>
          <w:rFonts w:ascii="Helvetica" w:hAnsi="Helvetica" w:eastAsia="Helvetica" w:cs="Helvetica"/>
          <w:b/>
          <w:color w:val="153152"/>
          <w:sz w:val="24"/>
        </w:rPr>
        <w:t xml:space="preserve"> la foto de tu perfil. Aquellos apartados/subapartados que no cumplan esta condición no serán corregidos.</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Recursos necesarios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Los contenidos.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procesador de textos para elaborar la documentación y los archivos de la tarea.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ordenador.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Acceso a Internet.</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Ve realizando la tarea de forma secuenciada y al mismo tiempo ve documentando la solución de la misma.</w:t>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pPr>
      <w:r>
        <w:rPr>
          <w:rFonts w:ascii="Helvetica" w:hAnsi="Helvetica" w:eastAsia="Helvetica" w:cs="Helvetica"/>
          <w:b/>
          <w:color w:val="66521d"/>
          <w:sz w:val="24"/>
        </w:rPr>
        <w:t xml:space="preserve">apellido1_apellido2_nombre_DAW04_Tarea</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a. Se han instalado y configurado servidores de transferencia de archivos.</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b. Se han creado usuarios y grupos para el acceso remoto al servidor.</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e. Se han realizado pruebas con clientes en línea de comandos y clientes en modo gráfico.</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f. Se ha utilizado el protocolo seguro de transferencia de archivos.</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i. Se ha elaborado documentación relativa a la configuración y administración del servicio de transferencia de archivos.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¿Cómo valoramos y puntuamos tu tarea?</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65"/>
        <w:gridCol w:w="2389"/>
      </w:tblGrid>
      <w:tr>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w:t>
            </w:r>
            <w:r>
              <w:rPr>
                <w:rFonts w:ascii="Helvetica" w:hAnsi="Helvetica" w:eastAsia="Helvetica" w:cs="Helvetica"/>
                <w:color w:val="555555"/>
                <w:sz w:val="24"/>
              </w:rPr>
              <w:t xml:space="preserve"> Instalar servidor FTP.</w:t>
              <w:br/>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2.1:</w:t>
            </w:r>
            <w:r>
              <w:rPr>
                <w:rFonts w:ascii="Helvetica" w:hAnsi="Helvetica" w:eastAsia="Helvetica" w:cs="Helvetica"/>
                <w:color w:val="555555"/>
                <w:sz w:val="24"/>
              </w:rPr>
              <w:t xml:space="preserve"> Usuario virtual con permisos.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2.2: </w:t>
            </w:r>
            <w:r>
              <w:rPr>
                <w:rFonts w:ascii="Helvetica" w:hAnsi="Helvetica" w:eastAsia="Helvetica" w:cs="Helvetica"/>
                <w:color w:val="555555"/>
                <w:sz w:val="24"/>
              </w:rPr>
              <w:t xml:space="preserve">Virtualhost por IP para acceder por FTP.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2.3: </w:t>
            </w:r>
            <w:r>
              <w:rPr>
                <w:rFonts w:ascii="Helvetica" w:hAnsi="Helvetica" w:eastAsia="Helvetica" w:cs="Helvetica"/>
                <w:color w:val="555555"/>
                <w:sz w:val="24"/>
              </w:rPr>
              <w:t xml:space="preserve">Cifrado TLS.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3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 </w:t>
            </w:r>
            <w:r>
              <w:rPr>
                <w:rFonts w:ascii="Helvetica" w:hAnsi="Helvetica" w:eastAsia="Helvetica" w:cs="Helvetica"/>
                <w:color w:val="555555"/>
                <w:sz w:val="24"/>
              </w:rPr>
              <w:t xml:space="preserve">Instalar cliente FTP gráfico.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4.1: </w:t>
            </w:r>
            <w:r>
              <w:rPr>
                <w:rFonts w:ascii="Helvetica" w:hAnsi="Helvetica" w:eastAsia="Helvetica" w:cs="Helvetica"/>
                <w:color w:val="555555"/>
                <w:sz w:val="24"/>
              </w:rPr>
              <w:t xml:space="preserve">Configurar Filezilla con una plantilla.</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bl>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153152"/>
          <w:sz w:val="24"/>
        </w:rPr>
        <w:t xml:space="preserve">Es necesario entregar las capturas de pantalla de los principales pasos realizados, explicando el proceso seguido en cada uno de ellos.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236122"/>
        <w:sz w:val="24"/>
      </w:rPr>
      <w:start w:val="1"/>
      <w:suff w:val="tab"/>
    </w:lvl>
    <w:lvl w:ilvl="1">
      <w:isLgl w:val="false"/>
      <w:lvlJc w:val="left"/>
      <w:lvlText w:val="·"/>
      <w:numFmt w:val="bullet"/>
      <w:pPr>
        <w:pBdr/>
        <w:spacing/>
        <w:ind w:hanging="360" w:left="1429"/>
      </w:pPr>
      <w:rPr>
        <w:rFonts w:hint="default" w:ascii="Symbol" w:hAnsi="Symbol" w:eastAsia="Symbol" w:cs="Symbol"/>
        <w:color w:val="236122"/>
        <w:sz w:val="24"/>
      </w:rPr>
      <w:start w:val="1"/>
      <w:suff w:val="tab"/>
    </w:lvl>
    <w:lvl w:ilvl="2">
      <w:isLgl w:val="false"/>
      <w:lvlJc w:val="left"/>
      <w:lvlText w:val="·"/>
      <w:numFmt w:val="bullet"/>
      <w:pPr>
        <w:pBdr/>
        <w:spacing/>
        <w:ind w:hanging="360" w:left="2149"/>
      </w:pPr>
      <w:rPr>
        <w:rFonts w:hint="default" w:ascii="Symbol" w:hAnsi="Symbol" w:eastAsia="Symbol" w:cs="Symbol"/>
        <w:color w:val="236122"/>
        <w:sz w:val="24"/>
      </w:rPr>
      <w:start w:val="1"/>
      <w:suff w:val="tab"/>
    </w:lvl>
    <w:lvl w:ilvl="3">
      <w:isLgl w:val="false"/>
      <w:lvlJc w:val="left"/>
      <w:lvlText w:val="·"/>
      <w:numFmt w:val="bullet"/>
      <w:pPr>
        <w:pBdr/>
        <w:spacing/>
        <w:ind w:hanging="360" w:left="2869"/>
      </w:pPr>
      <w:rPr>
        <w:rFonts w:hint="default" w:ascii="Symbol" w:hAnsi="Symbol" w:eastAsia="Symbol" w:cs="Symbol"/>
        <w:color w:val="236122"/>
        <w:sz w:val="24"/>
      </w:rPr>
      <w:start w:val="1"/>
      <w:suff w:val="tab"/>
    </w:lvl>
    <w:lvl w:ilvl="4">
      <w:isLgl w:val="false"/>
      <w:lvlJc w:val="left"/>
      <w:lvlText w:val="·"/>
      <w:numFmt w:val="bullet"/>
      <w:pPr>
        <w:pBdr/>
        <w:spacing/>
        <w:ind w:hanging="360" w:left="3589"/>
      </w:pPr>
      <w:rPr>
        <w:rFonts w:hint="default" w:ascii="Symbol" w:hAnsi="Symbol" w:eastAsia="Symbol" w:cs="Symbol"/>
        <w:color w:val="236122"/>
        <w:sz w:val="24"/>
      </w:rPr>
      <w:start w:val="1"/>
      <w:suff w:val="tab"/>
    </w:lvl>
    <w:lvl w:ilvl="5">
      <w:isLgl w:val="false"/>
      <w:lvlJc w:val="left"/>
      <w:lvlText w:val="·"/>
      <w:numFmt w:val="bullet"/>
      <w:pPr>
        <w:pBdr/>
        <w:spacing/>
        <w:ind w:hanging="360" w:left="4309"/>
      </w:pPr>
      <w:rPr>
        <w:rFonts w:hint="default" w:ascii="Symbol" w:hAnsi="Symbol" w:eastAsia="Symbol" w:cs="Symbol"/>
        <w:color w:val="236122"/>
        <w:sz w:val="24"/>
      </w:rPr>
      <w:start w:val="1"/>
      <w:suff w:val="tab"/>
    </w:lvl>
    <w:lvl w:ilvl="6">
      <w:isLgl w:val="false"/>
      <w:lvlJc w:val="left"/>
      <w:lvlText w:val="·"/>
      <w:numFmt w:val="bullet"/>
      <w:pPr>
        <w:pBdr/>
        <w:spacing/>
        <w:ind w:hanging="360" w:left="5029"/>
      </w:pPr>
      <w:rPr>
        <w:rFonts w:hint="default" w:ascii="Symbol" w:hAnsi="Symbol" w:eastAsia="Symbol" w:cs="Symbol"/>
        <w:color w:val="236122"/>
        <w:sz w:val="24"/>
      </w:rPr>
      <w:start w:val="1"/>
      <w:suff w:val="tab"/>
    </w:lvl>
    <w:lvl w:ilvl="7">
      <w:isLgl w:val="false"/>
      <w:lvlJc w:val="left"/>
      <w:lvlText w:val="·"/>
      <w:numFmt w:val="bullet"/>
      <w:pPr>
        <w:pBdr/>
        <w:spacing/>
        <w:ind w:hanging="360" w:left="5749"/>
      </w:pPr>
      <w:rPr>
        <w:rFonts w:hint="default" w:ascii="Symbol" w:hAnsi="Symbol" w:eastAsia="Symbol" w:cs="Symbol"/>
        <w:color w:val="236122"/>
        <w:sz w:val="24"/>
      </w:rPr>
      <w:start w:val="1"/>
      <w:suff w:val="tab"/>
    </w:lvl>
    <w:lvl w:ilvl="8">
      <w:isLgl w:val="false"/>
      <w:lvlJc w:val="left"/>
      <w:lvlText w:val="·"/>
      <w:numFmt w:val="bullet"/>
      <w:pPr>
        <w:pBdr/>
        <w:spacing/>
        <w:ind w:hanging="360" w:left="6469"/>
      </w:pPr>
      <w:rPr>
        <w:rFonts w:hint="default" w:ascii="Symbol" w:hAnsi="Symbol" w:eastAsia="Symbol" w:cs="Symbol"/>
        <w:color w:val="236122"/>
        <w:sz w:val="24"/>
      </w:rPr>
      <w:start w:val="1"/>
      <w:suff w:val="tab"/>
    </w:lvl>
  </w:abstractNum>
  <w:abstractNum w:abstractNumId="3">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2024-05-08T11:44:35Z</dcterms:modified>
</cp:coreProperties>
</file>