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76B" w:rsidRPr="0084476B" w:rsidRDefault="0084476B" w:rsidP="0084476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84476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Subject: Alloy vs XML Schema – infinite loops</w:t>
      </w:r>
    </w:p>
    <w:p w:rsidR="0084476B" w:rsidRPr="0084476B" w:rsidRDefault="00EE6BFE" w:rsidP="0084476B"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>Here is</w:t>
      </w:r>
      <w:r w:rsidR="0084476B" w:rsidRPr="0084476B">
        <w:rPr>
          <w:rFonts w:ascii="Lato" w:hAnsi="Lato"/>
          <w:color w:val="333333"/>
          <w:spacing w:val="8"/>
          <w:sz w:val="21"/>
          <w:szCs w:val="21"/>
        </w:rPr>
        <w:t xml:space="preserve"> an Alloy model </w:t>
      </w:r>
      <w:r w:rsidR="00117A1D">
        <w:rPr>
          <w:rFonts w:ascii="Lato" w:hAnsi="Lato"/>
          <w:color w:val="333333"/>
          <w:spacing w:val="8"/>
          <w:sz w:val="21"/>
          <w:szCs w:val="21"/>
        </w:rPr>
        <w:t>of</w:t>
      </w:r>
      <w:r w:rsidR="0084476B" w:rsidRPr="0084476B">
        <w:rPr>
          <w:rFonts w:ascii="Lato" w:hAnsi="Lato"/>
          <w:color w:val="333333"/>
          <w:spacing w:val="8"/>
          <w:sz w:val="21"/>
          <w:szCs w:val="21"/>
        </w:rPr>
        <w:t xml:space="preserve"> documents that have a section which contains a document.</w:t>
      </w:r>
    </w:p>
    <w:p w:rsidR="0084476B" w:rsidRPr="0084476B" w:rsidRDefault="0084476B" w:rsidP="0084476B">
      <w:pPr>
        <w:rPr>
          <w:rFonts w:ascii="Lato" w:hAnsi="Lato"/>
          <w:color w:val="333333"/>
          <w:spacing w:val="8"/>
          <w:sz w:val="21"/>
          <w:szCs w:val="21"/>
        </w:rPr>
      </w:pPr>
      <w:r w:rsidRPr="0084476B">
        <w:rPr>
          <w:rFonts w:ascii="Lato" w:hAnsi="Lato"/>
          <w:b/>
          <w:color w:val="333333"/>
          <w:spacing w:val="8"/>
          <w:sz w:val="21"/>
          <w:szCs w:val="21"/>
        </w:rPr>
        <w:t>sig</w:t>
      </w:r>
      <w:r w:rsidRPr="0084476B">
        <w:rPr>
          <w:rFonts w:ascii="Lato" w:hAnsi="Lato"/>
          <w:color w:val="333333"/>
          <w:spacing w:val="8"/>
          <w:sz w:val="21"/>
          <w:szCs w:val="21"/>
        </w:rPr>
        <w:t xml:space="preserve"> doc {</w:t>
      </w:r>
      <w:r w:rsidRPr="0084476B">
        <w:rPr>
          <w:rFonts w:ascii="Lato" w:hAnsi="Lato"/>
          <w:color w:val="333333"/>
          <w:spacing w:val="8"/>
          <w:sz w:val="21"/>
          <w:szCs w:val="21"/>
        </w:rPr>
        <w:br/>
        <w:t xml:space="preserve">    section: doc</w:t>
      </w:r>
      <w:r w:rsidRPr="0084476B">
        <w:rPr>
          <w:rFonts w:ascii="Lato" w:hAnsi="Lato"/>
          <w:color w:val="333333"/>
          <w:spacing w:val="8"/>
          <w:sz w:val="21"/>
          <w:szCs w:val="21"/>
        </w:rPr>
        <w:br/>
        <w:t>}</w:t>
      </w:r>
    </w:p>
    <w:p w:rsidR="004F529D" w:rsidRDefault="0084476B" w:rsidP="0084476B">
      <w:pPr>
        <w:rPr>
          <w:rFonts w:ascii="Lato" w:hAnsi="Lato"/>
          <w:color w:val="333333"/>
          <w:spacing w:val="8"/>
          <w:sz w:val="21"/>
          <w:szCs w:val="21"/>
        </w:rPr>
      </w:pPr>
      <w:r w:rsidRPr="0084476B">
        <w:rPr>
          <w:rFonts w:ascii="Lato" w:hAnsi="Lato"/>
          <w:color w:val="333333"/>
          <w:spacing w:val="8"/>
          <w:sz w:val="21"/>
          <w:szCs w:val="21"/>
        </w:rPr>
        <w:t>Th</w:t>
      </w:r>
      <w:r w:rsidR="004F529D">
        <w:rPr>
          <w:rFonts w:ascii="Lato" w:hAnsi="Lato"/>
          <w:color w:val="333333"/>
          <w:spacing w:val="8"/>
          <w:sz w:val="21"/>
          <w:szCs w:val="21"/>
        </w:rPr>
        <w:t xml:space="preserve">at </w:t>
      </w:r>
      <w:r w:rsidR="00EE6BFE">
        <w:rPr>
          <w:rFonts w:ascii="Lato" w:hAnsi="Lato"/>
          <w:color w:val="333333"/>
          <w:spacing w:val="8"/>
          <w:sz w:val="21"/>
          <w:szCs w:val="21"/>
        </w:rPr>
        <w:t>appears</w:t>
      </w:r>
      <w:r w:rsidR="004F529D">
        <w:rPr>
          <w:rFonts w:ascii="Lato" w:hAnsi="Lato"/>
          <w:color w:val="333333"/>
          <w:spacing w:val="8"/>
          <w:sz w:val="21"/>
          <w:szCs w:val="21"/>
        </w:rPr>
        <w:t xml:space="preserve"> to be </w:t>
      </w:r>
      <w:r w:rsidR="00117A1D">
        <w:rPr>
          <w:rFonts w:ascii="Lato" w:hAnsi="Lato"/>
          <w:color w:val="333333"/>
          <w:spacing w:val="8"/>
          <w:sz w:val="21"/>
          <w:szCs w:val="21"/>
        </w:rPr>
        <w:t xml:space="preserve">creating </w:t>
      </w:r>
      <w:r w:rsidR="004F529D">
        <w:rPr>
          <w:rFonts w:ascii="Lato" w:hAnsi="Lato"/>
          <w:color w:val="333333"/>
          <w:spacing w:val="8"/>
          <w:sz w:val="21"/>
          <w:szCs w:val="21"/>
        </w:rPr>
        <w:t>an infinite loop:</w:t>
      </w:r>
    </w:p>
    <w:p w:rsidR="004F529D" w:rsidRDefault="00CD17CE" w:rsidP="00CD17CE">
      <w:pPr>
        <w:ind w:firstLine="720"/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>A doc has a section field which must have a doc</w:t>
      </w:r>
      <w:r>
        <w:rPr>
          <w:rFonts w:ascii="Lato" w:hAnsi="Lato"/>
          <w:color w:val="333333"/>
          <w:spacing w:val="8"/>
          <w:sz w:val="21"/>
          <w:szCs w:val="21"/>
        </w:rPr>
        <w:br/>
        <w:t xml:space="preserve"> </w:t>
      </w:r>
      <w:r>
        <w:rPr>
          <w:rFonts w:ascii="Lato" w:hAnsi="Lato"/>
          <w:color w:val="333333"/>
          <w:spacing w:val="8"/>
          <w:sz w:val="21"/>
          <w:szCs w:val="21"/>
        </w:rPr>
        <w:tab/>
        <w:t>which has a section field which must have a doc which …</w:t>
      </w:r>
    </w:p>
    <w:p w:rsidR="0084476B" w:rsidRPr="0084476B" w:rsidRDefault="0084476B" w:rsidP="0084476B">
      <w:pPr>
        <w:rPr>
          <w:rFonts w:ascii="Lato" w:hAnsi="Lato"/>
          <w:color w:val="333333"/>
          <w:spacing w:val="8"/>
          <w:sz w:val="21"/>
          <w:szCs w:val="21"/>
        </w:rPr>
      </w:pPr>
      <w:r w:rsidRPr="0084476B">
        <w:rPr>
          <w:rFonts w:ascii="Lato" w:hAnsi="Lato"/>
          <w:color w:val="333333"/>
          <w:spacing w:val="8"/>
          <w:sz w:val="21"/>
          <w:szCs w:val="21"/>
        </w:rPr>
        <w:t xml:space="preserve">and should be illegal. It seems like </w:t>
      </w:r>
      <w:r w:rsidR="00CD17CE">
        <w:rPr>
          <w:rFonts w:ascii="Lato" w:hAnsi="Lato"/>
          <w:color w:val="333333"/>
          <w:spacing w:val="8"/>
          <w:sz w:val="21"/>
          <w:szCs w:val="21"/>
        </w:rPr>
        <w:t>such a signature</w:t>
      </w:r>
      <w:r w:rsidRPr="0084476B">
        <w:rPr>
          <w:rFonts w:ascii="Lato" w:hAnsi="Lato"/>
          <w:color w:val="333333"/>
          <w:spacing w:val="8"/>
          <w:sz w:val="21"/>
          <w:szCs w:val="21"/>
        </w:rPr>
        <w:t xml:space="preserve"> would trigger the Alloy Analyzer to go into an infinite loop. But that’s not so. The signature simply says that there are a set of doc atoms and the section relation maps one</w:t>
      </w:r>
      <w:r w:rsidR="00CD17CE">
        <w:rPr>
          <w:rFonts w:ascii="Lato" w:hAnsi="Lato"/>
          <w:color w:val="333333"/>
          <w:spacing w:val="8"/>
          <w:sz w:val="21"/>
          <w:szCs w:val="21"/>
        </w:rPr>
        <w:t xml:space="preserve"> doc atom to another doc atom. </w:t>
      </w:r>
      <w:r w:rsidR="00117A1D">
        <w:rPr>
          <w:rFonts w:ascii="Lato" w:hAnsi="Lato"/>
          <w:color w:val="333333"/>
          <w:spacing w:val="8"/>
          <w:sz w:val="21"/>
          <w:szCs w:val="21"/>
        </w:rPr>
        <w:t>To</w:t>
      </w:r>
      <w:r w:rsidR="00CD17CE">
        <w:rPr>
          <w:rFonts w:ascii="Lato" w:hAnsi="Lato"/>
          <w:color w:val="333333"/>
          <w:spacing w:val="8"/>
          <w:sz w:val="21"/>
          <w:szCs w:val="21"/>
        </w:rPr>
        <w:t xml:space="preserve"> </w:t>
      </w:r>
      <w:r w:rsidR="00117A1D">
        <w:rPr>
          <w:rFonts w:ascii="Lato" w:hAnsi="Lato"/>
          <w:color w:val="333333"/>
          <w:spacing w:val="8"/>
          <w:sz w:val="21"/>
          <w:szCs w:val="21"/>
        </w:rPr>
        <w:t>construct a</w:t>
      </w:r>
      <w:r w:rsidR="00CD17CE">
        <w:rPr>
          <w:rFonts w:ascii="Lato" w:hAnsi="Lato"/>
          <w:color w:val="333333"/>
          <w:spacing w:val="8"/>
          <w:sz w:val="21"/>
          <w:szCs w:val="21"/>
        </w:rPr>
        <w:t xml:space="preserve"> section relation, i</w:t>
      </w:r>
      <w:r w:rsidRPr="0084476B">
        <w:rPr>
          <w:rFonts w:ascii="Lato" w:hAnsi="Lato"/>
          <w:color w:val="333333"/>
          <w:spacing w:val="8"/>
          <w:sz w:val="21"/>
          <w:szCs w:val="21"/>
        </w:rPr>
        <w:t xml:space="preserve">t’s as simple as looking at the doc set and </w:t>
      </w:r>
      <w:r w:rsidR="00117A1D">
        <w:rPr>
          <w:rFonts w:ascii="Lato" w:hAnsi="Lato"/>
          <w:color w:val="333333"/>
          <w:spacing w:val="8"/>
          <w:sz w:val="21"/>
          <w:szCs w:val="21"/>
        </w:rPr>
        <w:t>choosing</w:t>
      </w:r>
      <w:r w:rsidRPr="0084476B">
        <w:rPr>
          <w:rFonts w:ascii="Lato" w:hAnsi="Lato"/>
          <w:color w:val="333333"/>
          <w:spacing w:val="8"/>
          <w:sz w:val="21"/>
          <w:szCs w:val="21"/>
        </w:rPr>
        <w:t xml:space="preserve">, “I’ll pair that doc with that doc.” </w:t>
      </w:r>
      <w:r w:rsidR="00117A1D">
        <w:rPr>
          <w:rFonts w:ascii="Lato" w:hAnsi="Lato"/>
          <w:color w:val="333333"/>
          <w:spacing w:val="8"/>
          <w:sz w:val="21"/>
          <w:szCs w:val="21"/>
        </w:rPr>
        <w:t>T</w:t>
      </w:r>
      <w:r w:rsidRPr="0084476B">
        <w:rPr>
          <w:rFonts w:ascii="Lato" w:hAnsi="Lato"/>
          <w:color w:val="333333"/>
          <w:spacing w:val="8"/>
          <w:sz w:val="21"/>
          <w:szCs w:val="21"/>
        </w:rPr>
        <w:t xml:space="preserve">he two docs that are paired could be the same doc. Here is an instance </w:t>
      </w:r>
      <w:r w:rsidR="00117A1D">
        <w:rPr>
          <w:rFonts w:ascii="Lato" w:hAnsi="Lato"/>
          <w:color w:val="333333"/>
          <w:spacing w:val="8"/>
          <w:sz w:val="21"/>
          <w:szCs w:val="21"/>
        </w:rPr>
        <w:t>of the model</w:t>
      </w:r>
      <w:r w:rsidRPr="0084476B">
        <w:rPr>
          <w:rFonts w:ascii="Lato" w:hAnsi="Lato"/>
          <w:color w:val="333333"/>
          <w:spacing w:val="8"/>
          <w:sz w:val="21"/>
          <w:szCs w:val="21"/>
        </w:rPr>
        <w:t>:</w:t>
      </w:r>
    </w:p>
    <w:p w:rsidR="0084476B" w:rsidRPr="0084476B" w:rsidRDefault="0084476B" w:rsidP="0084476B">
      <w:pPr>
        <w:rPr>
          <w:rFonts w:ascii="Lato" w:hAnsi="Lato"/>
          <w:color w:val="333333"/>
          <w:spacing w:val="8"/>
          <w:sz w:val="21"/>
          <w:szCs w:val="21"/>
        </w:rPr>
      </w:pPr>
      <w:r w:rsidRPr="0084476B">
        <w:rPr>
          <w:rFonts w:ascii="Lato" w:hAnsi="Lato"/>
          <w:noProof/>
          <w:color w:val="333333"/>
          <w:spacing w:val="8"/>
          <w:sz w:val="21"/>
          <w:szCs w:val="21"/>
        </w:rPr>
        <w:drawing>
          <wp:inline distT="0" distB="0" distL="0" distR="0" wp14:anchorId="4E830ADD" wp14:editId="14448D9D">
            <wp:extent cx="1243965" cy="1414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476B" w:rsidRPr="0084476B" w:rsidRDefault="00AF3060" w:rsidP="0084476B"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>The</w:t>
      </w:r>
      <w:r w:rsidR="00CD17CE">
        <w:rPr>
          <w:rFonts w:ascii="Lato" w:hAnsi="Lato"/>
          <w:color w:val="333333"/>
          <w:spacing w:val="8"/>
          <w:sz w:val="21"/>
          <w:szCs w:val="21"/>
        </w:rPr>
        <w:t xml:space="preserve"> </w:t>
      </w:r>
      <w:r w:rsidR="007A5CDA">
        <w:rPr>
          <w:rFonts w:ascii="Lato" w:hAnsi="Lato"/>
          <w:color w:val="333333"/>
          <w:spacing w:val="8"/>
          <w:sz w:val="21"/>
          <w:szCs w:val="21"/>
        </w:rPr>
        <w:t xml:space="preserve">section </w:t>
      </w:r>
      <w:r w:rsidR="00CD17CE">
        <w:rPr>
          <w:rFonts w:ascii="Lato" w:hAnsi="Lato"/>
          <w:color w:val="333333"/>
          <w:spacing w:val="8"/>
          <w:sz w:val="21"/>
          <w:szCs w:val="21"/>
        </w:rPr>
        <w:t>relation</w:t>
      </w:r>
      <w:r w:rsidR="007A5CDA">
        <w:rPr>
          <w:rFonts w:ascii="Lato" w:hAnsi="Lato"/>
          <w:color w:val="333333"/>
          <w:spacing w:val="8"/>
          <w:sz w:val="21"/>
          <w:szCs w:val="21"/>
        </w:rPr>
        <w:t xml:space="preserve"> 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pairs </w:t>
      </w:r>
      <w:r w:rsidR="007A5CDA">
        <w:rPr>
          <w:rFonts w:ascii="Lato" w:hAnsi="Lato"/>
          <w:color w:val="333333"/>
          <w:spacing w:val="8"/>
          <w:sz w:val="21"/>
          <w:szCs w:val="21"/>
        </w:rPr>
        <w:t xml:space="preserve">doc0 with doc1 and doc1 with itself. </w:t>
      </w:r>
      <w:r w:rsidR="00EE6BFE">
        <w:rPr>
          <w:rFonts w:ascii="Lato" w:hAnsi="Lato"/>
          <w:color w:val="333333"/>
          <w:spacing w:val="8"/>
          <w:sz w:val="21"/>
          <w:szCs w:val="21"/>
        </w:rPr>
        <w:t>In the graphic, t</w:t>
      </w:r>
      <w:r w:rsidR="0084476B" w:rsidRPr="0084476B">
        <w:rPr>
          <w:rFonts w:ascii="Lato" w:hAnsi="Lato"/>
          <w:color w:val="333333"/>
          <w:spacing w:val="8"/>
          <w:sz w:val="21"/>
          <w:szCs w:val="21"/>
        </w:rPr>
        <w:t>he self-loop on doc1 appears to be an infinite loop, but it</w:t>
      </w:r>
      <w:r w:rsidR="00EE6BFE">
        <w:rPr>
          <w:rFonts w:ascii="Lato" w:hAnsi="Lato"/>
          <w:color w:val="333333"/>
          <w:spacing w:val="8"/>
          <w:sz w:val="21"/>
          <w:szCs w:val="21"/>
        </w:rPr>
        <w:t>’s not. I</w:t>
      </w:r>
      <w:r w:rsidR="0084476B" w:rsidRPr="0084476B">
        <w:rPr>
          <w:rFonts w:ascii="Lato" w:hAnsi="Lato"/>
          <w:color w:val="333333"/>
          <w:spacing w:val="8"/>
          <w:sz w:val="21"/>
          <w:szCs w:val="21"/>
        </w:rPr>
        <w:t>t is simply doc1 paired to itself</w:t>
      </w:r>
      <w:r>
        <w:rPr>
          <w:rFonts w:ascii="Lato" w:hAnsi="Lato"/>
          <w:color w:val="333333"/>
          <w:spacing w:val="8"/>
          <w:sz w:val="21"/>
          <w:szCs w:val="21"/>
        </w:rPr>
        <w:t>, nothing more than that</w:t>
      </w:r>
      <w:r w:rsidR="0084476B" w:rsidRPr="0084476B">
        <w:rPr>
          <w:rFonts w:ascii="Lato" w:hAnsi="Lato"/>
          <w:color w:val="333333"/>
          <w:spacing w:val="8"/>
          <w:sz w:val="21"/>
          <w:szCs w:val="2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705"/>
      </w:tblGrid>
      <w:tr w:rsidR="0084476B" w:rsidRPr="0084476B" w:rsidTr="00E34FC3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:rsidR="0084476B" w:rsidRPr="0084476B" w:rsidRDefault="0084476B" w:rsidP="0084476B">
            <w:pPr>
              <w:jc w:val="center"/>
              <w:rPr>
                <w:rFonts w:ascii="Lato" w:hAnsi="Lato"/>
                <w:b/>
                <w:color w:val="333333"/>
                <w:spacing w:val="8"/>
                <w:sz w:val="21"/>
                <w:szCs w:val="21"/>
              </w:rPr>
            </w:pPr>
            <w:r w:rsidRPr="0084476B">
              <w:rPr>
                <w:rFonts w:ascii="Lato" w:hAnsi="Lato"/>
                <w:b/>
                <w:color w:val="333333"/>
                <w:spacing w:val="8"/>
                <w:sz w:val="21"/>
                <w:szCs w:val="21"/>
              </w:rPr>
              <w:t>section</w:t>
            </w:r>
          </w:p>
        </w:tc>
      </w:tr>
      <w:tr w:rsidR="0084476B" w:rsidRPr="0084476B" w:rsidTr="00E34FC3">
        <w:tc>
          <w:tcPr>
            <w:tcW w:w="0" w:type="auto"/>
          </w:tcPr>
          <w:p w:rsidR="0084476B" w:rsidRPr="0084476B" w:rsidRDefault="0084476B" w:rsidP="0084476B">
            <w:pPr>
              <w:rPr>
                <w:rFonts w:ascii="Lato" w:hAnsi="Lato"/>
                <w:color w:val="333333"/>
                <w:spacing w:val="8"/>
                <w:sz w:val="21"/>
                <w:szCs w:val="21"/>
              </w:rPr>
            </w:pPr>
            <w:r w:rsidRPr="0084476B">
              <w:rPr>
                <w:rFonts w:ascii="Lato" w:hAnsi="Lato"/>
                <w:color w:val="333333"/>
                <w:spacing w:val="8"/>
                <w:sz w:val="21"/>
                <w:szCs w:val="21"/>
              </w:rPr>
              <w:t>doc0</w:t>
            </w:r>
          </w:p>
        </w:tc>
        <w:tc>
          <w:tcPr>
            <w:tcW w:w="0" w:type="auto"/>
          </w:tcPr>
          <w:p w:rsidR="0084476B" w:rsidRPr="0084476B" w:rsidRDefault="0084476B" w:rsidP="0084476B">
            <w:pPr>
              <w:rPr>
                <w:rFonts w:ascii="Lato" w:hAnsi="Lato"/>
                <w:color w:val="333333"/>
                <w:spacing w:val="8"/>
                <w:sz w:val="21"/>
                <w:szCs w:val="21"/>
              </w:rPr>
            </w:pPr>
            <w:r w:rsidRPr="0084476B">
              <w:rPr>
                <w:rFonts w:ascii="Lato" w:hAnsi="Lato"/>
                <w:color w:val="333333"/>
                <w:spacing w:val="8"/>
                <w:sz w:val="21"/>
                <w:szCs w:val="21"/>
              </w:rPr>
              <w:t>doc1</w:t>
            </w:r>
          </w:p>
        </w:tc>
      </w:tr>
      <w:tr w:rsidR="0084476B" w:rsidRPr="0084476B" w:rsidTr="00E34FC3">
        <w:tc>
          <w:tcPr>
            <w:tcW w:w="0" w:type="auto"/>
          </w:tcPr>
          <w:p w:rsidR="0084476B" w:rsidRPr="0084476B" w:rsidRDefault="0084476B" w:rsidP="0084476B">
            <w:pPr>
              <w:rPr>
                <w:rFonts w:ascii="Lato" w:hAnsi="Lato"/>
                <w:color w:val="333333"/>
                <w:spacing w:val="8"/>
                <w:sz w:val="21"/>
                <w:szCs w:val="21"/>
              </w:rPr>
            </w:pPr>
            <w:r w:rsidRPr="0084476B">
              <w:rPr>
                <w:rFonts w:ascii="Lato" w:hAnsi="Lato"/>
                <w:color w:val="333333"/>
                <w:spacing w:val="8"/>
                <w:sz w:val="21"/>
                <w:szCs w:val="21"/>
              </w:rPr>
              <w:t>doc1</w:t>
            </w:r>
          </w:p>
        </w:tc>
        <w:tc>
          <w:tcPr>
            <w:tcW w:w="0" w:type="auto"/>
          </w:tcPr>
          <w:p w:rsidR="0084476B" w:rsidRPr="0084476B" w:rsidRDefault="0084476B" w:rsidP="0084476B">
            <w:pPr>
              <w:rPr>
                <w:rFonts w:ascii="Lato" w:hAnsi="Lato"/>
                <w:color w:val="333333"/>
                <w:spacing w:val="8"/>
                <w:sz w:val="21"/>
                <w:szCs w:val="21"/>
              </w:rPr>
            </w:pPr>
            <w:r w:rsidRPr="0084476B">
              <w:rPr>
                <w:rFonts w:ascii="Lato" w:hAnsi="Lato"/>
                <w:color w:val="333333"/>
                <w:spacing w:val="8"/>
                <w:sz w:val="21"/>
                <w:szCs w:val="21"/>
              </w:rPr>
              <w:t>doc1</w:t>
            </w:r>
          </w:p>
        </w:tc>
      </w:tr>
    </w:tbl>
    <w:p w:rsidR="0084476B" w:rsidRPr="0084476B" w:rsidRDefault="0084476B" w:rsidP="0084476B">
      <w:pPr>
        <w:rPr>
          <w:rFonts w:ascii="Lato" w:hAnsi="Lato"/>
          <w:color w:val="333333"/>
          <w:spacing w:val="8"/>
          <w:sz w:val="21"/>
          <w:szCs w:val="21"/>
        </w:rPr>
      </w:pPr>
    </w:p>
    <w:p w:rsidR="0084476B" w:rsidRPr="0084476B" w:rsidRDefault="00EE6BFE" w:rsidP="0084476B"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>C</w:t>
      </w:r>
      <w:r w:rsidR="00C01056">
        <w:rPr>
          <w:rFonts w:ascii="Lato" w:hAnsi="Lato"/>
          <w:color w:val="333333"/>
          <w:spacing w:val="8"/>
          <w:sz w:val="21"/>
          <w:szCs w:val="21"/>
        </w:rPr>
        <w:t>ompare with</w:t>
      </w:r>
      <w:r w:rsidR="0084476B" w:rsidRPr="0084476B">
        <w:rPr>
          <w:rFonts w:ascii="Lato" w:hAnsi="Lato"/>
          <w:color w:val="333333"/>
          <w:spacing w:val="8"/>
          <w:sz w:val="21"/>
          <w:szCs w:val="21"/>
        </w:rPr>
        <w:t xml:space="preserve"> XML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Schema</w:t>
      </w:r>
      <w:r w:rsidR="00B30FBE">
        <w:rPr>
          <w:rFonts w:ascii="Lato" w:hAnsi="Lato"/>
          <w:color w:val="333333"/>
          <w:spacing w:val="8"/>
          <w:sz w:val="21"/>
          <w:szCs w:val="21"/>
        </w:rPr>
        <w:t>s</w:t>
      </w:r>
      <w:r w:rsidR="0084476B" w:rsidRPr="0084476B">
        <w:rPr>
          <w:rFonts w:ascii="Lato" w:hAnsi="Lato"/>
          <w:color w:val="333333"/>
          <w:spacing w:val="8"/>
          <w:sz w:val="21"/>
          <w:szCs w:val="21"/>
        </w:rPr>
        <w:t xml:space="preserve">. Here is an XML Schema definition that looks strikingly </w:t>
      </w:r>
      <w:r>
        <w:rPr>
          <w:rFonts w:ascii="Lato" w:hAnsi="Lato"/>
          <w:color w:val="333333"/>
          <w:spacing w:val="8"/>
          <w:sz w:val="21"/>
          <w:szCs w:val="21"/>
        </w:rPr>
        <w:t>similar to</w:t>
      </w:r>
      <w:r w:rsidR="0084476B" w:rsidRPr="0084476B">
        <w:rPr>
          <w:rFonts w:ascii="Lato" w:hAnsi="Lato"/>
          <w:color w:val="333333"/>
          <w:spacing w:val="8"/>
          <w:sz w:val="21"/>
          <w:szCs w:val="21"/>
        </w:rPr>
        <w:t xml:space="preserve"> the Alloy signature:</w:t>
      </w:r>
    </w:p>
    <w:p w:rsidR="0084476B" w:rsidRPr="0084476B" w:rsidRDefault="0084476B" w:rsidP="0084476B">
      <w:pPr>
        <w:rPr>
          <w:rFonts w:ascii="Lato" w:hAnsi="Lato"/>
          <w:color w:val="333333"/>
          <w:spacing w:val="8"/>
          <w:sz w:val="21"/>
          <w:szCs w:val="21"/>
        </w:rPr>
      </w:pPr>
      <w:r w:rsidRPr="0084476B">
        <w:rPr>
          <w:rFonts w:ascii="Lato" w:hAnsi="Lato"/>
          <w:color w:val="333333"/>
          <w:spacing w:val="8"/>
          <w:sz w:val="21"/>
          <w:szCs w:val="21"/>
        </w:rPr>
        <w:t>&lt;</w:t>
      </w:r>
      <w:proofErr w:type="gramStart"/>
      <w:r w:rsidRPr="0084476B">
        <w:rPr>
          <w:rFonts w:ascii="Lato" w:hAnsi="Lato"/>
          <w:color w:val="333333"/>
          <w:spacing w:val="8"/>
          <w:sz w:val="21"/>
          <w:szCs w:val="21"/>
        </w:rPr>
        <w:t>xs:complexType</w:t>
      </w:r>
      <w:proofErr w:type="gramEnd"/>
      <w:r w:rsidRPr="0084476B">
        <w:rPr>
          <w:rFonts w:ascii="Lato" w:hAnsi="Lato"/>
          <w:color w:val="333333"/>
          <w:spacing w:val="8"/>
          <w:sz w:val="21"/>
          <w:szCs w:val="21"/>
        </w:rPr>
        <w:t xml:space="preserve"> name="doc"&gt;</w:t>
      </w:r>
      <w:r w:rsidRPr="0084476B">
        <w:rPr>
          <w:rFonts w:ascii="Lato" w:hAnsi="Lato"/>
          <w:color w:val="333333"/>
          <w:spacing w:val="8"/>
          <w:sz w:val="21"/>
          <w:szCs w:val="21"/>
        </w:rPr>
        <w:br/>
        <w:t xml:space="preserve">    &lt;xs:sequence&gt;</w:t>
      </w:r>
      <w:r w:rsidRPr="0084476B">
        <w:rPr>
          <w:rFonts w:ascii="Lato" w:hAnsi="Lato"/>
          <w:color w:val="333333"/>
          <w:spacing w:val="8"/>
          <w:sz w:val="21"/>
          <w:szCs w:val="21"/>
        </w:rPr>
        <w:br/>
        <w:t xml:space="preserve">        &lt;xs:element name="section" type="doc" /&gt;</w:t>
      </w:r>
      <w:r w:rsidRPr="0084476B">
        <w:rPr>
          <w:rFonts w:ascii="Lato" w:hAnsi="Lato"/>
          <w:color w:val="333333"/>
          <w:spacing w:val="8"/>
          <w:sz w:val="21"/>
          <w:szCs w:val="21"/>
        </w:rPr>
        <w:br/>
        <w:t xml:space="preserve">    &lt;/xs:sequence&gt;</w:t>
      </w:r>
      <w:r w:rsidRPr="0084476B">
        <w:rPr>
          <w:rFonts w:ascii="Lato" w:hAnsi="Lato"/>
          <w:color w:val="333333"/>
          <w:spacing w:val="8"/>
          <w:sz w:val="21"/>
          <w:szCs w:val="21"/>
        </w:rPr>
        <w:br/>
        <w:t>&lt;/xs:complexType&gt;</w:t>
      </w:r>
    </w:p>
    <w:p w:rsidR="00CA12E7" w:rsidRDefault="00B30FBE" w:rsidP="0084476B"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>It says that e</w:t>
      </w:r>
      <w:r w:rsidR="00EE6BFE">
        <w:rPr>
          <w:rFonts w:ascii="Lato" w:hAnsi="Lato"/>
          <w:color w:val="333333"/>
          <w:spacing w:val="8"/>
          <w:sz w:val="21"/>
          <w:szCs w:val="21"/>
        </w:rPr>
        <w:t>ach doc type has a section element which must</w:t>
      </w:r>
      <w:r w:rsidR="00217AFB">
        <w:rPr>
          <w:rFonts w:ascii="Lato" w:hAnsi="Lato"/>
          <w:color w:val="333333"/>
          <w:spacing w:val="8"/>
          <w:sz w:val="21"/>
          <w:szCs w:val="21"/>
        </w:rPr>
        <w:t xml:space="preserve"> contain a doc type.</w:t>
      </w:r>
      <w:r w:rsidR="00EE6BFE">
        <w:rPr>
          <w:rFonts w:ascii="Lato" w:hAnsi="Lato"/>
          <w:color w:val="333333"/>
          <w:spacing w:val="8"/>
          <w:sz w:val="21"/>
          <w:szCs w:val="21"/>
        </w:rPr>
        <w:t xml:space="preserve"> </w:t>
      </w:r>
      <w:r w:rsidR="00217AFB">
        <w:rPr>
          <w:rFonts w:ascii="Lato" w:hAnsi="Lato"/>
          <w:color w:val="333333"/>
          <w:spacing w:val="8"/>
          <w:sz w:val="21"/>
          <w:szCs w:val="21"/>
        </w:rPr>
        <w:t>In fact,</w:t>
      </w:r>
      <w:r w:rsidR="0084476B" w:rsidRPr="0084476B">
        <w:rPr>
          <w:rFonts w:ascii="Lato" w:hAnsi="Lato"/>
          <w:color w:val="333333"/>
          <w:spacing w:val="8"/>
          <w:sz w:val="21"/>
          <w:szCs w:val="21"/>
        </w:rPr>
        <w:t xml:space="preserve"> this </w:t>
      </w:r>
      <w:r w:rsidR="0084476B" w:rsidRPr="0084476B">
        <w:rPr>
          <w:rFonts w:ascii="Lato" w:hAnsi="Lato"/>
          <w:i/>
          <w:color w:val="333333"/>
          <w:spacing w:val="8"/>
          <w:sz w:val="21"/>
          <w:szCs w:val="21"/>
        </w:rPr>
        <w:t>does</w:t>
      </w:r>
      <w:r w:rsidR="0084476B" w:rsidRPr="0084476B">
        <w:rPr>
          <w:rFonts w:ascii="Lato" w:hAnsi="Lato"/>
          <w:color w:val="333333"/>
          <w:spacing w:val="8"/>
          <w:sz w:val="21"/>
          <w:szCs w:val="21"/>
        </w:rPr>
        <w:t xml:space="preserve"> </w:t>
      </w:r>
      <w:r w:rsidR="00943A13">
        <w:rPr>
          <w:rFonts w:ascii="Lato" w:hAnsi="Lato"/>
          <w:color w:val="333333"/>
          <w:spacing w:val="8"/>
          <w:sz w:val="21"/>
          <w:szCs w:val="21"/>
        </w:rPr>
        <w:t>create</w:t>
      </w:r>
      <w:bookmarkStart w:id="0" w:name="_GoBack"/>
      <w:bookmarkEnd w:id="0"/>
      <w:r w:rsidR="0084476B" w:rsidRPr="0084476B">
        <w:rPr>
          <w:rFonts w:ascii="Lato" w:hAnsi="Lato"/>
          <w:color w:val="333333"/>
          <w:spacing w:val="8"/>
          <w:sz w:val="21"/>
          <w:szCs w:val="21"/>
        </w:rPr>
        <w:t xml:space="preserve"> an infinite loop</w:t>
      </w:r>
      <w:r w:rsidR="004769C2">
        <w:rPr>
          <w:rFonts w:ascii="Lato" w:hAnsi="Lato"/>
          <w:color w:val="333333"/>
          <w:spacing w:val="8"/>
          <w:sz w:val="21"/>
          <w:szCs w:val="21"/>
        </w:rPr>
        <w:t>:</w:t>
      </w:r>
    </w:p>
    <w:p w:rsidR="00CA12E7" w:rsidRDefault="00CA12E7" w:rsidP="0084476B"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lastRenderedPageBreak/>
        <w:tab/>
      </w:r>
      <w:r>
        <w:rPr>
          <w:rFonts w:ascii="Lato" w:hAnsi="Lato"/>
          <w:color w:val="333333"/>
          <w:spacing w:val="8"/>
          <w:sz w:val="21"/>
          <w:szCs w:val="21"/>
        </w:rPr>
        <w:t xml:space="preserve">A doc 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type 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has a section </w:t>
      </w:r>
      <w:r>
        <w:rPr>
          <w:rFonts w:ascii="Lato" w:hAnsi="Lato"/>
          <w:color w:val="333333"/>
          <w:spacing w:val="8"/>
          <w:sz w:val="21"/>
          <w:szCs w:val="21"/>
        </w:rPr>
        <w:t>element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which must have a doc</w:t>
      </w:r>
      <w:r>
        <w:rPr>
          <w:rFonts w:ascii="Lato" w:hAnsi="Lato"/>
          <w:color w:val="333333"/>
          <w:spacing w:val="8"/>
          <w:sz w:val="21"/>
          <w:szCs w:val="21"/>
        </w:rPr>
        <w:br/>
        <w:t xml:space="preserve"> </w:t>
      </w:r>
      <w:r>
        <w:rPr>
          <w:rFonts w:ascii="Lato" w:hAnsi="Lato"/>
          <w:color w:val="333333"/>
          <w:spacing w:val="8"/>
          <w:sz w:val="21"/>
          <w:szCs w:val="21"/>
        </w:rPr>
        <w:tab/>
      </w:r>
      <w:r>
        <w:rPr>
          <w:rFonts w:ascii="Lato" w:hAnsi="Lato"/>
          <w:color w:val="333333"/>
          <w:spacing w:val="8"/>
          <w:sz w:val="21"/>
          <w:szCs w:val="21"/>
        </w:rPr>
        <w:t xml:space="preserve">type 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which has a section </w:t>
      </w:r>
      <w:r>
        <w:rPr>
          <w:rFonts w:ascii="Lato" w:hAnsi="Lato"/>
          <w:color w:val="333333"/>
          <w:spacing w:val="8"/>
          <w:sz w:val="21"/>
          <w:szCs w:val="21"/>
        </w:rPr>
        <w:t>element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which must have a doc 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type </w:t>
      </w:r>
      <w:r>
        <w:rPr>
          <w:rFonts w:ascii="Lato" w:hAnsi="Lato"/>
          <w:color w:val="333333"/>
          <w:spacing w:val="8"/>
          <w:sz w:val="21"/>
          <w:szCs w:val="21"/>
        </w:rPr>
        <w:t>which …</w:t>
      </w:r>
    </w:p>
    <w:p w:rsidR="0084476B" w:rsidRPr="0084476B" w:rsidRDefault="0084476B" w:rsidP="0084476B">
      <w:pPr>
        <w:rPr>
          <w:rFonts w:ascii="Lato" w:hAnsi="Lato"/>
          <w:color w:val="333333"/>
          <w:spacing w:val="8"/>
          <w:sz w:val="21"/>
          <w:szCs w:val="21"/>
        </w:rPr>
      </w:pPr>
      <w:r w:rsidRPr="0084476B">
        <w:rPr>
          <w:rFonts w:ascii="Lato" w:hAnsi="Lato"/>
          <w:color w:val="333333"/>
          <w:spacing w:val="8"/>
          <w:sz w:val="21"/>
          <w:szCs w:val="21"/>
        </w:rPr>
        <w:t xml:space="preserve"> and there are no valid instances.</w:t>
      </w:r>
    </w:p>
    <w:p w:rsidR="00E6202B" w:rsidRDefault="00943A13"/>
    <w:sectPr w:rsidR="00E6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6B"/>
    <w:rsid w:val="00117A1D"/>
    <w:rsid w:val="00217AFB"/>
    <w:rsid w:val="002A0096"/>
    <w:rsid w:val="00391FEA"/>
    <w:rsid w:val="004769C2"/>
    <w:rsid w:val="004F529D"/>
    <w:rsid w:val="006A7E0B"/>
    <w:rsid w:val="007A5CDA"/>
    <w:rsid w:val="0084476B"/>
    <w:rsid w:val="00943A13"/>
    <w:rsid w:val="00A64D61"/>
    <w:rsid w:val="00AF3060"/>
    <w:rsid w:val="00B30FBE"/>
    <w:rsid w:val="00C01056"/>
    <w:rsid w:val="00CA12E7"/>
    <w:rsid w:val="00CD17CE"/>
    <w:rsid w:val="00DC52B4"/>
    <w:rsid w:val="00EE6BFE"/>
    <w:rsid w:val="00EF256A"/>
    <w:rsid w:val="00F9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6DCA"/>
  <w15:chartTrackingRefBased/>
  <w15:docId w15:val="{1DC43295-98F0-4CCB-905A-27088A75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Costello, Roger L.</dc:creator>
  <cp:keywords/>
  <dc:description/>
  <cp:lastModifiedBy>Costello, Roger L.</cp:lastModifiedBy>
  <cp:revision>11</cp:revision>
  <dcterms:created xsi:type="dcterms:W3CDTF">2018-06-12T21:31:00Z</dcterms:created>
  <dcterms:modified xsi:type="dcterms:W3CDTF">2018-06-13T08:41:00Z</dcterms:modified>
</cp:coreProperties>
</file>