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FA5B8">
      <w:pPr>
        <w:rPr>
          <w:rFonts w:hint="default"/>
          <w:lang w:val="en-US" w:eastAsia="zh-CN"/>
        </w:rPr>
      </w:pPr>
    </w:p>
    <w:p w14:paraId="7FDD0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什么是大模型的“上下文”？</w:t>
      </w:r>
    </w:p>
    <w:p w14:paraId="46D12941">
      <w:pPr>
        <w:rPr>
          <w:rFonts w:hint="default"/>
          <w:lang w:val="en-US" w:eastAsia="zh-CN"/>
        </w:rPr>
      </w:pPr>
    </w:p>
    <w:p w14:paraId="61829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在大模型中，“上下文”（Context）是一个核心概念。它决定了模型在生成回答时能“记住”多少信息，以及能理解多长的对话历史或文档内容。</w:t>
      </w:r>
    </w:p>
    <w:p w14:paraId="739D0B4C">
      <w:pPr>
        <w:rPr>
          <w:rFonts w:hint="default"/>
          <w:lang w:val="en-US" w:eastAsia="zh-CN"/>
        </w:rPr>
      </w:pPr>
    </w:p>
    <w:p w14:paraId="004BD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简单来说，上下文就是模型在当前时刻所能看到和处理的所有输入信息的总和。</w:t>
      </w:r>
    </w:p>
    <w:p w14:paraId="2793775C">
      <w:pPr>
        <w:rPr>
          <w:rFonts w:hint="default"/>
          <w:lang w:val="en-US" w:eastAsia="zh-CN"/>
        </w:rPr>
      </w:pPr>
    </w:p>
    <w:p w14:paraId="6E0F5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一、上下文的本质：Token 序列</w:t>
      </w:r>
    </w:p>
    <w:p w14:paraId="7D0F4D1A">
      <w:pPr>
        <w:rPr>
          <w:rFonts w:hint="default"/>
          <w:lang w:val="en-US" w:eastAsia="zh-CN"/>
        </w:rPr>
      </w:pPr>
    </w:p>
    <w:p w14:paraId="558EE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大模型并不像人类一样拥有长期的记忆存储，它的“记忆”完全依赖于当前的输入提示词（Prompt）。</w:t>
      </w:r>
    </w:p>
    <w:p w14:paraId="20BC1C16">
      <w:pPr>
        <w:rPr>
          <w:rFonts w:hint="default"/>
          <w:lang w:val="en-US" w:eastAsia="zh-CN"/>
        </w:rPr>
      </w:pPr>
    </w:p>
    <w:p w14:paraId="18F9B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 化：当你与模型对话时，你之前的每一句话、模型的每一次回复，以及你上传的文档内容，都会被转化成一个个 Token（可以理解为字、词或子词片段）。</w:t>
      </w:r>
    </w:p>
    <w:p w14:paraId="6BCE2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序列排列：这些 Token 按时间顺序排列，构成了当前的“上下文窗口”。</w:t>
      </w:r>
    </w:p>
    <w:p w14:paraId="6221E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预测基础：模型在生成下一个字时，是基于这个窗口内所有 Token 进行概率预测的。</w:t>
      </w:r>
    </w:p>
    <w:p w14:paraId="48F5DF7E">
      <w:pPr>
        <w:rPr>
          <w:rFonts w:hint="default"/>
          <w:lang w:val="en-US" w:eastAsia="zh-CN"/>
        </w:rPr>
      </w:pPr>
    </w:p>
    <w:p w14:paraId="32022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二、上下文窗口与限制</w:t>
      </w:r>
    </w:p>
    <w:p w14:paraId="7F823CBF">
      <w:pPr>
        <w:rPr>
          <w:rFonts w:hint="default"/>
          <w:lang w:val="en-US" w:eastAsia="zh-CN"/>
        </w:rPr>
      </w:pPr>
    </w:p>
    <w:p w14:paraId="642FC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“上下文窗口”是衡量大模型能力的重要指标，通常以 Token 数量为单位（如 8k, 32k, 128k, 甚至 1M 等）。</w:t>
      </w:r>
    </w:p>
    <w:p w14:paraId="1CB7DD80">
      <w:pPr>
        <w:rPr>
          <w:rFonts w:hint="default"/>
          <w:lang w:val="en-US" w:eastAsia="zh-CN"/>
        </w:rPr>
      </w:pPr>
    </w:p>
    <w:p w14:paraId="0A575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当对话内容超过这个窗口限制时，模型或系统通常会采取以下机制进行处理：</w:t>
      </w:r>
    </w:p>
    <w:p w14:paraId="47AFA985">
      <w:pPr>
        <w:rPr>
          <w:rFonts w:hint="default"/>
          <w:lang w:val="en-US" w:eastAsia="zh-CN"/>
        </w:rPr>
      </w:pPr>
    </w:p>
    <w:p w14:paraId="3B50D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滚动窗口剪裁（Rolling Window）</w:t>
      </w:r>
    </w:p>
    <w:p w14:paraId="72891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这是最常见的处理方式。想象一列太长的火车进入了一个短隧道：当新的对话内容进入时，最早期的对话（“车头”）会被挤出缓存。</w:t>
      </w:r>
    </w:p>
    <w:p w14:paraId="6D409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后果：模型会产生“数字失忆”。如果你在第 100 万零一句话时提到最初打招呼的内容，模型可能已经完全不记得了，只能根据现有的上下文进行猜测。</w:t>
      </w:r>
    </w:p>
    <w:p w14:paraId="1205D148">
      <w:pPr>
        <w:rPr>
          <w:rFonts w:hint="default"/>
          <w:lang w:val="en-US" w:eastAsia="zh-CN"/>
        </w:rPr>
      </w:pPr>
    </w:p>
    <w:p w14:paraId="613BA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自动总结与压缩</w:t>
      </w:r>
    </w:p>
    <w:p w14:paraId="533D0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为了不让用户感到突兀，系统会化身为“速记员”，将早期的详细对话压缩成一段简短的摘要。</w:t>
      </w:r>
    </w:p>
    <w:p w14:paraId="235F8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后果：细节会丢失。比如你曾详细描述过的一个复杂逻辑，现在模型只记得一个“大概的意思”。这就像老人的记忆——记得结论，但忘了推导过程的细节。</w:t>
      </w:r>
    </w:p>
    <w:p w14:paraId="50B40552">
      <w:pPr>
        <w:rPr>
          <w:rFonts w:hint="default"/>
          <w:lang w:val="en-US" w:eastAsia="zh-CN"/>
        </w:rPr>
      </w:pPr>
    </w:p>
    <w:p w14:paraId="2D88A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性能衰减与响应延迟</w:t>
      </w:r>
    </w:p>
    <w:p w14:paraId="32B3D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当上下文长度接近上限时，计算压力往往呈指数级增长。</w:t>
      </w:r>
    </w:p>
    <w:p w14:paraId="18466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表现：你会明显感觉到模型变得“迟钝”，生成每个字的时间变长，甚至可能因为计算超时而导致回复中断或报错。</w:t>
      </w:r>
    </w:p>
    <w:p w14:paraId="618696B3">
      <w:pPr>
        <w:rPr>
          <w:rFonts w:hint="default"/>
          <w:lang w:val="en-US" w:eastAsia="zh-CN"/>
        </w:rPr>
      </w:pPr>
    </w:p>
    <w:p w14:paraId="5EAA8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“上下文溢出”报错</w:t>
      </w:r>
    </w:p>
    <w:p w14:paraId="68F59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在某些严格的接口限制下，如果超过了硬上限且未开启自动修剪机制，系统会直接拒绝处理请求，提示 Token limit exceeded。</w:t>
      </w:r>
    </w:p>
    <w:p w14:paraId="72292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表现：就像电脑内存溢出一样，对话会直接卡死或失败。</w:t>
      </w:r>
    </w:p>
    <w:p w14:paraId="193FD44E">
      <w:pPr>
        <w:rPr>
          <w:rFonts w:hint="default"/>
          <w:lang w:val="en-US" w:eastAsia="zh-CN"/>
        </w:rPr>
      </w:pPr>
    </w:p>
    <w:p w14:paraId="5B132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三、网页端 vs API：谁在管理上下文？</w:t>
      </w:r>
    </w:p>
    <w:p w14:paraId="45D4D59D">
      <w:pPr>
        <w:rPr>
          <w:rFonts w:hint="default"/>
          <w:lang w:val="en-US" w:eastAsia="zh-CN"/>
        </w:rPr>
      </w:pPr>
    </w:p>
    <w:p w14:paraId="7195E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网页端对话工具：服务提供商通常已经在后端帮我们处理好了上下文管理（如自动截断或智能总结），用户基本上无需干预，体验是“无缝”的。</w:t>
      </w:r>
    </w:p>
    <w:p w14:paraId="38CAB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调用：开发者需要自己进行上下文管理。这意味着你需要手动决定每次发给 API 的历史记录包含哪些内容，以及如何策略性地丢弃或压缩旧信息。</w:t>
      </w:r>
    </w:p>
    <w:p w14:paraId="550B7849">
      <w:pPr>
        <w:rPr>
          <w:rFonts w:hint="default"/>
          <w:lang w:val="en-US" w:eastAsia="zh-CN"/>
        </w:rPr>
      </w:pPr>
    </w:p>
    <w:p w14:paraId="063D1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四、API 调用中的“计算”与管理策略</w:t>
      </w:r>
    </w:p>
    <w:p w14:paraId="6CFEC9C2">
      <w:pPr>
        <w:rPr>
          <w:rFonts w:hint="default"/>
          <w:lang w:val="en-US" w:eastAsia="zh-CN"/>
        </w:rPr>
      </w:pPr>
    </w:p>
    <w:p w14:paraId="44968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API 调用中，上下文的管理直接关系到成本和效果。</w:t>
      </w:r>
    </w:p>
    <w:p w14:paraId="4B678CDA">
      <w:pPr>
        <w:rPr>
          <w:rFonts w:hint="default"/>
          <w:lang w:val="en-US" w:eastAsia="zh-CN"/>
        </w:rPr>
      </w:pPr>
    </w:p>
    <w:p w14:paraId="4E8BD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它是如何“计算”的？</w:t>
      </w:r>
    </w:p>
    <w:p w14:paraId="7CD05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单次请求的 Token 总量计算公式为：</w:t>
      </w:r>
    </w:p>
    <w:p w14:paraId="40074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 Token = 历史对话 + 当前问题 + 模型回复</w:t>
      </w:r>
    </w:p>
    <w:p w14:paraId="6B92899D">
      <w:pPr>
        <w:rPr>
          <w:rFonts w:hint="default"/>
          <w:lang w:val="en-US" w:eastAsia="zh-CN"/>
        </w:rPr>
      </w:pPr>
    </w:p>
    <w:p w14:paraId="6CE1B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输入成本：你发送给 API 的所有文字（包括之前的多轮对话）。</w:t>
      </w:r>
    </w:p>
    <w:p w14:paraId="79B1E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输出成本：模型回答你的那部分文字。</w:t>
      </w:r>
    </w:p>
    <w:p w14:paraId="53A83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计费逻辑：几乎所有厂商都是按这三部分的总和计费。这意味着，对话越长，每一轮新对话的成本都在剧增，因为你在重复支付历史内容的费用。</w:t>
      </w:r>
    </w:p>
    <w:p w14:paraId="6E0783CF">
      <w:pPr>
        <w:rPr>
          <w:rFonts w:hint="default"/>
          <w:lang w:val="en-US" w:eastAsia="zh-CN"/>
        </w:rPr>
      </w:pPr>
    </w:p>
    <w:p w14:paraId="5C335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开发者如何管理“无限长度”？</w:t>
      </w:r>
    </w:p>
    <w:p w14:paraId="6A969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API 的上下文窗口是有上限的，开发者通常采用以下三种策略来应对长对话：</w:t>
      </w:r>
    </w:p>
    <w:p w14:paraId="2CBF2B29">
      <w:pPr>
        <w:rPr>
          <w:rFonts w:hint="default"/>
          <w:lang w:val="en-US" w:eastAsia="zh-CN"/>
        </w:rPr>
      </w:pPr>
    </w:p>
    <w:p w14:paraId="72E54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简单截断</w:t>
      </w:r>
    </w:p>
    <w:p w14:paraId="046DC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只保留最近的 N 轮对话传给 API。第 N+1 轮之前的内容，模型彻底“失忆”。</w:t>
      </w:r>
    </w:p>
    <w:p w14:paraId="3E8FB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优点：实现简单，成本低。</w:t>
      </w:r>
    </w:p>
    <w:p w14:paraId="047FD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缺点：丢失早期关键信息。</w:t>
      </w:r>
    </w:p>
    <w:p w14:paraId="3E5A4F8C">
      <w:pPr>
        <w:rPr>
          <w:rFonts w:hint="default"/>
          <w:lang w:val="en-US" w:eastAsia="zh-CN"/>
        </w:rPr>
      </w:pPr>
    </w:p>
    <w:p w14:paraId="50FEA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总结压缩</w:t>
      </w:r>
    </w:p>
    <w:p w14:paraId="3A731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当对话达到窗口的 80% 时，调用另一个（通常更便宜的）模型把前段对话总结成一段话，然后将这个“总结”放在新请求的最开头。</w:t>
      </w:r>
    </w:p>
    <w:p w14:paraId="080E0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优点：节省空间，保留宏观逻辑。</w:t>
      </w:r>
    </w:p>
    <w:p w14:paraId="4DAED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缺点：细节丢失严重，且增加了额外的调用成本。</w:t>
      </w:r>
    </w:p>
    <w:p w14:paraId="4517CFAB">
      <w:pPr>
        <w:rPr>
          <w:rFonts w:hint="default"/>
          <w:lang w:val="en-US" w:eastAsia="zh-CN"/>
        </w:rPr>
      </w:pPr>
    </w:p>
    <w:p w14:paraId="0B0B8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向量索引检索 (RAG)</w:t>
      </w:r>
    </w:p>
    <w:p w14:paraId="29586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这是目前最主流的“伪无限上下文”方案。把所有历史记录存入一个外部向量数据库。</w:t>
      </w:r>
    </w:p>
    <w:p w14:paraId="3D4F3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机制：当你提问时，系统先去数据库里搜索“相关的片段”，只把“搜到的片段”和“当前问题”发给 API。</w:t>
      </w:r>
    </w:p>
    <w:p w14:paraId="7EA10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比喻：就像给模型配了一个外挂图书馆，它不需要背诵全文，只需要在需要时临时翻书。</w:t>
      </w:r>
    </w:p>
    <w:p w14:paraId="34DF77D3">
      <w:pPr>
        <w:rPr>
          <w:rFonts w:hint="default"/>
          <w:lang w:val="en-US" w:eastAsia="zh-CN"/>
        </w:rPr>
      </w:pPr>
    </w:p>
    <w:p w14:paraId="1EE31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的“隐藏陷阱”</w:t>
      </w:r>
    </w:p>
    <w:p w14:paraId="336B5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如果你不加管理地一直把所有历史对话塞进 API，会导致以下问题：</w:t>
      </w:r>
    </w:p>
    <w:p w14:paraId="29283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费用爆炸：每一轮对话你都在重复支付之前聊过内容的钱。</w:t>
      </w:r>
    </w:p>
    <w:p w14:paraId="5CE12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延迟增加：文本越长，推理时间越久。</w:t>
      </w:r>
    </w:p>
    <w:p w14:paraId="30F92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质量下降：过长的无关上下文会干扰模型的判断，这被称为 "Lost in the Middle"（中间迷失） 现象——即模型容易记住开头</w:t>
      </w:r>
      <w:bookmarkStart w:id="0" w:name="_GoBack"/>
      <w:bookmarkEnd w:id="0"/>
      <w:r>
        <w:rPr>
          <w:rFonts w:hint="default"/>
          <w:lang w:val="en-US" w:eastAsia="zh-CN"/>
        </w:rPr>
        <w:t>和结尾的信息，却忽略了中间的关键内容。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344766"/>
    <w:rsid w:val="7FAD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1397</Words>
  <Characters>1701</Characters>
  <Lines>0</Lines>
  <Paragraphs>0</Paragraphs>
  <TotalTime>15</TotalTime>
  <ScaleCrop>false</ScaleCrop>
  <LinksUpToDate>false</LinksUpToDate>
  <CharactersWithSpaces>1801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2026-03-02T03:43:00Z</dcterms:created>
  <dc:creator>1</dc:creator>
  <cp:lastModifiedBy>MARVEL</cp:lastModifiedBy>
  <dcterms:modified xsi:type="dcterms:W3CDTF">2026-03-02T09:04:28Z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E444573D306142779F8EFF33C38B365E_12</vt:lpwstr>
  </property>
</Properties>
</file>