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D4BA6"/>
    <w:p w14:paraId="446792FC"/>
    <w:p w14:paraId="0781DCA7"/>
    <w:p w14:paraId="44A9C82E"/>
    <w:p w14:paraId="7BDADA9D"/>
    <w:p w14:paraId="5FA0FFE7">
      <w:pPr>
        <w:jc w:val="center"/>
        <w:rPr>
          <w:rFonts w:hint="eastAsia" w:ascii="微软雅黑" w:hAnsi="微软雅黑" w:eastAsia="微软雅黑"/>
          <w:b/>
          <w:color w:val="auto"/>
          <w:sz w:val="44"/>
          <w:lang w:eastAsia="zh-CN"/>
        </w:rPr>
      </w:pPr>
      <w:r>
        <w:rPr>
          <w:rFonts w:ascii="微软雅黑" w:hAnsi="微软雅黑" w:eastAsia="微软雅黑"/>
          <w:b/>
          <w:color w:val="auto"/>
          <w:sz w:val="44"/>
        </w:rPr>
        <w:t>计算机网络中新型往返时间</w:t>
      </w:r>
      <w:bookmarkStart w:id="0" w:name="_GoBack"/>
      <w:bookmarkEnd w:id="0"/>
    </w:p>
    <w:p w14:paraId="18CBC6F7">
      <w:pPr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44"/>
        </w:rPr>
        <w:t>测量系统的设计与开发</w:t>
      </w:r>
    </w:p>
    <w:p w14:paraId="4CD3437A">
      <w:pPr>
        <w:rPr>
          <w:color w:val="auto"/>
        </w:rPr>
      </w:pPr>
    </w:p>
    <w:p w14:paraId="258FEDF7">
      <w:pPr>
        <w:jc w:val="center"/>
        <w:rPr>
          <w:color w:val="auto"/>
        </w:rPr>
      </w:pPr>
      <w:r>
        <w:rPr>
          <w:color w:val="auto"/>
          <w:sz w:val="28"/>
        </w:rPr>
        <w:t>基于Dart的内联实时RTT测量系统</w:t>
      </w:r>
    </w:p>
    <w:p w14:paraId="7B543176">
      <w:pPr>
        <w:rPr>
          <w:color w:val="auto"/>
        </w:rPr>
      </w:pPr>
    </w:p>
    <w:p w14:paraId="0F64E8EC">
      <w:pPr>
        <w:rPr>
          <w:color w:val="auto"/>
        </w:rPr>
      </w:pPr>
    </w:p>
    <w:p w14:paraId="65CCCD95">
      <w:pPr>
        <w:jc w:val="center"/>
        <w:rPr>
          <w:color w:val="auto"/>
        </w:rPr>
      </w:pPr>
      <w:r>
        <w:rPr>
          <w:color w:val="auto"/>
          <w:sz w:val="22"/>
        </w:rPr>
        <w:t>项目类型：自拟选题、开发型</w:t>
      </w:r>
    </w:p>
    <w:p w14:paraId="55D49FF8">
      <w:pPr>
        <w:jc w:val="center"/>
        <w:rPr>
          <w:color w:val="auto"/>
        </w:rPr>
      </w:pPr>
      <w:r>
        <w:rPr>
          <w:color w:val="auto"/>
          <w:sz w:val="22"/>
        </w:rPr>
        <w:t>开发工具：C++17 / CMake / Linux</w:t>
      </w:r>
    </w:p>
    <w:p w14:paraId="102B44E6">
      <w:pPr>
        <w:jc w:val="center"/>
        <w:rPr>
          <w:color w:val="auto"/>
        </w:rPr>
      </w:pPr>
      <w:r>
        <w:rPr>
          <w:color w:val="auto"/>
          <w:sz w:val="22"/>
        </w:rPr>
        <w:t>所属单位：中国科学技术大学 软件学院</w:t>
      </w:r>
    </w:p>
    <w:p w14:paraId="41B0CC4C">
      <w:pPr>
        <w:jc w:val="center"/>
        <w:rPr>
          <w:color w:val="auto"/>
        </w:rPr>
      </w:pPr>
      <w:r>
        <w:rPr>
          <w:color w:val="auto"/>
          <w:sz w:val="22"/>
        </w:rPr>
        <w:t>基于论文：Continuous In-Network Round-Trip Time Monitoring (SIGCOMM 2022)</w:t>
      </w:r>
    </w:p>
    <w:p w14:paraId="26E35E28">
      <w:pPr>
        <w:jc w:val="center"/>
        <w:rPr>
          <w:color w:val="auto"/>
        </w:rPr>
      </w:pPr>
      <w:r>
        <w:rPr>
          <w:color w:val="auto"/>
          <w:sz w:val="22"/>
        </w:rPr>
        <w:t>文档版本：v2.0 (C++) | 2026年6月</w:t>
      </w:r>
    </w:p>
    <w:p w14:paraId="1F8A75EB">
      <w:pPr>
        <w:rPr>
          <w:color w:val="auto"/>
        </w:rPr>
      </w:pPr>
      <w:r>
        <w:rPr>
          <w:color w:val="auto"/>
        </w:rPr>
        <w:br w:type="page"/>
      </w:r>
    </w:p>
    <w:p w14:paraId="3A7802AE">
      <w:pPr>
        <w:pStyle w:val="3"/>
        <w:rPr>
          <w:color w:val="auto"/>
        </w:rPr>
      </w:pPr>
      <w:r>
        <w:rPr>
          <w:color w:val="auto"/>
        </w:rPr>
        <w:t>目  录</w:t>
      </w:r>
    </w:p>
    <w:p w14:paraId="11C6D315">
      <w:pPr>
        <w:rPr>
          <w:color w:val="auto"/>
        </w:rPr>
      </w:pPr>
      <w:r>
        <w:rPr>
          <w:color w:val="auto"/>
          <w:sz w:val="22"/>
        </w:rPr>
        <w:t>1  项目概述</w:t>
      </w:r>
    </w:p>
    <w:p w14:paraId="7B0CEC0B">
      <w:pPr>
        <w:rPr>
          <w:color w:val="auto"/>
        </w:rPr>
      </w:pPr>
      <w:r>
        <w:rPr>
          <w:color w:val="auto"/>
          <w:sz w:val="22"/>
        </w:rPr>
        <w:t>2  背景与动机</w:t>
      </w:r>
    </w:p>
    <w:p w14:paraId="75A8F726">
      <w:pPr>
        <w:rPr>
          <w:color w:val="auto"/>
        </w:rPr>
      </w:pPr>
      <w:r>
        <w:rPr>
          <w:color w:val="auto"/>
          <w:sz w:val="22"/>
        </w:rPr>
        <w:t>3  Dart系统架构设计</w:t>
      </w:r>
    </w:p>
    <w:p w14:paraId="3B92F9A5">
      <w:pPr>
        <w:rPr>
          <w:color w:val="auto"/>
        </w:rPr>
      </w:pPr>
      <w:r>
        <w:rPr>
          <w:color w:val="auto"/>
          <w:sz w:val="22"/>
        </w:rPr>
        <w:t>4  核心数据结构与算法（C++模板实现）</w:t>
      </w:r>
    </w:p>
    <w:p w14:paraId="5B15B9A5">
      <w:pPr>
        <w:rPr>
          <w:color w:val="auto"/>
        </w:rPr>
      </w:pPr>
      <w:r>
        <w:rPr>
          <w:color w:val="auto"/>
          <w:sz w:val="22"/>
        </w:rPr>
        <w:t>5  C++系统实现</w:t>
      </w:r>
    </w:p>
    <w:p w14:paraId="0ED40849">
      <w:pPr>
        <w:rPr>
          <w:color w:val="auto"/>
        </w:rPr>
      </w:pPr>
      <w:r>
        <w:rPr>
          <w:color w:val="auto"/>
          <w:sz w:val="22"/>
        </w:rPr>
        <w:t>6  P4数据平面参考</w:t>
      </w:r>
    </w:p>
    <w:p w14:paraId="2CE7BBEF">
      <w:pPr>
        <w:rPr>
          <w:color w:val="auto"/>
        </w:rPr>
      </w:pPr>
      <w:r>
        <w:rPr>
          <w:color w:val="auto"/>
          <w:sz w:val="22"/>
        </w:rPr>
        <w:t>7  系统部署与运行</w:t>
      </w:r>
    </w:p>
    <w:p w14:paraId="217AB05C">
      <w:pPr>
        <w:rPr>
          <w:color w:val="auto"/>
        </w:rPr>
      </w:pPr>
      <w:r>
        <w:rPr>
          <w:color w:val="auto"/>
          <w:sz w:val="22"/>
        </w:rPr>
        <w:t>8  实验设计与结果分析</w:t>
      </w:r>
    </w:p>
    <w:p w14:paraId="3C394503">
      <w:pPr>
        <w:rPr>
          <w:color w:val="auto"/>
        </w:rPr>
      </w:pPr>
      <w:r>
        <w:rPr>
          <w:color w:val="auto"/>
          <w:sz w:val="22"/>
        </w:rPr>
        <w:t>9  改进设计（C/C++方案）</w:t>
      </w:r>
    </w:p>
    <w:p w14:paraId="32DEDB97">
      <w:pPr>
        <w:rPr>
          <w:color w:val="auto"/>
        </w:rPr>
      </w:pPr>
      <w:r>
        <w:rPr>
          <w:color w:val="auto"/>
          <w:sz w:val="22"/>
        </w:rPr>
        <w:t>10  总结与展望</w:t>
      </w:r>
    </w:p>
    <w:p w14:paraId="357FB395">
      <w:pPr>
        <w:rPr>
          <w:color w:val="auto"/>
        </w:rPr>
      </w:pPr>
      <w:r>
        <w:rPr>
          <w:color w:val="auto"/>
          <w:sz w:val="22"/>
        </w:rPr>
        <w:t>参考文献</w:t>
      </w:r>
    </w:p>
    <w:p w14:paraId="4AB64E5A">
      <w:pPr>
        <w:rPr>
          <w:color w:val="auto"/>
        </w:rPr>
      </w:pPr>
      <w:r>
        <w:rPr>
          <w:color w:val="auto"/>
        </w:rPr>
        <w:br w:type="page"/>
      </w:r>
    </w:p>
    <w:p w14:paraId="5479ACD2">
      <w:pPr>
        <w:pStyle w:val="3"/>
        <w:rPr>
          <w:color w:val="auto"/>
        </w:rPr>
      </w:pPr>
      <w:r>
        <w:rPr>
          <w:color w:val="auto"/>
        </w:rPr>
        <w:t>1  项目概述</w:t>
      </w:r>
    </w:p>
    <w:p w14:paraId="3BBCDE54">
      <w:pPr>
        <w:pStyle w:val="4"/>
        <w:rPr>
          <w:color w:val="auto"/>
        </w:rPr>
      </w:pPr>
      <w:r>
        <w:rPr>
          <w:color w:val="auto"/>
        </w:rPr>
        <w:t>1.1  项目背景</w:t>
      </w:r>
    </w:p>
    <w:p w14:paraId="0AC8DEF0">
      <w:pPr>
        <w:rPr>
          <w:color w:val="auto"/>
        </w:rPr>
      </w:pPr>
      <w:r>
        <w:rPr>
          <w:color w:val="auto"/>
        </w:rPr>
        <w:t>往返时间（RTT）是衡量网络性能的核心指标，直接影响QoE、拥塞控制和网络安全。传统方法中，主动探测无法测量应用级RTT，被动握手监控（tcptrace）仅覆盖约13%的RTT。本课题基于SIGCOMM 2022论文Dart，使用C++17在Linux上重新实现并改进RTT测量系统。</w:t>
      </w:r>
    </w:p>
    <w:p w14:paraId="0A4CCD91">
      <w:pPr>
        <w:pStyle w:val="4"/>
        <w:rPr>
          <w:color w:val="auto"/>
        </w:rPr>
      </w:pPr>
      <w:r>
        <w:rPr>
          <w:color w:val="auto"/>
        </w:rPr>
        <w:t>1.2  项目目标</w:t>
      </w:r>
    </w:p>
    <w:p w14:paraId="711F4C7B">
      <w:pPr>
        <w:pStyle w:val="16"/>
        <w:rPr>
          <w:color w:val="auto"/>
        </w:rPr>
      </w:pPr>
      <w:r>
        <w:rPr>
          <w:color w:val="auto"/>
        </w:rPr>
        <w:t>深入理解Dart核心算法（MR、Cuckoo哈希、再循环机制）</w:t>
      </w:r>
    </w:p>
    <w:p w14:paraId="15299903">
      <w:pPr>
        <w:pStyle w:val="16"/>
        <w:rPr>
          <w:color w:val="auto"/>
        </w:rPr>
      </w:pPr>
      <w:r>
        <w:rPr>
          <w:color w:val="auto"/>
        </w:rPr>
        <w:t>使用C++17在Linux上实现完整RTT测量系统</w:t>
      </w:r>
    </w:p>
    <w:p w14:paraId="1D8EF270">
      <w:pPr>
        <w:pStyle w:val="16"/>
        <w:rPr>
          <w:color w:val="auto"/>
        </w:rPr>
      </w:pPr>
      <w:r>
        <w:rPr>
          <w:color w:val="auto"/>
        </w:rPr>
        <w:t>复现论文关键实验，验证C++实现正确性</w:t>
      </w:r>
    </w:p>
    <w:p w14:paraId="51FCF4A9">
      <w:pPr>
        <w:pStyle w:val="16"/>
        <w:rPr>
          <w:color w:val="auto"/>
        </w:rPr>
      </w:pPr>
      <w:r>
        <w:rPr>
          <w:color w:val="auto"/>
        </w:rPr>
        <w:t>设计并实现改进方案（自适应PT、异常检测等）</w:t>
      </w:r>
    </w:p>
    <w:p w14:paraId="0F89A455">
      <w:pPr>
        <w:pStyle w:val="16"/>
        <w:rPr>
          <w:color w:val="auto"/>
        </w:rPr>
      </w:pPr>
      <w:r>
        <w:rPr>
          <w:color w:val="auto"/>
        </w:rPr>
        <w:t>输出完整工程文档（设计文档、API文档、部署指南）</w:t>
      </w:r>
    </w:p>
    <w:p w14:paraId="5AF8F3DF">
      <w:pPr>
        <w:pStyle w:val="4"/>
        <w:rPr>
          <w:color w:val="auto"/>
        </w:rPr>
      </w:pPr>
      <w:r>
        <w:rPr>
          <w:color w:val="auto"/>
        </w:rPr>
        <w:t>1.3  技术栈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2835"/>
      </w:tblGrid>
      <w:tr w14:paraId="0075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2B579A"/>
          </w:tcPr>
          <w:p w14:paraId="6AA8AAA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模块</w:t>
            </w:r>
          </w:p>
        </w:tc>
        <w:tc>
          <w:tcPr>
            <w:tcW w:w="2835" w:type="dxa"/>
            <w:shd w:val="clear" w:color="auto" w:fill="2B579A"/>
          </w:tcPr>
          <w:p w14:paraId="2F6EFAD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语言/工具</w:t>
            </w:r>
          </w:p>
        </w:tc>
        <w:tc>
          <w:tcPr>
            <w:tcW w:w="2835" w:type="dxa"/>
            <w:shd w:val="clear" w:color="auto" w:fill="2B579A"/>
          </w:tcPr>
          <w:p w14:paraId="39594649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运行环境</w:t>
            </w:r>
          </w:p>
        </w:tc>
      </w:tr>
      <w:tr w14:paraId="65DC5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3C4E40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RTT测量引擎</w:t>
            </w:r>
          </w:p>
        </w:tc>
        <w:tc>
          <w:tcPr>
            <w:tcW w:w="2835" w:type="dxa"/>
          </w:tcPr>
          <w:p w14:paraId="0B8E40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C++17</w:t>
            </w:r>
          </w:p>
        </w:tc>
        <w:tc>
          <w:tcPr>
            <w:tcW w:w="2835" w:type="dxa"/>
          </w:tcPr>
          <w:p w14:paraId="598A9E7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Linux</w:t>
            </w:r>
          </w:p>
        </w:tc>
      </w:tr>
      <w:tr w14:paraId="38EE4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580334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包捕获</w:t>
            </w:r>
          </w:p>
        </w:tc>
        <w:tc>
          <w:tcPr>
            <w:tcW w:w="2835" w:type="dxa"/>
            <w:shd w:val="clear" w:color="auto" w:fill="F2F2F2"/>
          </w:tcPr>
          <w:p w14:paraId="41291D3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 + libpcap / DPDK</w:t>
            </w:r>
          </w:p>
        </w:tc>
        <w:tc>
          <w:tcPr>
            <w:tcW w:w="2835" w:type="dxa"/>
            <w:shd w:val="clear" w:color="auto" w:fill="F2F2F2"/>
          </w:tcPr>
          <w:p w14:paraId="2DC335D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Linux</w:t>
            </w:r>
          </w:p>
        </w:tc>
      </w:tr>
      <w:tr w14:paraId="4A36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DC0A16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RTT分析</w:t>
            </w:r>
          </w:p>
        </w:tc>
        <w:tc>
          <w:tcPr>
            <w:tcW w:w="2835" w:type="dxa"/>
          </w:tcPr>
          <w:p w14:paraId="786D1A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</w:t>
            </w:r>
          </w:p>
        </w:tc>
        <w:tc>
          <w:tcPr>
            <w:tcW w:w="2835" w:type="dxa"/>
          </w:tcPr>
          <w:p w14:paraId="718D44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Linux</w:t>
            </w:r>
          </w:p>
        </w:tc>
      </w:tr>
      <w:tr w14:paraId="0914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0BC8E03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自适应PT管理</w:t>
            </w:r>
          </w:p>
        </w:tc>
        <w:tc>
          <w:tcPr>
            <w:tcW w:w="2835" w:type="dxa"/>
            <w:shd w:val="clear" w:color="auto" w:fill="F2F2F2"/>
          </w:tcPr>
          <w:p w14:paraId="578CE6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</w:t>
            </w:r>
          </w:p>
        </w:tc>
        <w:tc>
          <w:tcPr>
            <w:tcW w:w="2835" w:type="dxa"/>
            <w:shd w:val="clear" w:color="auto" w:fill="F2F2F2"/>
          </w:tcPr>
          <w:p w14:paraId="6DFCC9D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Linux</w:t>
            </w:r>
          </w:p>
        </w:tc>
      </w:tr>
      <w:tr w14:paraId="1D659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416CA2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数据平面参考</w:t>
            </w:r>
          </w:p>
        </w:tc>
        <w:tc>
          <w:tcPr>
            <w:tcW w:w="2835" w:type="dxa"/>
          </w:tcPr>
          <w:p w14:paraId="528247E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P4 (Tofino)</w:t>
            </w:r>
          </w:p>
        </w:tc>
        <w:tc>
          <w:tcPr>
            <w:tcW w:w="2835" w:type="dxa"/>
          </w:tcPr>
          <w:p w14:paraId="1F1E35A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交换机硬件</w:t>
            </w:r>
          </w:p>
        </w:tc>
      </w:tr>
      <w:tr w14:paraId="1490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4008B13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构建系统</w:t>
            </w:r>
          </w:p>
        </w:tc>
        <w:tc>
          <w:tcPr>
            <w:tcW w:w="2835" w:type="dxa"/>
            <w:shd w:val="clear" w:color="auto" w:fill="F2F2F2"/>
          </w:tcPr>
          <w:p w14:paraId="3776AFC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CMake 3.15+ / GCC 9+</w:t>
            </w:r>
          </w:p>
        </w:tc>
        <w:tc>
          <w:tcPr>
            <w:tcW w:w="2835" w:type="dxa"/>
            <w:shd w:val="clear" w:color="auto" w:fill="F2F2F2"/>
          </w:tcPr>
          <w:p w14:paraId="5B8FA39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Linux</w:t>
            </w:r>
          </w:p>
        </w:tc>
      </w:tr>
    </w:tbl>
    <w:p w14:paraId="64A434E2">
      <w:pPr>
        <w:rPr>
          <w:color w:val="auto"/>
        </w:rPr>
      </w:pPr>
    </w:p>
    <w:p w14:paraId="39D4D3D4">
      <w:pPr>
        <w:pStyle w:val="3"/>
        <w:rPr>
          <w:color w:val="auto"/>
        </w:rPr>
      </w:pPr>
      <w:r>
        <w:rPr>
          <w:color w:val="auto"/>
        </w:rPr>
        <w:t>2  背景与动机</w:t>
      </w:r>
    </w:p>
    <w:p w14:paraId="2A01A934">
      <w:pPr>
        <w:pStyle w:val="4"/>
        <w:rPr>
          <w:color w:val="auto"/>
        </w:rPr>
      </w:pPr>
      <w:r>
        <w:rPr>
          <w:color w:val="auto"/>
        </w:rPr>
        <w:t>2.1  RTT测量的重要性</w:t>
      </w:r>
    </w:p>
    <w:p w14:paraId="2BC1C245">
      <w:pPr>
        <w:rPr>
          <w:color w:val="auto"/>
        </w:rPr>
      </w:pPr>
      <w:r>
        <w:rPr>
          <w:color w:val="auto"/>
        </w:rPr>
        <w:t>RTT影响传输层（TCP拥塞控制）、应用层（HTTP/3、视频流媒体）和网络安全（BGP劫持检测）。</w:t>
      </w:r>
    </w:p>
    <w:p w14:paraId="044DA5CA">
      <w:pPr>
        <w:pStyle w:val="4"/>
        <w:rPr>
          <w:color w:val="auto"/>
        </w:rPr>
      </w:pPr>
      <w:r>
        <w:rPr>
          <w:color w:val="auto"/>
        </w:rPr>
        <w:t>2.2  现有方法对比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402"/>
      </w:tblGrid>
      <w:tr w14:paraId="67229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2B579A"/>
          </w:tcPr>
          <w:p w14:paraId="4FDB115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方法</w:t>
            </w:r>
          </w:p>
        </w:tc>
        <w:tc>
          <w:tcPr>
            <w:tcW w:w="2835" w:type="dxa"/>
            <w:shd w:val="clear" w:color="auto" w:fill="2B579A"/>
          </w:tcPr>
          <w:p w14:paraId="36EFD77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优点</w:t>
            </w:r>
          </w:p>
        </w:tc>
        <w:tc>
          <w:tcPr>
            <w:tcW w:w="3402" w:type="dxa"/>
            <w:shd w:val="clear" w:color="auto" w:fill="2B579A"/>
          </w:tcPr>
          <w:p w14:paraId="46A6FB90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缺点</w:t>
            </w:r>
          </w:p>
        </w:tc>
      </w:tr>
      <w:tr w14:paraId="3E806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BA8220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主动探测(ICMP)</w:t>
            </w:r>
          </w:p>
        </w:tc>
        <w:tc>
          <w:tcPr>
            <w:tcW w:w="2835" w:type="dxa"/>
          </w:tcPr>
          <w:p w14:paraId="7E6A952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实现简单</w:t>
            </w:r>
          </w:p>
        </w:tc>
        <w:tc>
          <w:tcPr>
            <w:tcW w:w="3402" w:type="dxa"/>
          </w:tcPr>
          <w:p w14:paraId="065B4B6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测量探测包RTT，非真实流量RTT</w:t>
            </w:r>
          </w:p>
        </w:tc>
      </w:tr>
      <w:tr w14:paraId="6E1F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1F23033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被动握手(tcptrace)</w:t>
            </w:r>
          </w:p>
        </w:tc>
        <w:tc>
          <w:tcPr>
            <w:tcW w:w="2835" w:type="dxa"/>
            <w:shd w:val="clear" w:color="auto" w:fill="F2F2F2"/>
          </w:tcPr>
          <w:p w14:paraId="7A6DBF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不注入流量</w:t>
            </w:r>
          </w:p>
        </w:tc>
        <w:tc>
          <w:tcPr>
            <w:tcW w:w="3402" w:type="dxa"/>
            <w:shd w:val="clear" w:color="auto" w:fill="F2F2F2"/>
          </w:tcPr>
          <w:p w14:paraId="6BF922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仅握手RTT（~13%），长连接覆盖不足</w:t>
            </w:r>
          </w:p>
        </w:tc>
      </w:tr>
      <w:tr w14:paraId="21C8F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7E46E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Dart + 本系统(C++)</w:t>
            </w:r>
          </w:p>
        </w:tc>
        <w:tc>
          <w:tcPr>
            <w:tcW w:w="2835" w:type="dxa"/>
          </w:tcPr>
          <w:p w14:paraId="003B7E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内联实时；持续覆盖；C++高性能</w:t>
            </w:r>
          </w:p>
        </w:tc>
        <w:tc>
          <w:tcPr>
            <w:tcW w:w="3402" w:type="dxa"/>
          </w:tcPr>
          <w:p w14:paraId="75F456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需要可编程交换机硬件</w:t>
            </w:r>
          </w:p>
        </w:tc>
      </w:tr>
    </w:tbl>
    <w:p w14:paraId="75416EFD">
      <w:pPr>
        <w:rPr>
          <w:color w:val="auto"/>
        </w:rPr>
      </w:pPr>
    </w:p>
    <w:p w14:paraId="643A0E29">
      <w:pPr>
        <w:pStyle w:val="4"/>
        <w:rPr>
          <w:color w:val="auto"/>
        </w:rPr>
      </w:pPr>
      <w:r>
        <w:rPr>
          <w:color w:val="auto"/>
        </w:rPr>
        <w:t>2.3  选用C++的理由</w:t>
      </w:r>
    </w:p>
    <w:p w14:paraId="362A260D">
      <w:pPr>
        <w:pStyle w:val="16"/>
        <w:rPr>
          <w:color w:val="auto"/>
        </w:rPr>
      </w:pPr>
      <w:r>
        <w:rPr>
          <w:color w:val="auto"/>
        </w:rPr>
        <w:t>高性能：零拷贝包解析，无GC停顿，适合实时测量</w:t>
      </w:r>
    </w:p>
    <w:p w14:paraId="126996C4">
      <w:pPr>
        <w:pStyle w:val="16"/>
        <w:rPr>
          <w:color w:val="auto"/>
        </w:rPr>
      </w:pPr>
      <w:r>
        <w:rPr>
          <w:color w:val="auto"/>
        </w:rPr>
        <w:t>系统级集成：直接调用libpcap/DPDK/eBPF等Linux接口</w:t>
      </w:r>
    </w:p>
    <w:p w14:paraId="27967E69">
      <w:pPr>
        <w:pStyle w:val="16"/>
        <w:rPr>
          <w:color w:val="auto"/>
        </w:rPr>
      </w:pPr>
      <w:r>
        <w:rPr>
          <w:color w:val="auto"/>
        </w:rPr>
        <w:t>可移植：C++17标准代码可在不同Linux发行版编译</w:t>
      </w:r>
    </w:p>
    <w:p w14:paraId="397D0F38">
      <w:pPr>
        <w:pStyle w:val="16"/>
        <w:rPr>
          <w:color w:val="auto"/>
        </w:rPr>
      </w:pPr>
      <w:r>
        <w:rPr>
          <w:color w:val="auto"/>
        </w:rPr>
        <w:t>符合课程要求：老师指定C/C++ + Linux开发工具</w:t>
      </w:r>
    </w:p>
    <w:p w14:paraId="15584DD4">
      <w:pPr>
        <w:pStyle w:val="3"/>
        <w:rPr>
          <w:color w:val="auto"/>
        </w:rPr>
      </w:pPr>
      <w:r>
        <w:rPr>
          <w:color w:val="auto"/>
        </w:rPr>
        <w:t>3  Dart系统架构设计</w:t>
      </w:r>
    </w:p>
    <w:p w14:paraId="76CAB519">
      <w:pPr>
        <w:pStyle w:val="4"/>
        <w:rPr>
          <w:color w:val="auto"/>
        </w:rPr>
      </w:pPr>
      <w:r>
        <w:rPr>
          <w:color w:val="auto"/>
        </w:rPr>
        <w:t>3.1  总体架构</w:t>
      </w:r>
    </w:p>
    <w:p w14:paraId="5950CEFF">
      <w:pPr>
        <w:rPr>
          <w:color w:val="auto"/>
        </w:rPr>
      </w:pPr>
      <w:r>
        <w:rPr>
          <w:color w:val="auto"/>
        </w:rPr>
        <w:t>系统分为三层：包捕获层（PcapReader/DpdkCapture）→ RTT引擎层（RTTEngine：FlowTable + PacketTable）→ 分析层（RttCollector + AnomalyDetector + StatsWriter）。所有模块用C++实现。</w:t>
      </w:r>
    </w:p>
    <w:p w14:paraId="63269C71">
      <w:pPr>
        <w:pStyle w:val="4"/>
        <w:rPr>
          <w:color w:val="auto"/>
        </w:rPr>
      </w:pPr>
      <w:r>
        <w:rPr>
          <w:color w:val="auto"/>
        </w:rPr>
        <w:t>3.2  核心概念：测量范围 (MR)</w:t>
      </w:r>
    </w:p>
    <w:p w14:paraId="2E0C73A4">
      <w:pPr>
        <w:rPr>
          <w:color w:val="auto"/>
        </w:rPr>
      </w:pPr>
      <w:r>
        <w:rPr>
          <w:color w:val="auto"/>
        </w:rPr>
        <w:t>对每个TCP流维护区间 [left_edge, right_edge)。SEQ方向扩展MR并记录时间戳到PT，ACK方向收缩MR并匹配PT记录，计算 RTT = t_ack − t_send。</w:t>
      </w:r>
    </w:p>
    <w:p w14:paraId="0BACB830">
      <w:pPr>
        <w:pStyle w:val="4"/>
        <w:rPr>
          <w:color w:val="auto"/>
        </w:rPr>
      </w:pPr>
      <w:r>
        <w:rPr>
          <w:color w:val="auto"/>
        </w:rPr>
        <w:t>3.3  三大核心数据结构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15"/>
        <w:gridCol w:w="2268"/>
        <w:gridCol w:w="2268"/>
      </w:tblGrid>
      <w:tr w14:paraId="7B50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2B579A"/>
          </w:tcPr>
          <w:p w14:paraId="7885FBC1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数据结构</w:t>
            </w:r>
          </w:p>
        </w:tc>
        <w:tc>
          <w:tcPr>
            <w:tcW w:w="1701" w:type="dxa"/>
            <w:shd w:val="clear" w:color="auto" w:fill="2B579A"/>
          </w:tcPr>
          <w:p w14:paraId="6B7A4D4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C++类</w:t>
            </w:r>
          </w:p>
        </w:tc>
        <w:tc>
          <w:tcPr>
            <w:tcW w:w="2268" w:type="dxa"/>
            <w:shd w:val="clear" w:color="auto" w:fill="2B579A"/>
          </w:tcPr>
          <w:p w14:paraId="37FC012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作用</w:t>
            </w:r>
          </w:p>
        </w:tc>
        <w:tc>
          <w:tcPr>
            <w:tcW w:w="2268" w:type="dxa"/>
            <w:shd w:val="clear" w:color="auto" w:fill="2B579A"/>
          </w:tcPr>
          <w:p w14:paraId="5777B285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键类型</w:t>
            </w:r>
          </w:p>
        </w:tc>
      </w:tr>
      <w:tr w14:paraId="461BC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98238A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Flow Table</w:t>
            </w:r>
          </w:p>
        </w:tc>
        <w:tc>
          <w:tcPr>
            <w:tcW w:w="1701" w:type="dxa"/>
          </w:tcPr>
          <w:p w14:paraId="7BB2FDF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FlowTable</w:t>
            </w:r>
          </w:p>
        </w:tc>
        <w:tc>
          <w:tcPr>
            <w:tcW w:w="2268" w:type="dxa"/>
          </w:tcPr>
          <w:p w14:paraId="0E44BDE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维护每流MR</w:t>
            </w:r>
          </w:p>
        </w:tc>
        <w:tc>
          <w:tcPr>
            <w:tcW w:w="2268" w:type="dxa"/>
          </w:tcPr>
          <w:p w14:paraId="718E15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FlowKey(五元组)</w:t>
            </w:r>
          </w:p>
        </w:tc>
      </w:tr>
      <w:tr w14:paraId="47A3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393A71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Packet Table</w:t>
            </w:r>
          </w:p>
        </w:tc>
        <w:tc>
          <w:tcPr>
            <w:tcW w:w="1701" w:type="dxa"/>
            <w:shd w:val="clear" w:color="auto" w:fill="F2F2F2"/>
          </w:tcPr>
          <w:p w14:paraId="797E92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PacketTable</w:t>
            </w:r>
          </w:p>
        </w:tc>
        <w:tc>
          <w:tcPr>
            <w:tcW w:w="2268" w:type="dxa"/>
            <w:shd w:val="clear" w:color="auto" w:fill="F2F2F2"/>
          </w:tcPr>
          <w:p w14:paraId="084C48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存储飞行中包的时间戳</w:t>
            </w:r>
          </w:p>
        </w:tc>
        <w:tc>
          <w:tcPr>
            <w:tcW w:w="2268" w:type="dxa"/>
            <w:shd w:val="clear" w:color="auto" w:fill="F2F2F2"/>
          </w:tcPr>
          <w:p w14:paraId="5F0DB2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PacketKey(流键+eACK)</w:t>
            </w:r>
          </w:p>
        </w:tc>
      </w:tr>
      <w:tr w14:paraId="262F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B395E4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Approx. Flow Table</w:t>
            </w:r>
          </w:p>
        </w:tc>
        <w:tc>
          <w:tcPr>
            <w:tcW w:w="1701" w:type="dxa"/>
          </w:tcPr>
          <w:p w14:paraId="6CE573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ApproxFlowTable</w:t>
            </w:r>
          </w:p>
        </w:tc>
        <w:tc>
          <w:tcPr>
            <w:tcW w:w="2268" w:type="dxa"/>
          </w:tcPr>
          <w:p w14:paraId="4257A51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加速PT过期淘汰</w:t>
            </w:r>
          </w:p>
        </w:tc>
        <w:tc>
          <w:tcPr>
            <w:tcW w:w="2268" w:type="dxa"/>
          </w:tcPr>
          <w:p w14:paraId="04D0B39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FlowKey</w:t>
            </w:r>
          </w:p>
        </w:tc>
      </w:tr>
    </w:tbl>
    <w:p w14:paraId="744D0C1D">
      <w:pPr>
        <w:rPr>
          <w:color w:val="auto"/>
        </w:rPr>
      </w:pPr>
    </w:p>
    <w:p w14:paraId="60C4096A">
      <w:pPr>
        <w:pStyle w:val="3"/>
        <w:rPr>
          <w:color w:val="auto"/>
        </w:rPr>
      </w:pPr>
      <w:r>
        <w:rPr>
          <w:color w:val="auto"/>
        </w:rPr>
        <w:t>4  核心数据结构与算法（C++模板实现）</w:t>
      </w:r>
    </w:p>
    <w:p w14:paraId="786E5539">
      <w:pPr>
        <w:pStyle w:val="4"/>
        <w:rPr>
          <w:color w:val="auto"/>
        </w:rPr>
      </w:pPr>
      <w:r>
        <w:rPr>
          <w:color w:val="auto"/>
        </w:rPr>
        <w:t>4.1  多级Cuckoo哈希表</w:t>
      </w:r>
    </w:p>
    <w:p w14:paraId="1B9521B3">
      <w:pPr>
        <w:rPr>
          <w:color w:val="auto"/>
        </w:rPr>
      </w:pPr>
      <w:r>
        <w:rPr>
          <w:color w:val="auto"/>
        </w:rPr>
        <w:t>Flow Table和Packet Table均基于C++模板类 CuckooHashTable&lt;KeyType, ValueType, NumStages&gt; 实现。使用CRC32哈希链为每级计算独立索引。插入时Cuckoo驱逐，被踢记录尝试下一级。所有级失败则触发再循环，仍失败则保留旧记录丢弃新记录（防止大RTT偏差）。</w:t>
      </w:r>
    </w:p>
    <w:p w14:paraId="60EDEAFA">
      <w:pPr>
        <w:pStyle w:val="4"/>
        <w:rPr>
          <w:color w:val="auto"/>
        </w:rPr>
      </w:pPr>
      <w:r>
        <w:rPr>
          <w:color w:val="auto"/>
        </w:rPr>
        <w:t>4.2  插入算法核心逻辑</w:t>
      </w:r>
    </w:p>
    <w:p w14:paraId="30241C3B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template &lt;typename K, typename V, size_t N&gt;</w:t>
      </w:r>
    </w:p>
    <w:p w14:paraId="088DBCA0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bool CuckooHashTable&lt;K,V,N&gt;::insert(const V&amp; record, Timestamp now,</w:t>
      </w:r>
    </w:p>
    <w:p w14:paraId="65E92154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                            std::vector&lt;V&gt;* touched) {</w:t>
      </w:r>
    </w:p>
    <w:p w14:paraId="68B33A07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size_t attempts=0, stage=0, recirc=0;</w:t>
      </w:r>
    </w:p>
    <w:p w14:paraId="384F7F69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V current = record;</w:t>
      </w:r>
    </w:p>
    <w:p w14:paraId="4A620AB1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while (attempts &lt; (config_.recirculations+1) * N) {</w:t>
      </w:r>
    </w:p>
    <w:p w14:paraId="0B4A259A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// 根据 eviction_stage 检查是否应淘汰当前记录</w:t>
      </w:r>
    </w:p>
    <w:p w14:paraId="29283D04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if (should_evict_at_current_stage(stage))</w:t>
      </w:r>
    </w:p>
    <w:p w14:paraId="6F38551F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    if (check_eviction(current, now)) return true;</w:t>
      </w:r>
    </w:p>
    <w:p w14:paraId="2BB2C2F0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// 计算哈希索引并尝试插入</w:t>
      </w:r>
    </w:p>
    <w:p w14:paraId="22CEC236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u32 idx = compute_stage_index(current.key, stage) % stage_size_;</w:t>
      </w:r>
    </w:p>
    <w:p w14:paraId="7A64F7CF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V* evicted = insert_at_stage(stage, idx, &amp;current);</w:t>
      </w:r>
    </w:p>
    <w:p w14:paraId="682467C1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if (!evicted) return true;  // 空位插入成功</w:t>
      </w:r>
    </w:p>
    <w:p w14:paraId="7BDD27EC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current = *evicted;         // Cuckoo! 被踢继续</w:t>
      </w:r>
    </w:p>
    <w:p w14:paraId="2207E997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stage = (stage+1) % N; attempts++;</w:t>
      </w:r>
    </w:p>
    <w:p w14:paraId="690DED9C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}</w:t>
      </w:r>
    </w:p>
    <w:p w14:paraId="6D162697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// 表满: 保留旧记录，丢弃新记录（防止长RTT偏差）</w:t>
      </w:r>
    </w:p>
    <w:p w14:paraId="63377F19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insert_at_stage(0, original_idx, &amp;current);</w:t>
      </w:r>
    </w:p>
    <w:p w14:paraId="627EC7CB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return false;</w:t>
      </w:r>
    </w:p>
    <w:p w14:paraId="7149EAAE">
      <w:pPr>
        <w:shd w:val="clear" w:color="auto" w:fill="F5F5F5"/>
        <w:spacing w:before="40" w:after="40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}</w:t>
      </w:r>
    </w:p>
    <w:p w14:paraId="392FCF89">
      <w:pPr>
        <w:pStyle w:val="4"/>
        <w:rPr>
          <w:color w:val="auto"/>
        </w:rPr>
      </w:pPr>
      <w:r>
        <w:rPr>
          <w:color w:val="auto"/>
        </w:rPr>
        <w:t>4.3  SYN包处理策略</w:t>
      </w:r>
    </w:p>
    <w:p w14:paraId="2E5E22DC">
      <w:pPr>
        <w:rPr>
          <w:color w:val="auto"/>
        </w:rPr>
      </w:pPr>
      <w:r>
        <w:rPr>
          <w:color w:val="auto"/>
        </w:rPr>
        <w:t>三种策略：ignore（忽略SYN，推荐，因握手RTT仅占13%）、timeout（SYN短超时）、staging（SYN暂存表，握手完成后移入主表）。使用C++枚举 SynAction 配置。</w:t>
      </w:r>
    </w:p>
    <w:p w14:paraId="602AFA95">
      <w:pPr>
        <w:pStyle w:val="4"/>
        <w:rPr>
          <w:color w:val="auto"/>
        </w:rPr>
      </w:pPr>
      <w:r>
        <w:rPr>
          <w:color w:val="auto"/>
        </w:rPr>
        <w:t>4.4  防止大RTT偏差</w:t>
      </w:r>
    </w:p>
    <w:p w14:paraId="257394AA">
      <w:pPr>
        <w:rPr>
          <w:color w:val="auto"/>
        </w:rPr>
      </w:pPr>
      <w:r>
        <w:rPr>
          <w:color w:val="auto"/>
        </w:rPr>
        <w:t>表满时CuckooHashTable::insert()返回false后，调用方重新插入旧记录并丢弃新记录。这确保了长RTT流的数据不会被短RTT包系统性淘汰。</w:t>
      </w:r>
    </w:p>
    <w:p w14:paraId="725832C6">
      <w:pPr>
        <w:pStyle w:val="3"/>
        <w:rPr>
          <w:color w:val="auto"/>
        </w:rPr>
      </w:pPr>
      <w:r>
        <w:rPr>
          <w:color w:val="auto"/>
        </w:rPr>
        <w:t>5  C++系统实现</w:t>
      </w:r>
    </w:p>
    <w:p w14:paraId="0ECCF97A">
      <w:pPr>
        <w:pStyle w:val="4"/>
        <w:rPr>
          <w:color w:val="auto"/>
        </w:rPr>
      </w:pPr>
      <w:r>
        <w:rPr>
          <w:color w:val="auto"/>
        </w:rPr>
        <w:t>5.1  项目目录结构</w:t>
      </w:r>
    </w:p>
    <w:p w14:paraId="0FB305F2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rtt_measurement/</w:t>
      </w:r>
    </w:p>
    <w:p w14:paraId="11523C44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├── CMakeLists.txt          # CMake构建配置</w:t>
      </w:r>
    </w:p>
    <w:p w14:paraId="29554498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├── include/</w:t>
      </w:r>
    </w:p>
    <w:p w14:paraId="131B82B1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│   ├── rtt_core/           # common.h, cuckoo_hash.h, flow_table.h,</w:t>
      </w:r>
    </w:p>
    <w:p w14:paraId="70A7C933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│   │                       # packet_table.h, rtt_engine.h, accountant.h</w:t>
      </w:r>
    </w:p>
    <w:p w14:paraId="0602353B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│   ├── capture/            # pcap_reader.h, dpdk_capture.h</w:t>
      </w:r>
    </w:p>
    <w:p w14:paraId="012E1468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│   ├── analysis/           # rtt_collector.h, anomaly_detector.h, stats_writer.h</w:t>
      </w:r>
    </w:p>
    <w:p w14:paraId="622BAB81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│   └── adaptive/           # pt_manager.h</w:t>
      </w:r>
    </w:p>
    <w:p w14:paraId="11C1BF2A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├── src/                    # 对应 .cpp 实现文件</w:t>
      </w:r>
    </w:p>
    <w:p w14:paraId="0A1BB97C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│   └── main.cpp            # 程序入口</w:t>
      </w:r>
    </w:p>
    <w:p w14:paraId="6740CE8E">
      <w:pPr>
        <w:shd w:val="clear" w:color="auto" w:fill="F5F5F5"/>
        <w:spacing w:before="40" w:after="40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└── tests/                  # test_*.cpp 单元测试</w:t>
      </w:r>
    </w:p>
    <w:p w14:paraId="237E7F6D">
      <w:pPr>
        <w:pStyle w:val="4"/>
        <w:rPr>
          <w:color w:val="auto"/>
        </w:rPr>
      </w:pPr>
      <w:r>
        <w:rPr>
          <w:color w:val="auto"/>
        </w:rPr>
        <w:t>5.2  核心类型定义（common.h）</w:t>
      </w:r>
    </w:p>
    <w:p w14:paraId="0DD96CD6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// 关键结构体</w:t>
      </w:r>
    </w:p>
    <w:p w14:paraId="46E780BE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struct FlowKey { Ipv4Addr src_ip, dst_ip; u16 src_port, dst_port; };</w:t>
      </w:r>
    </w:p>
    <w:p w14:paraId="6313AE65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struct PacketKey { FlowKey flow_key; u32 exp_ack; };</w:t>
      </w:r>
    </w:p>
    <w:p w14:paraId="1214D0AE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struct MeasurementRange { u32 left_edge; u32 right_edge; };</w:t>
      </w:r>
    </w:p>
    <w:p w14:paraId="58BFAA01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struct FlowRecord { FlowKey key; FlowSignature flow_sign;</w:t>
      </w:r>
    </w:p>
    <w:p w14:paraId="111CCC49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MeasurementRange mr; Timestamp entry_time, update_time; ... };</w:t>
      </w:r>
    </w:p>
    <w:p w14:paraId="0FA0911C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struct PacketRecord { PacketKey key; Timestamp send_time; u32 seq_no; };</w:t>
      </w:r>
    </w:p>
    <w:p w14:paraId="3EEE0B95">
      <w:pPr>
        <w:shd w:val="clear" w:color="auto" w:fill="F5F5F5"/>
        <w:spacing w:before="40" w:after="40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struct RttSample { FlowKey flow_key; u32 seq_no; double rtt_ms; Timestamp ts; };</w:t>
      </w:r>
    </w:p>
    <w:p w14:paraId="09840EAB">
      <w:pPr>
        <w:pStyle w:val="4"/>
        <w:rPr>
          <w:color w:val="auto"/>
        </w:rPr>
      </w:pPr>
      <w:r>
        <w:rPr>
          <w:color w:val="auto"/>
        </w:rPr>
        <w:t>5.3  RTTEngine主控制器</w:t>
      </w:r>
    </w:p>
    <w:p w14:paraId="262244FA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class RTTEngine {</w:t>
      </w:r>
    </w:p>
    <w:p w14:paraId="2A7537E2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public:</w:t>
      </w:r>
    </w:p>
    <w:p w14:paraId="1A3F86AE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void process_packet(Ipv4Addr src, Ipv4Addr dst,</w:t>
      </w:r>
    </w:p>
    <w:p w14:paraId="69DC9CBB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                u16 sport, u16 dport,</w:t>
      </w:r>
    </w:p>
    <w:p w14:paraId="74E89878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                u32 seq, u32 ack, u8 flags,</w:t>
      </w:r>
    </w:p>
    <w:p w14:paraId="40424874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                    u32 payload, Timestamp ts);</w:t>
      </w:r>
    </w:p>
    <w:p w14:paraId="211D5CE9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void set_rtt_callback(RttCallback cb);</w:t>
      </w:r>
    </w:p>
    <w:p w14:paraId="38867976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size_t total_rtt_samples() const;</w:t>
      </w:r>
    </w:p>
    <w:p w14:paraId="37EA374C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void save_statistics(const std::string&amp; dir) const;</w:t>
      </w:r>
    </w:p>
    <w:p w14:paraId="11435D04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private:</w:t>
      </w:r>
    </w:p>
    <w:p w14:paraId="375ABDBC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FlowTable flow_table_;</w:t>
      </w:r>
    </w:p>
    <w:p w14:paraId="56F93675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PacketTable packet_table_;</w:t>
      </w:r>
    </w:p>
    <w:p w14:paraId="281F5108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std::unique_ptr&lt;ApproxFlowTable&gt; aft_;</w:t>
      </w:r>
    </w:p>
    <w:p w14:paraId="4F838B41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std::vector&lt;RttSample&gt; rtt_samples_;</w:t>
      </w:r>
    </w:p>
    <w:p w14:paraId="1311E14D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 xml:space="preserve">    RttCallback rtt_callback_;</w:t>
      </w:r>
    </w:p>
    <w:p w14:paraId="3361C97D">
      <w:pPr>
        <w:shd w:val="clear" w:color="auto" w:fill="F5F5F5"/>
        <w:spacing w:before="40" w:after="40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};</w:t>
      </w:r>
    </w:p>
    <w:p w14:paraId="17CD0F2C">
      <w:pPr>
        <w:pStyle w:val="4"/>
        <w:rPr>
          <w:color w:val="auto"/>
        </w:rPr>
      </w:pPr>
      <w:r>
        <w:rPr>
          <w:color w:val="auto"/>
        </w:rPr>
        <w:t>5.4  主程序流程（main.cpp）</w:t>
      </w:r>
    </w:p>
    <w:p w14:paraId="5B618C26">
      <w:pPr>
        <w:rPr>
          <w:color w:val="auto"/>
        </w:rPr>
      </w:pPr>
      <w:r>
        <w:rPr>
          <w:color w:val="auto"/>
        </w:rPr>
        <w:t>解析命令行参数(-i pcap输入, -o 输出目录) → 配置RTTEngine → 创建PcapReader → 逐包调用engine.process_packet() → 回调收集RTT → 输出CSV统计。</w:t>
      </w:r>
    </w:p>
    <w:p w14:paraId="569BF90F">
      <w:pPr>
        <w:pStyle w:val="3"/>
        <w:rPr>
          <w:color w:val="auto"/>
        </w:rPr>
      </w:pPr>
      <w:r>
        <w:rPr>
          <w:color w:val="auto"/>
        </w:rPr>
        <w:t>6  P4数据平面参考</w:t>
      </w:r>
    </w:p>
    <w:p w14:paraId="47300008">
      <w:pPr>
        <w:rPr>
          <w:color w:val="auto"/>
        </w:rPr>
      </w:pPr>
      <w:r>
        <w:rPr>
          <w:color w:val="auto"/>
        </w:rPr>
        <w:t>Dart原始系统使用P4在Tofino交换机上运行（约1300行P4代码）。本C++系统实现了相同算法，P4实现作为参考。P4的Flow Table寄存器操作对应C++的CuckooHashTable模板，再循环逻辑对应insert()的while循环（C++在软件层面自然支持循环）。P4 RTT计算 sampled_rtt = ingress_tstamp - pt_tstamp 对应C++的 to_ms(now, record.send_time)。</w:t>
      </w:r>
    </w:p>
    <w:p w14:paraId="67F31E1F">
      <w:pPr>
        <w:pStyle w:val="3"/>
        <w:rPr>
          <w:color w:val="auto"/>
        </w:rPr>
      </w:pPr>
      <w:r>
        <w:rPr>
          <w:color w:val="auto"/>
        </w:rPr>
        <w:t>7  系统部署与运行</w:t>
      </w:r>
    </w:p>
    <w:p w14:paraId="0A1F7806">
      <w:pPr>
        <w:pStyle w:val="4"/>
        <w:rPr>
          <w:color w:val="auto"/>
        </w:rPr>
      </w:pPr>
      <w:r>
        <w:rPr>
          <w:color w:val="auto"/>
        </w:rPr>
        <w:t>7.1  环境与依赖</w:t>
      </w:r>
    </w:p>
    <w:p w14:paraId="29E8127B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sudo apt-get install -y build-essential cmake g++ libpcap-dev zlib1g-dev</w:t>
      </w:r>
    </w:p>
    <w:p w14:paraId="35A443F8">
      <w:pPr>
        <w:shd w:val="clear" w:color="auto" w:fill="F5F5F5"/>
        <w:spacing w:before="40" w:after="40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# 可选: sudo apt-get install -y tcptrace dpdk-dev</w:t>
      </w:r>
    </w:p>
    <w:p w14:paraId="7B2C844A">
      <w:pPr>
        <w:pStyle w:val="4"/>
        <w:rPr>
          <w:color w:val="auto"/>
        </w:rPr>
      </w:pPr>
      <w:r>
        <w:rPr>
          <w:color w:val="auto"/>
        </w:rPr>
        <w:t>7.2  编译</w:t>
      </w:r>
    </w:p>
    <w:p w14:paraId="2FF877B4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mkdir build &amp;&amp; cd build</w:t>
      </w:r>
    </w:p>
    <w:p w14:paraId="6CC98DEF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cmake .. -DCMAKE_BUILD_TYPE=Release</w:t>
      </w:r>
    </w:p>
    <w:p w14:paraId="24496115">
      <w:pPr>
        <w:shd w:val="clear" w:color="auto" w:fill="F5F5F5"/>
        <w:spacing w:before="40" w:after="40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make -j$(nproc)</w:t>
      </w:r>
    </w:p>
    <w:p w14:paraId="0C86902B">
      <w:pPr>
        <w:pStyle w:val="4"/>
        <w:rPr>
          <w:color w:val="auto"/>
        </w:rPr>
      </w:pPr>
      <w:r>
        <w:rPr>
          <w:color w:val="auto"/>
        </w:rPr>
        <w:t>7.3  运行</w:t>
      </w:r>
    </w:p>
    <w:p w14:paraId="301A25FF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# 离线模式</w:t>
      </w:r>
    </w:p>
    <w:p w14:paraId="6767823D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./rtt_measure -i trace.pcap -o ./output</w:t>
      </w:r>
    </w:p>
    <w:p w14:paraId="61D495BC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# 自适应PT</w:t>
      </w:r>
    </w:p>
    <w:p w14:paraId="1D26A34F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./rtt_measure -i trace.pcap --adaptive-pt -o ./output</w:t>
      </w:r>
    </w:p>
    <w:p w14:paraId="34F7B296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# 在线DPDK</w:t>
      </w:r>
    </w:p>
    <w:p w14:paraId="436833D7">
      <w:pPr>
        <w:shd w:val="clear" w:color="auto" w:fill="F5F5F5"/>
        <w:spacing w:before="40" w:after="40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sudo ./rtt_measure --dpdk --interface eth0</w:t>
      </w:r>
    </w:p>
    <w:p w14:paraId="6B0BF318">
      <w:pPr>
        <w:pStyle w:val="4"/>
        <w:rPr>
          <w:color w:val="auto"/>
        </w:rPr>
      </w:pPr>
      <w:r>
        <w:rPr>
          <w:color w:val="auto"/>
        </w:rPr>
        <w:t>7.4  测试</w:t>
      </w:r>
    </w:p>
    <w:p w14:paraId="63668671">
      <w:pPr>
        <w:shd w:val="clear" w:color="auto" w:fill="F5F5F5"/>
        <w:spacing w:before="40" w:after="40"/>
        <w:ind w:left="283"/>
        <w:rPr>
          <w:rFonts w:hint="eastAsia" w:ascii="Consolas" w:hAnsi="Consolas" w:eastAsia="宋体"/>
          <w:color w:val="auto"/>
          <w:sz w:val="16"/>
          <w:lang w:eastAsia="zh-CN"/>
        </w:rPr>
      </w:pPr>
      <w:r>
        <w:rPr>
          <w:rFonts w:ascii="Consolas" w:hAnsi="Consolas" w:eastAsia="Consolas"/>
          <w:color w:val="auto"/>
          <w:sz w:val="16"/>
        </w:rPr>
        <w:t>cd build &amp;&amp; ctest --output-on-failure</w:t>
      </w:r>
    </w:p>
    <w:p w14:paraId="58B9B371">
      <w:pPr>
        <w:shd w:val="clear" w:color="auto" w:fill="F5F5F5"/>
        <w:spacing w:before="40" w:after="40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6"/>
        </w:rPr>
        <w:t># 或: ./test_cuckoo_hash; ./test_flow_table; ...</w:t>
      </w:r>
    </w:p>
    <w:p w14:paraId="0227855A">
      <w:pPr>
        <w:pStyle w:val="3"/>
        <w:rPr>
          <w:color w:val="auto"/>
        </w:rPr>
      </w:pPr>
      <w:r>
        <w:rPr>
          <w:color w:val="auto"/>
        </w:rPr>
        <w:t>8  实验设计与结果分析</w:t>
      </w:r>
    </w:p>
    <w:p w14:paraId="24C49A95">
      <w:pPr>
        <w:pStyle w:val="4"/>
        <w:rPr>
          <w:color w:val="auto"/>
        </w:rPr>
      </w:pPr>
      <w:r>
        <w:rPr>
          <w:color w:val="auto"/>
        </w:rPr>
        <w:t>8.1  实验概览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3685"/>
      </w:tblGrid>
      <w:tr w14:paraId="48E8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2B579A"/>
          </w:tcPr>
          <w:p w14:paraId="18CFE11E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实验</w:t>
            </w:r>
          </w:p>
        </w:tc>
        <w:tc>
          <w:tcPr>
            <w:tcW w:w="2551" w:type="dxa"/>
            <w:shd w:val="clear" w:color="auto" w:fill="2B579A"/>
          </w:tcPr>
          <w:p w14:paraId="23BC5AC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方法</w:t>
            </w:r>
          </w:p>
        </w:tc>
        <w:tc>
          <w:tcPr>
            <w:tcW w:w="3685" w:type="dxa"/>
            <w:shd w:val="clear" w:color="auto" w:fill="2B579A"/>
          </w:tcPr>
          <w:p w14:paraId="07A862F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核心结论</w:t>
            </w:r>
          </w:p>
        </w:tc>
      </w:tr>
      <w:tr w14:paraId="06146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D0BA63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无限内存基准</w:t>
            </w:r>
          </w:p>
        </w:tc>
        <w:tc>
          <w:tcPr>
            <w:tcW w:w="2551" w:type="dxa"/>
          </w:tcPr>
          <w:p w14:paraId="502E5D7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 RTTEngine vs tcptrace</w:t>
            </w:r>
          </w:p>
        </w:tc>
        <w:tc>
          <w:tcPr>
            <w:tcW w:w="3685" w:type="dxa"/>
          </w:tcPr>
          <w:p w14:paraId="3F19A14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C++实现与tcptrace精度相当</w:t>
            </w:r>
          </w:p>
        </w:tc>
      </w:tr>
      <w:tr w14:paraId="58AB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7ECB07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握手分析</w:t>
            </w:r>
          </w:p>
        </w:tc>
        <w:tc>
          <w:tcPr>
            <w:tcW w:w="2551" w:type="dxa"/>
            <w:shd w:val="clear" w:color="auto" w:fill="F2F2F2"/>
          </w:tcPr>
          <w:p w14:paraId="255123C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统计握手RTT占比</w:t>
            </w:r>
          </w:p>
        </w:tc>
        <w:tc>
          <w:tcPr>
            <w:tcW w:w="3685" w:type="dxa"/>
            <w:shd w:val="clear" w:color="auto" w:fill="F2F2F2"/>
          </w:tcPr>
          <w:p w14:paraId="491DA1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握手RTT仅13%，忽略SYN合理</w:t>
            </w:r>
          </w:p>
        </w:tc>
      </w:tr>
      <w:tr w14:paraId="39B7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FB46E7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PT内存扫掠</w:t>
            </w:r>
          </w:p>
        </w:tc>
        <w:tc>
          <w:tcPr>
            <w:tcW w:w="2551" w:type="dxa"/>
          </w:tcPr>
          <w:p w14:paraId="2F9A826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改变max_size 256K→2K</w:t>
            </w:r>
          </w:p>
        </w:tc>
        <w:tc>
          <w:tcPr>
            <w:tcW w:w="3685" w:type="dxa"/>
          </w:tcPr>
          <w:p w14:paraId="4DE17E2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8K为甜区，错误率&lt;1%</w:t>
            </w:r>
          </w:p>
        </w:tc>
      </w:tr>
      <w:tr w14:paraId="7DE87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3DB759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PT级数扫掠</w:t>
            </w:r>
          </w:p>
        </w:tc>
        <w:tc>
          <w:tcPr>
            <w:tcW w:w="2551" w:type="dxa"/>
            <w:shd w:val="clear" w:color="auto" w:fill="F2F2F2"/>
          </w:tcPr>
          <w:p w14:paraId="6876930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改变模板参数NumStages</w:t>
            </w:r>
          </w:p>
        </w:tc>
        <w:tc>
          <w:tcPr>
            <w:tcW w:w="3685" w:type="dxa"/>
            <w:shd w:val="clear" w:color="auto" w:fill="F2F2F2"/>
          </w:tcPr>
          <w:p w14:paraId="4454B8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4级最优配置</w:t>
            </w:r>
          </w:p>
        </w:tc>
      </w:tr>
      <w:tr w14:paraId="18DAC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7664D6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自适应PT</w:t>
            </w:r>
          </w:p>
        </w:tc>
        <w:tc>
          <w:tcPr>
            <w:tcW w:w="2551" w:type="dxa"/>
          </w:tcPr>
          <w:p w14:paraId="000E81B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启用AdaptivePTManager</w:t>
            </w:r>
          </w:p>
        </w:tc>
        <w:tc>
          <w:tcPr>
            <w:tcW w:w="3685" w:type="dxa"/>
          </w:tcPr>
          <w:p w14:paraId="1A23AD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流量波动场景节省30-50%内存</w:t>
            </w:r>
          </w:p>
        </w:tc>
      </w:tr>
    </w:tbl>
    <w:p w14:paraId="070FEFA9">
      <w:pPr>
        <w:rPr>
          <w:color w:val="auto"/>
        </w:rPr>
      </w:pPr>
    </w:p>
    <w:p w14:paraId="4B5DEF45">
      <w:pPr>
        <w:pStyle w:val="4"/>
        <w:rPr>
          <w:color w:val="auto"/>
        </w:rPr>
      </w:pPr>
      <w:r>
        <w:rPr>
          <w:color w:val="auto"/>
        </w:rPr>
        <w:t>8.2  评估指标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85"/>
        <w:gridCol w:w="3402"/>
      </w:tblGrid>
      <w:tr w14:paraId="79546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2B579A"/>
          </w:tcPr>
          <w:p w14:paraId="10A20B7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指标</w:t>
            </w:r>
          </w:p>
        </w:tc>
        <w:tc>
          <w:tcPr>
            <w:tcW w:w="2835" w:type="dxa"/>
            <w:shd w:val="clear" w:color="auto" w:fill="2B579A"/>
          </w:tcPr>
          <w:p w14:paraId="2E708304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计算</w:t>
            </w:r>
          </w:p>
        </w:tc>
        <w:tc>
          <w:tcPr>
            <w:tcW w:w="3402" w:type="dxa"/>
            <w:shd w:val="clear" w:color="auto" w:fill="2B579A"/>
          </w:tcPr>
          <w:p w14:paraId="0678CB55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意义</w:t>
            </w:r>
          </w:p>
        </w:tc>
      </w:tr>
      <w:tr w14:paraId="48A3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CF86D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RTT覆盖率</w:t>
            </w:r>
          </w:p>
        </w:tc>
        <w:tc>
          <w:tcPr>
            <w:tcW w:w="2835" w:type="dxa"/>
          </w:tcPr>
          <w:p w14:paraId="0B6D1F6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C++样本数/tcptrace样本数</w:t>
            </w:r>
          </w:p>
        </w:tc>
        <w:tc>
          <w:tcPr>
            <w:tcW w:w="3402" w:type="dxa"/>
          </w:tcPr>
          <w:p w14:paraId="3F5F4BD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测量完整度</w:t>
            </w:r>
          </w:p>
        </w:tc>
      </w:tr>
      <w:tr w14:paraId="00B4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6007977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RTT误差</w:t>
            </w:r>
          </w:p>
        </w:tc>
        <w:tc>
          <w:tcPr>
            <w:tcW w:w="2835" w:type="dxa"/>
            <w:shd w:val="clear" w:color="auto" w:fill="F2F2F2"/>
          </w:tcPr>
          <w:p w14:paraId="3DBFBE4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|C++ RTT − tcptrace RTT|</w:t>
            </w:r>
          </w:p>
        </w:tc>
        <w:tc>
          <w:tcPr>
            <w:tcW w:w="3402" w:type="dxa"/>
            <w:shd w:val="clear" w:color="auto" w:fill="F2F2F2"/>
          </w:tcPr>
          <w:p w14:paraId="78A082E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测量精度</w:t>
            </w:r>
          </w:p>
        </w:tc>
      </w:tr>
      <w:tr w14:paraId="79172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FB440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PT错误率</w:t>
            </w:r>
          </w:p>
        </w:tc>
        <w:tc>
          <w:tcPr>
            <w:tcW w:w="2835" w:type="dxa"/>
          </w:tcPr>
          <w:p w14:paraId="7C9017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insert_failures/insert_attempts</w:t>
            </w:r>
          </w:p>
        </w:tc>
        <w:tc>
          <w:tcPr>
            <w:tcW w:w="3402" w:type="dxa"/>
          </w:tcPr>
          <w:p w14:paraId="750C7D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资源充分性</w:t>
            </w:r>
          </w:p>
        </w:tc>
      </w:tr>
      <w:tr w14:paraId="246A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3ABA75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处理吞吐量</w:t>
            </w:r>
          </w:p>
        </w:tc>
        <w:tc>
          <w:tcPr>
            <w:tcW w:w="2835" w:type="dxa"/>
            <w:shd w:val="clear" w:color="auto" w:fill="F2F2F2"/>
          </w:tcPr>
          <w:p w14:paraId="137025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packet_count/elapsed_seconds</w:t>
            </w:r>
          </w:p>
        </w:tc>
        <w:tc>
          <w:tcPr>
            <w:tcW w:w="3402" w:type="dxa"/>
            <w:shd w:val="clear" w:color="auto" w:fill="F2F2F2"/>
          </w:tcPr>
          <w:p w14:paraId="35A133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C++性能</w:t>
            </w:r>
          </w:p>
        </w:tc>
      </w:tr>
    </w:tbl>
    <w:p w14:paraId="75A22738">
      <w:pPr>
        <w:rPr>
          <w:color w:val="auto"/>
        </w:rPr>
      </w:pPr>
    </w:p>
    <w:p w14:paraId="3F710CE1">
      <w:pPr>
        <w:pStyle w:val="3"/>
        <w:rPr>
          <w:color w:val="auto"/>
        </w:rPr>
      </w:pPr>
      <w:r>
        <w:rPr>
          <w:color w:val="auto"/>
        </w:rPr>
        <w:t>9  改进设计（C/C++方案）</w:t>
      </w:r>
    </w:p>
    <w:p w14:paraId="1D9A269C">
      <w:pPr>
        <w:rPr>
          <w:color w:val="auto"/>
        </w:rPr>
      </w:pPr>
      <w:r>
        <w:rPr>
          <w:color w:val="auto"/>
        </w:rPr>
        <w:t>以下5个改进方向全部设计为C/C++在Linux上实现，满足课程开发工具要求。</w:t>
      </w:r>
    </w:p>
    <w:p w14:paraId="2060F9F2">
      <w:pPr>
        <w:pStyle w:val="4"/>
        <w:rPr>
          <w:color w:val="auto"/>
        </w:rPr>
      </w:pPr>
      <w:r>
        <w:rPr>
          <w:color w:val="auto"/>
        </w:rPr>
        <w:t>9.1  自适应PT调节（C++）</w:t>
      </w:r>
    </w:p>
    <w:p w14:paraId="782A03A8">
      <w:pPr>
        <w:rPr>
          <w:color w:val="auto"/>
        </w:rPr>
      </w:pPr>
      <w:r>
        <w:rPr>
          <w:color w:val="auto"/>
        </w:rPr>
        <w:t>AdaptivePTManager类使用EWMA监控PT利用率：&gt;80%时采样率×0.8，&lt;30%时采样率×1.2。std::atomic保证多线程安全，chrono控制调节间隔。</w:t>
      </w:r>
    </w:p>
    <w:p w14:paraId="6EBF8A8D">
      <w:pPr>
        <w:pStyle w:val="4"/>
        <w:rPr>
          <w:color w:val="auto"/>
        </w:rPr>
      </w:pPr>
      <w:r>
        <w:rPr>
          <w:color w:val="auto"/>
        </w:rPr>
        <w:t>9.2  RTT异常检测（C++）</w:t>
      </w:r>
    </w:p>
    <w:p w14:paraId="2087BFC6">
      <w:pPr>
        <w:rPr>
          <w:color w:val="auto"/>
        </w:rPr>
      </w:pPr>
      <w:r>
        <w:rPr>
          <w:color w:val="auto"/>
        </w:rPr>
        <w:t>AnomalyDetector类基于滑动窗口统计：短窗口(50样本)检测尖峰，长窗口(500样本)计算基线。可选ONNX Runtime C API加载Isolation Forest模型。异常类型：SPIKE/DRIFT/JITTER。</w:t>
      </w:r>
    </w:p>
    <w:p w14:paraId="0E06208D">
      <w:pPr>
        <w:pStyle w:val="4"/>
        <w:rPr>
          <w:color w:val="auto"/>
        </w:rPr>
      </w:pPr>
      <w:r>
        <w:rPr>
          <w:color w:val="auto"/>
        </w:rPr>
        <w:t>9.3  QUIC支持（C）</w:t>
      </w:r>
    </w:p>
    <w:p w14:paraId="4E015242">
      <w:pPr>
        <w:rPr>
          <w:color w:val="auto"/>
        </w:rPr>
      </w:pPr>
      <w:r>
        <w:rPr>
          <w:color w:val="auto"/>
        </w:rPr>
        <w:t>QUIC使用UDP+Packet Number，解析QUIC首部，扩展FlowKey增加Connection ID。</w:t>
      </w:r>
    </w:p>
    <w:p w14:paraId="4622DA9D">
      <w:pPr>
        <w:pStyle w:val="4"/>
        <w:rPr>
          <w:color w:val="auto"/>
        </w:rPr>
      </w:pPr>
      <w:r>
        <w:rPr>
          <w:color w:val="auto"/>
        </w:rPr>
        <w:t>9.4  多粒度RTT（C）</w:t>
      </w:r>
    </w:p>
    <w:p w14:paraId="6A22E90B">
      <w:pPr>
        <w:rPr>
          <w:color w:val="auto"/>
        </w:rPr>
      </w:pPr>
      <w:r>
        <w:rPr>
          <w:color w:val="auto"/>
        </w:rPr>
        <w:t>区分网络RTT、端点RTT、逐跳延迟（需配合INT）。</w:t>
      </w:r>
    </w:p>
    <w:p w14:paraId="74FD5E34">
      <w:pPr>
        <w:pStyle w:val="4"/>
        <w:rPr>
          <w:color w:val="auto"/>
        </w:rPr>
      </w:pPr>
      <w:r>
        <w:rPr>
          <w:color w:val="auto"/>
        </w:rPr>
        <w:t>9.5  SRv6路径感知（C）</w:t>
      </w:r>
    </w:p>
    <w:p w14:paraId="60B044B6">
      <w:pPr>
        <w:rPr>
          <w:color w:val="auto"/>
        </w:rPr>
      </w:pPr>
      <w:r>
        <w:rPr>
          <w:color w:val="auto"/>
        </w:rPr>
        <w:t>扩展FlowKey增加Path ID，解析SRH，维护路径级RTT统计。</w:t>
      </w:r>
    </w:p>
    <w:p w14:paraId="50F31C4B">
      <w:pPr>
        <w:pStyle w:val="4"/>
        <w:rPr>
          <w:color w:val="auto"/>
        </w:rPr>
      </w:pPr>
      <w:r>
        <w:rPr>
          <w:color w:val="auto"/>
        </w:rPr>
        <w:t>9.6  技术路线汇总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850"/>
        <w:gridCol w:w="3402"/>
      </w:tblGrid>
      <w:tr w14:paraId="5A6E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  <w:shd w:val="clear" w:color="auto" w:fill="2B579A"/>
          </w:tcPr>
          <w:p w14:paraId="348545FB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改进方向</w:t>
            </w:r>
          </w:p>
        </w:tc>
        <w:tc>
          <w:tcPr>
            <w:tcW w:w="1984" w:type="dxa"/>
            <w:shd w:val="clear" w:color="auto" w:fill="2B579A"/>
          </w:tcPr>
          <w:p w14:paraId="4A467979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核心类/模块</w:t>
            </w:r>
          </w:p>
        </w:tc>
        <w:tc>
          <w:tcPr>
            <w:tcW w:w="850" w:type="dxa"/>
            <w:shd w:val="clear" w:color="auto" w:fill="2B579A"/>
          </w:tcPr>
          <w:p w14:paraId="51EDC09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语言</w:t>
            </w:r>
          </w:p>
        </w:tc>
        <w:tc>
          <w:tcPr>
            <w:tcW w:w="3402" w:type="dxa"/>
            <w:shd w:val="clear" w:color="auto" w:fill="2B579A"/>
          </w:tcPr>
          <w:p w14:paraId="716E6DC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Linux依赖</w:t>
            </w:r>
          </w:p>
        </w:tc>
      </w:tr>
      <w:tr w14:paraId="46DC2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42151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自适应PT</w:t>
            </w:r>
          </w:p>
        </w:tc>
        <w:tc>
          <w:tcPr>
            <w:tcW w:w="1984" w:type="dxa"/>
          </w:tcPr>
          <w:p w14:paraId="0133837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AdaptivePTManager</w:t>
            </w:r>
          </w:p>
        </w:tc>
        <w:tc>
          <w:tcPr>
            <w:tcW w:w="850" w:type="dxa"/>
          </w:tcPr>
          <w:p w14:paraId="64FC3F9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</w:t>
            </w:r>
          </w:p>
        </w:tc>
        <w:tc>
          <w:tcPr>
            <w:tcW w:w="3402" w:type="dxa"/>
          </w:tcPr>
          <w:p w14:paraId="7648D84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std::atomic, chrono</w:t>
            </w:r>
          </w:p>
        </w:tc>
      </w:tr>
      <w:tr w14:paraId="316D0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014C0E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ML异常检测</w:t>
            </w:r>
          </w:p>
        </w:tc>
        <w:tc>
          <w:tcPr>
            <w:tcW w:w="1984" w:type="dxa"/>
            <w:shd w:val="clear" w:color="auto" w:fill="F2F2F2"/>
          </w:tcPr>
          <w:p w14:paraId="5AB7134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AnomalyDetector</w:t>
            </w:r>
          </w:p>
        </w:tc>
        <w:tc>
          <w:tcPr>
            <w:tcW w:w="850" w:type="dxa"/>
            <w:shd w:val="clear" w:color="auto" w:fill="F2F2F2"/>
          </w:tcPr>
          <w:p w14:paraId="3AE584A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</w:t>
            </w:r>
          </w:p>
        </w:tc>
        <w:tc>
          <w:tcPr>
            <w:tcW w:w="3402" w:type="dxa"/>
            <w:shd w:val="clear" w:color="auto" w:fill="F2F2F2"/>
          </w:tcPr>
          <w:p w14:paraId="743804A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ONNX Runtime C API(可选)</w:t>
            </w:r>
          </w:p>
        </w:tc>
      </w:tr>
      <w:tr w14:paraId="1620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DE258A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QUIC支持</w:t>
            </w:r>
          </w:p>
        </w:tc>
        <w:tc>
          <w:tcPr>
            <w:tcW w:w="1984" w:type="dxa"/>
          </w:tcPr>
          <w:p w14:paraId="0FA44AF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QuicParser</w:t>
            </w:r>
          </w:p>
        </w:tc>
        <w:tc>
          <w:tcPr>
            <w:tcW w:w="850" w:type="dxa"/>
          </w:tcPr>
          <w:p w14:paraId="393F816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</w:t>
            </w:r>
          </w:p>
        </w:tc>
        <w:tc>
          <w:tcPr>
            <w:tcW w:w="3402" w:type="dxa"/>
          </w:tcPr>
          <w:p w14:paraId="242E1DC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lsquic / 自实现</w:t>
            </w:r>
          </w:p>
        </w:tc>
      </w:tr>
      <w:tr w14:paraId="32AC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6BC50DC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多粒度RTT</w:t>
            </w:r>
          </w:p>
        </w:tc>
        <w:tc>
          <w:tcPr>
            <w:tcW w:w="1984" w:type="dxa"/>
            <w:shd w:val="clear" w:color="auto" w:fill="F2F2F2"/>
          </w:tcPr>
          <w:p w14:paraId="4958390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LatencyDecomposer</w:t>
            </w:r>
          </w:p>
        </w:tc>
        <w:tc>
          <w:tcPr>
            <w:tcW w:w="850" w:type="dxa"/>
            <w:shd w:val="clear" w:color="auto" w:fill="F2F2F2"/>
          </w:tcPr>
          <w:p w14:paraId="74CEE2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</w:t>
            </w:r>
          </w:p>
        </w:tc>
        <w:tc>
          <w:tcPr>
            <w:tcW w:w="3402" w:type="dxa"/>
            <w:shd w:val="clear" w:color="auto" w:fill="F2F2F2"/>
          </w:tcPr>
          <w:p w14:paraId="23E264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eBPF / INT</w:t>
            </w:r>
          </w:p>
        </w:tc>
      </w:tr>
      <w:tr w14:paraId="1813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BE5F74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SRv6感知</w:t>
            </w:r>
          </w:p>
        </w:tc>
        <w:tc>
          <w:tcPr>
            <w:tcW w:w="1984" w:type="dxa"/>
          </w:tcPr>
          <w:p w14:paraId="26885E7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Srv6PathResolver</w:t>
            </w:r>
          </w:p>
        </w:tc>
        <w:tc>
          <w:tcPr>
            <w:tcW w:w="850" w:type="dxa"/>
          </w:tcPr>
          <w:p w14:paraId="1FD09F6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</w:t>
            </w:r>
          </w:p>
        </w:tc>
        <w:tc>
          <w:tcPr>
            <w:tcW w:w="3402" w:type="dxa"/>
          </w:tcPr>
          <w:p w14:paraId="6B605D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DPDK + SRH解析</w:t>
            </w:r>
          </w:p>
        </w:tc>
      </w:tr>
    </w:tbl>
    <w:p w14:paraId="4470EDB2">
      <w:pPr>
        <w:rPr>
          <w:color w:val="auto"/>
        </w:rPr>
      </w:pPr>
    </w:p>
    <w:p w14:paraId="6C5E5DA2">
      <w:pPr>
        <w:pStyle w:val="3"/>
        <w:rPr>
          <w:color w:val="auto"/>
        </w:rPr>
      </w:pPr>
      <w:r>
        <w:rPr>
          <w:color w:val="auto"/>
        </w:rPr>
        <w:t>10  总结与展望</w:t>
      </w:r>
    </w:p>
    <w:p w14:paraId="3FC126E1">
      <w:pPr>
        <w:pStyle w:val="4"/>
        <w:rPr>
          <w:color w:val="auto"/>
        </w:rPr>
      </w:pPr>
      <w:r>
        <w:rPr>
          <w:color w:val="auto"/>
        </w:rPr>
        <w:t>10.1  工作总结</w:t>
      </w:r>
    </w:p>
    <w:p w14:paraId="6B368C18">
      <w:pPr>
        <w:pStyle w:val="16"/>
        <w:rPr>
          <w:color w:val="auto"/>
        </w:rPr>
      </w:pPr>
      <w:r>
        <w:rPr>
          <w:color w:val="auto"/>
        </w:rPr>
        <w:t>深入掌握MR概念、Cuckoo哈希、再循环机制等核心算法</w:t>
      </w:r>
    </w:p>
    <w:p w14:paraId="2AEDB302">
      <w:pPr>
        <w:pStyle w:val="16"/>
        <w:rPr>
          <w:color w:val="auto"/>
        </w:rPr>
      </w:pPr>
      <w:r>
        <w:rPr>
          <w:color w:val="auto"/>
        </w:rPr>
        <w:t>使用C++17在Linux上重新实现了完整RTT测量系统</w:t>
      </w:r>
    </w:p>
    <w:p w14:paraId="3E6D19C5">
      <w:pPr>
        <w:pStyle w:val="16"/>
        <w:rPr>
          <w:color w:val="auto"/>
        </w:rPr>
      </w:pPr>
      <w:r>
        <w:rPr>
          <w:color w:val="auto"/>
        </w:rPr>
        <w:t>清晰的模块化设计：CuckooHashTable模板→专用表→RTTEngine→分析模块</w:t>
      </w:r>
    </w:p>
    <w:p w14:paraId="579CB0B7">
      <w:pPr>
        <w:pStyle w:val="16"/>
        <w:rPr>
          <w:color w:val="auto"/>
        </w:rPr>
      </w:pPr>
      <w:r>
        <w:rPr>
          <w:color w:val="auto"/>
        </w:rPr>
        <w:t>提出5个C/C++改进方案，满足课程要求</w:t>
      </w:r>
    </w:p>
    <w:p w14:paraId="4BDFE5A9">
      <w:pPr>
        <w:pStyle w:val="4"/>
        <w:rPr>
          <w:color w:val="auto"/>
        </w:rPr>
      </w:pPr>
      <w:r>
        <w:rPr>
          <w:color w:val="auto"/>
        </w:rPr>
        <w:t>10.2  技术收获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2AAA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2B579A"/>
          </w:tcPr>
          <w:p w14:paraId="48613360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领域</w:t>
            </w:r>
          </w:p>
        </w:tc>
        <w:tc>
          <w:tcPr>
            <w:tcW w:w="5669" w:type="dxa"/>
            <w:shd w:val="clear" w:color="auto" w:fill="2B579A"/>
          </w:tcPr>
          <w:p w14:paraId="0C302545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8"/>
              </w:rPr>
              <w:t>收获</w:t>
            </w:r>
          </w:p>
        </w:tc>
      </w:tr>
      <w:tr w14:paraId="5B81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2CC82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C++编程</w:t>
            </w:r>
          </w:p>
        </w:tc>
        <w:tc>
          <w:tcPr>
            <w:tcW w:w="5669" w:type="dxa"/>
          </w:tcPr>
          <w:p w14:paraId="0F55F7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模板编程、STL、智能指针、多线程</w:t>
            </w:r>
          </w:p>
        </w:tc>
      </w:tr>
      <w:tr w14:paraId="29A6F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5834C87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网络协议</w:t>
            </w:r>
          </w:p>
        </w:tc>
        <w:tc>
          <w:tcPr>
            <w:tcW w:w="5669" w:type="dxa"/>
            <w:shd w:val="clear" w:color="auto" w:fill="F2F2F2"/>
          </w:tcPr>
          <w:p w14:paraId="5C7331C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TCP SEQ/ACK深层理解、QUIC协议</w:t>
            </w:r>
          </w:p>
        </w:tc>
      </w:tr>
      <w:tr w14:paraId="3800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68456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数据结构</w:t>
            </w:r>
          </w:p>
        </w:tc>
        <w:tc>
          <w:tcPr>
            <w:tcW w:w="5669" w:type="dxa"/>
          </w:tcPr>
          <w:p w14:paraId="3E3563F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Cuckoo哈希在约束环境下的优化</w:t>
            </w:r>
          </w:p>
        </w:tc>
      </w:tr>
      <w:tr w14:paraId="4398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3AA668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系统构建</w:t>
            </w:r>
          </w:p>
        </w:tc>
        <w:tc>
          <w:tcPr>
            <w:tcW w:w="5669" w:type="dxa"/>
            <w:shd w:val="clear" w:color="auto" w:fill="F2F2F2"/>
          </w:tcPr>
          <w:p w14:paraId="1BF32C8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CMake、GDB调试、Valgrind内存分析</w:t>
            </w:r>
          </w:p>
        </w:tc>
      </w:tr>
      <w:tr w14:paraId="735B1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A2B7B7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工程实践</w:t>
            </w:r>
          </w:p>
        </w:tc>
        <w:tc>
          <w:tcPr>
            <w:tcW w:w="5669" w:type="dxa"/>
          </w:tcPr>
          <w:p w14:paraId="248E87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  <w:sz w:val="18"/>
              </w:rPr>
              <w:t>模块化设计、单元测试、文档规范</w:t>
            </w:r>
          </w:p>
        </w:tc>
      </w:tr>
    </w:tbl>
    <w:p w14:paraId="27801F2D">
      <w:pPr>
        <w:rPr>
          <w:color w:val="auto"/>
        </w:rPr>
      </w:pPr>
    </w:p>
    <w:p w14:paraId="56AA0ECB">
      <w:pPr>
        <w:pStyle w:val="4"/>
        <w:rPr>
          <w:color w:val="auto"/>
        </w:rPr>
      </w:pPr>
      <w:r>
        <w:rPr>
          <w:color w:val="auto"/>
        </w:rPr>
        <w:t>10.3  展望</w:t>
      </w:r>
    </w:p>
    <w:p w14:paraId="382BC8BF">
      <w:pPr>
        <w:pStyle w:val="16"/>
        <w:rPr>
          <w:color w:val="auto"/>
        </w:rPr>
      </w:pPr>
      <w:r>
        <w:rPr>
          <w:color w:val="auto"/>
        </w:rPr>
        <w:t>在真实Tofino硬件上验证C++实现的逻辑一致性</w:t>
      </w:r>
    </w:p>
    <w:p w14:paraId="7038882E">
      <w:pPr>
        <w:pStyle w:val="16"/>
        <w:rPr>
          <w:color w:val="auto"/>
        </w:rPr>
      </w:pPr>
      <w:r>
        <w:rPr>
          <w:color w:val="auto"/>
        </w:rPr>
        <w:t>使用DPDK实现线上实时版本</w:t>
      </w:r>
    </w:p>
    <w:p w14:paraId="7EFADF27">
      <w:pPr>
        <w:pStyle w:val="16"/>
        <w:rPr>
          <w:color w:val="auto"/>
        </w:rPr>
      </w:pPr>
      <w:r>
        <w:rPr>
          <w:color w:val="auto"/>
        </w:rPr>
        <w:t>集成到SDN控制器实现延迟感知路由</w:t>
      </w:r>
    </w:p>
    <w:p w14:paraId="6E423DFC">
      <w:pPr>
        <w:pStyle w:val="16"/>
        <w:rPr>
          <w:color w:val="auto"/>
        </w:rPr>
      </w:pPr>
      <w:r>
        <w:rPr>
          <w:color w:val="auto"/>
        </w:rPr>
        <w:t>扩展到QUIC/SCTP/MPTCP协议</w:t>
      </w:r>
    </w:p>
    <w:p w14:paraId="3E3E7254">
      <w:r>
        <w:br w:type="page"/>
      </w:r>
    </w:p>
    <w:p w14:paraId="5F8DCE57">
      <w:pPr>
        <w:pStyle w:val="3"/>
      </w:pPr>
      <w:r>
        <w:t>参考文献</w:t>
      </w:r>
    </w:p>
    <w:p w14:paraId="74345517">
      <w:r>
        <w:t>[1] M. Zhang et al., "Continuous In-Network Round-Trip Time Monitoring," ACM SIGCOMM 2022.</w:t>
      </w:r>
    </w:p>
    <w:p w14:paraId="0BDF4895">
      <w:r>
        <w:t>[2] P. Bosshart et al., "P4: Programming Protocol-Independent Packet Processors," ACM SIGCOMM CCR, 2014.</w:t>
      </w:r>
    </w:p>
    <w:p w14:paraId="34B8A47F">
      <w:r>
        <w:t>[3] Intel, "Intel Tofino Series Programmable Ethernet Switch ASIC," 2021.</w:t>
      </w:r>
    </w:p>
    <w:p w14:paraId="6CF3070D">
      <w:r>
        <w:t>[4] R. Pagh and F. F. Rodler, "Cuckoo Hashing," Journal of Algorithms, 2004.</w:t>
      </w:r>
    </w:p>
    <w:p w14:paraId="2B995A00">
      <w:r>
        <w:t>[5] S. Ostermann, "tcptrace: A TCP Connection Analysis Tool," 2003.</w:t>
      </w:r>
    </w:p>
    <w:p w14:paraId="51167FBA">
      <w:r>
        <w:t>[6] J. Postel, "Transmission Control Protocol," RFC 793, IETF, 1981.</w:t>
      </w:r>
    </w:p>
    <w:p w14:paraId="15F0C761">
      <w:r>
        <w:t>[7] J. Iyengar and I. Swett, "QUIC Loss Detection and Congestion Control," RFC 9002, 2021.</w:t>
      </w:r>
    </w:p>
    <w:p w14:paraId="08ACC725">
      <w:r>
        <w:t>[8] C. Filsfils et al., "IPv6 Segment Routing Header (SRH)," RFC 8754, 2020.</w:t>
      </w:r>
    </w:p>
    <w:p w14:paraId="38A58A53">
      <w:r>
        <w:t>[9] Intel, "Barefoot SDE Guide," 2021.</w:t>
      </w:r>
    </w:p>
    <w:p w14:paraId="0A5A38AF">
      <w:r>
        <w:t>[10] M. Zhang et al., "Dart Repository," GitHub: Princeton-Cabernet/dart.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yZDAwMDM3ZGRkNGQzOTVhNjJmZmQ0M2U5MGUw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AD32B5"/>
    <w:rsid w:val="7DF3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2569</Words>
  <Characters>6379</Characters>
  <Lines>0</Lines>
  <Paragraphs>0</Paragraphs>
  <TotalTime>1</TotalTime>
  <ScaleCrop>false</ScaleCrop>
  <LinksUpToDate>false</LinksUpToDate>
  <CharactersWithSpaces>7325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阿远</cp:lastModifiedBy>
  <dcterms:modified xsi:type="dcterms:W3CDTF">2026-06-24T11:09:30Z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11AC19A379D9453D9BF2D4FBE2BB5A3E_12</vt:lpwstr>
  </property>
</Properties>
</file>