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2"/>
          <w:szCs w:val="22"/>
        </w:rPr>
      </w:pPr>
      <w:bookmarkStart w:colFirst="0" w:colLast="0" w:name="_6ti0o4mf4j2c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文件製作/修訂紀錄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版本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變更說明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修訂者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2025/07/28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康薪侑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rPr>
          <w:sz w:val="22"/>
          <w:szCs w:val="22"/>
        </w:rPr>
      </w:pPr>
      <w:bookmarkStart w:colFirst="0" w:colLast="0" w:name="_5f62okipj8ej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專案管理模組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模組名稱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專案管理模組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模組項次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使用權限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一般使用者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雛形系統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程式編號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功能目的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提供使用者瀏覽、建立、編輯與切換不同專案分頁的操作功能，可於首頁快速檢視所有專案摘要，並以彈窗進行專案資料編輯與建立，提高專案管理效率與操作直覺性。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作業說明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專案總覽頁（Home 分頁）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・列出所有專案卡片，含專案名稱、專案經理、經費預算、完成進度、總預估工時與「詳細資料」按鈕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・點擊「詳細資料」按鈕 → 若該專案未開啟，系統新增標籤分頁；若已開啟則跳轉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左側專案列表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・列出所有專案名稱，點擊後觸發分頁切換／新增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・滑鼠懸停 → 顯示放大鏡 → 點擊開啟編輯視窗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・點擊左下「新增專案」 → 開啟新增專案視窗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專案編輯與新增視窗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・欄位：專案簡稱、描述、經費（萬元）、專案經理人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・操作按鈕：新增／修改／刪除／取消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專案刪除處理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・需透過彈窗進行二次確認刪除專案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標籤式分頁操作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・點擊上方任一已開啟的專案分頁（標籤）可直接切換顯示該分頁內容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・點擊標籤右側的「✕」可關閉該專案分頁，系統會自動切換回前一個分頁或預設的 Home 分頁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畫面說明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rPr>
          <w:sz w:val="22"/>
          <w:szCs w:val="22"/>
        </w:rPr>
      </w:pPr>
      <w:bookmarkStart w:colFirst="0" w:colLast="0" w:name="_r1i5t56lre25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