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8B5" w:rsidRDefault="001C734A">
      <w:pPr>
        <w:rPr>
          <w:rStyle w:val="Hyperlink"/>
        </w:rPr>
      </w:pPr>
      <w:hyperlink r:id="rId4" w:history="1">
        <w:r w:rsidR="00D509BC" w:rsidRPr="006D27AA">
          <w:rPr>
            <w:rStyle w:val="Hyperlink"/>
          </w:rPr>
          <w:t>https://www.image-net.org/</w:t>
        </w:r>
      </w:hyperlink>
    </w:p>
    <w:p w:rsidR="001C734A" w:rsidRDefault="001C734A">
      <w:pPr>
        <w:rPr>
          <w:rStyle w:val="Hyperlink"/>
        </w:rPr>
      </w:pPr>
    </w:p>
    <w:p w:rsidR="001C734A" w:rsidRDefault="001C734A">
      <w:hyperlink r:id="rId5" w:history="1">
        <w:r w:rsidRPr="00A47F4F">
          <w:rPr>
            <w:rStyle w:val="Hyperlink"/>
          </w:rPr>
          <w:t>https://towardsdatascience.com/a-comprehensive-guide-to-convolutional-neural-networks-the-eli5-way-3bd2b1164a53</w:t>
        </w:r>
      </w:hyperlink>
    </w:p>
    <w:p w:rsidR="001C734A" w:rsidRDefault="001C734A"/>
    <w:p w:rsidR="001C734A" w:rsidRDefault="001C734A">
      <w:bookmarkStart w:id="0" w:name="_GoBack"/>
      <w:bookmarkEnd w:id="0"/>
    </w:p>
    <w:p w:rsidR="00D509BC" w:rsidRDefault="00D509BC"/>
    <w:sectPr w:rsidR="00D50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056"/>
    <w:rsid w:val="001C734A"/>
    <w:rsid w:val="008A2056"/>
    <w:rsid w:val="00BC38B5"/>
    <w:rsid w:val="00D5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97B5D"/>
  <w15:chartTrackingRefBased/>
  <w15:docId w15:val="{4024C329-1F52-4C0D-867E-E94E54435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09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owardsdatascience.com/a-comprehensive-guide-to-convolutional-neural-networks-the-eli5-way-3bd2b1164a53" TargetMode="External"/><Relationship Id="rId4" Type="http://schemas.openxmlformats.org/officeDocument/2006/relationships/hyperlink" Target="https://www.image-ne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mzand</dc:creator>
  <cp:keywords/>
  <dc:description/>
  <cp:lastModifiedBy>mzand</cp:lastModifiedBy>
  <cp:revision>2</cp:revision>
  <dcterms:created xsi:type="dcterms:W3CDTF">2022-03-03T18:49:00Z</dcterms:created>
  <dcterms:modified xsi:type="dcterms:W3CDTF">2022-03-03T18:49:00Z</dcterms:modified>
</cp:coreProperties>
</file>