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lastRenderedPageBreak/>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rsidP="00C56DAC">
      <w:pPr>
        <w:pStyle w:val="ListParagraph"/>
        <w:numPr>
          <w:ilvl w:val="0"/>
          <w:numId w:val="42"/>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rsidP="00C56DAC">
      <w:pPr>
        <w:pStyle w:val="ListParagraph"/>
        <w:numPr>
          <w:ilvl w:val="0"/>
          <w:numId w:val="42"/>
        </w:numPr>
      </w:pPr>
      <w:r>
        <w:t>Increase in dimensionality also increase the “sparsity” of the data distribution and it makes the distance between samples are more identical.</w:t>
      </w:r>
    </w:p>
    <w:p w14:paraId="3B922B80" w14:textId="77777777" w:rsidR="00C56DAC" w:rsidRDefault="00C56DAC" w:rsidP="00C56DAC">
      <w:pPr>
        <w:pStyle w:val="ListParagraph"/>
        <w:numPr>
          <w:ilvl w:val="0"/>
          <w:numId w:val="42"/>
        </w:numPr>
      </w:pPr>
      <w:r>
        <w:t>Add more training samples.</w:t>
      </w:r>
    </w:p>
    <w:p w14:paraId="719BA1CB" w14:textId="48EF97AF" w:rsidR="00C56DAC" w:rsidRDefault="00C56DAC" w:rsidP="00C56DAC">
      <w:pPr>
        <w:pStyle w:val="ListParagraph"/>
        <w:numPr>
          <w:ilvl w:val="0"/>
          <w:numId w:val="42"/>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lastRenderedPageBreak/>
        <w:t>Cross Validation</w:t>
      </w:r>
      <w:r w:rsidR="003C3CF9" w:rsidRPr="00D21EF3">
        <w:t xml:space="preserve"> (Model Selection)</w:t>
      </w:r>
    </w:p>
    <w:p w14:paraId="0D6F6D0B" w14:textId="744550A4" w:rsidR="00D21EF3" w:rsidRPr="00D21EF3" w:rsidRDefault="00000000"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lastRenderedPageBreak/>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lastRenderedPageBreak/>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rsidP="006D5FCA">
      <w:pPr>
        <w:pStyle w:val="ListParagraph"/>
        <w:numPr>
          <w:ilvl w:val="0"/>
          <w:numId w:val="43"/>
        </w:numPr>
        <w:spacing w:line="360" w:lineRule="auto"/>
      </w:pPr>
      <w:r w:rsidRPr="00A024A6">
        <w:t>Feature importance – Which features impact most model predictions</w:t>
      </w:r>
    </w:p>
    <w:p w14:paraId="00C27409" w14:textId="77777777" w:rsidR="006D5FCA" w:rsidRPr="00A024A6" w:rsidRDefault="006D5FCA" w:rsidP="006D5FCA">
      <w:pPr>
        <w:pStyle w:val="ListParagraph"/>
        <w:numPr>
          <w:ilvl w:val="0"/>
          <w:numId w:val="43"/>
        </w:numPr>
        <w:spacing w:line="360" w:lineRule="auto"/>
      </w:pPr>
      <w:r w:rsidRPr="00A024A6">
        <w:t>Partial dependence plots – How is ONE feature impacting predictions</w:t>
      </w:r>
    </w:p>
    <w:p w14:paraId="3EEA3F5B" w14:textId="77777777" w:rsidR="006D5FCA" w:rsidRPr="00A024A6" w:rsidRDefault="006D5FCA" w:rsidP="006D5FCA">
      <w:pPr>
        <w:pStyle w:val="ListParagraph"/>
        <w:numPr>
          <w:ilvl w:val="0"/>
          <w:numId w:val="43"/>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w:t>
      </w:r>
      <w:r w:rsidR="00B7144E">
        <w:lastRenderedPageBreak/>
        <w:t xml:space="preserve">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lastRenderedPageBreak/>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rsidP="00B57D50">
      <w:pPr>
        <w:pStyle w:val="ListParagraph"/>
        <w:numPr>
          <w:ilvl w:val="0"/>
          <w:numId w:val="45"/>
        </w:numPr>
        <w:spacing w:line="360" w:lineRule="auto"/>
        <w:ind w:left="450" w:hanging="450"/>
      </w:pPr>
      <w:r>
        <w:t>‘weight’: the number of times a feature is used to split the data across all trees.</w:t>
      </w:r>
    </w:p>
    <w:p w14:paraId="2A5D371C" w14:textId="77777777" w:rsidR="00B57D50" w:rsidRPr="00B323A7" w:rsidRDefault="00B57D50" w:rsidP="00B57D50">
      <w:pPr>
        <w:pStyle w:val="ListParagraph"/>
        <w:numPr>
          <w:ilvl w:val="0"/>
          <w:numId w:val="45"/>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rsidP="00B57D50">
      <w:pPr>
        <w:pStyle w:val="ListParagraph"/>
        <w:numPr>
          <w:ilvl w:val="0"/>
          <w:numId w:val="45"/>
        </w:numPr>
        <w:spacing w:line="360" w:lineRule="auto"/>
        <w:ind w:left="450" w:hanging="450"/>
      </w:pPr>
      <w:r>
        <w:t>‘cover’: the average coverage across all splits the feature is used in.</w:t>
      </w:r>
    </w:p>
    <w:p w14:paraId="1448017B" w14:textId="77777777" w:rsidR="00B57D50" w:rsidRDefault="00B57D50" w:rsidP="00B57D50">
      <w:pPr>
        <w:pStyle w:val="ListParagraph"/>
        <w:numPr>
          <w:ilvl w:val="0"/>
          <w:numId w:val="45"/>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rsidP="006D5FCA">
      <w:pPr>
        <w:pStyle w:val="ListParagraph"/>
        <w:numPr>
          <w:ilvl w:val="0"/>
          <w:numId w:val="45"/>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rsidP="006D5FCA">
      <w:pPr>
        <w:pStyle w:val="ListParagraph"/>
        <w:numPr>
          <w:ilvl w:val="0"/>
          <w:numId w:val="44"/>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rsidP="006D5FCA">
      <w:pPr>
        <w:pStyle w:val="ListParagraph"/>
        <w:numPr>
          <w:ilvl w:val="0"/>
          <w:numId w:val="44"/>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rsidP="006D5FCA">
      <w:pPr>
        <w:pStyle w:val="ListParagraph"/>
        <w:numPr>
          <w:ilvl w:val="0"/>
          <w:numId w:val="44"/>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rsidP="006D5FCA">
      <w:pPr>
        <w:pStyle w:val="ListParagraph"/>
        <w:numPr>
          <w:ilvl w:val="0"/>
          <w:numId w:val="44"/>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rsidP="006D5FCA">
      <w:pPr>
        <w:pStyle w:val="ListParagraph"/>
        <w:numPr>
          <w:ilvl w:val="0"/>
          <w:numId w:val="44"/>
        </w:numPr>
        <w:spacing w:line="360" w:lineRule="auto"/>
      </w:pPr>
      <w:r w:rsidRPr="008B0B97">
        <w:t>Parallel learning is supported.</w:t>
      </w:r>
    </w:p>
    <w:p w14:paraId="41BAF278" w14:textId="2CE184C6" w:rsidR="009757CB" w:rsidRDefault="009757CB" w:rsidP="009757CB">
      <w:pPr>
        <w:pStyle w:val="Heading1"/>
      </w:pPr>
      <w:r>
        <w:lastRenderedPageBreak/>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 xml:space="preserve">The alternative hypothesis is the opposing that the change in the </w:t>
      </w:r>
      <w:r w:rsidRPr="00BC4D64">
        <w:rPr>
          <w:color w:val="222222"/>
        </w:rPr>
        <w:lastRenderedPageBreak/>
        <w:t>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5"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lastRenderedPageBreak/>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6"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7"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 xml:space="preserve">Many recommendation models rely on both dense and sparse </w:t>
      </w:r>
      <w:r w:rsidRPr="00F42D98">
        <w:lastRenderedPageBreak/>
        <w:t>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lastRenderedPageBreak/>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8C9C7" w14:textId="77777777" w:rsidR="00A13830" w:rsidRDefault="00A13830" w:rsidP="00E242CA">
      <w:r>
        <w:separator/>
      </w:r>
    </w:p>
  </w:endnote>
  <w:endnote w:type="continuationSeparator" w:id="0">
    <w:p w14:paraId="0C7F4BC7" w14:textId="77777777" w:rsidR="00A13830" w:rsidRDefault="00A13830"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2A5F6" w14:textId="77777777" w:rsidR="00A13830" w:rsidRDefault="00A13830" w:rsidP="00E242CA">
      <w:r>
        <w:separator/>
      </w:r>
    </w:p>
  </w:footnote>
  <w:footnote w:type="continuationSeparator" w:id="0">
    <w:p w14:paraId="318776F4" w14:textId="77777777" w:rsidR="00A13830" w:rsidRDefault="00A13830"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4"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5D397F"/>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5"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9AB6E1F"/>
    <w:multiLevelType w:val="multilevel"/>
    <w:tmpl w:val="CBB2E7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1614084">
    <w:abstractNumId w:val="22"/>
  </w:num>
  <w:num w:numId="2" w16cid:durableId="1870022237">
    <w:abstractNumId w:val="42"/>
  </w:num>
  <w:num w:numId="3" w16cid:durableId="96802977">
    <w:abstractNumId w:val="43"/>
  </w:num>
  <w:num w:numId="4" w16cid:durableId="2136022339">
    <w:abstractNumId w:val="30"/>
  </w:num>
  <w:num w:numId="5" w16cid:durableId="792335177">
    <w:abstractNumId w:val="9"/>
  </w:num>
  <w:num w:numId="6" w16cid:durableId="1443693277">
    <w:abstractNumId w:val="39"/>
  </w:num>
  <w:num w:numId="7" w16cid:durableId="482700942">
    <w:abstractNumId w:val="6"/>
  </w:num>
  <w:num w:numId="8" w16cid:durableId="105783445">
    <w:abstractNumId w:val="14"/>
  </w:num>
  <w:num w:numId="9" w16cid:durableId="1664309755">
    <w:abstractNumId w:val="31"/>
  </w:num>
  <w:num w:numId="10" w16cid:durableId="81995336">
    <w:abstractNumId w:val="20"/>
  </w:num>
  <w:num w:numId="11" w16cid:durableId="1561133106">
    <w:abstractNumId w:val="16"/>
  </w:num>
  <w:num w:numId="12" w16cid:durableId="1491869224">
    <w:abstractNumId w:val="1"/>
  </w:num>
  <w:num w:numId="13" w16cid:durableId="63064831">
    <w:abstractNumId w:val="8"/>
  </w:num>
  <w:num w:numId="14" w16cid:durableId="2122263147">
    <w:abstractNumId w:val="2"/>
  </w:num>
  <w:num w:numId="15" w16cid:durableId="1072115860">
    <w:abstractNumId w:val="13"/>
  </w:num>
  <w:num w:numId="16" w16cid:durableId="1385133884">
    <w:abstractNumId w:val="36"/>
  </w:num>
  <w:num w:numId="17" w16cid:durableId="741024589">
    <w:abstractNumId w:val="23"/>
  </w:num>
  <w:num w:numId="18" w16cid:durableId="186334591">
    <w:abstractNumId w:val="24"/>
  </w:num>
  <w:num w:numId="19" w16cid:durableId="262226741">
    <w:abstractNumId w:val="27"/>
  </w:num>
  <w:num w:numId="20" w16cid:durableId="67769533">
    <w:abstractNumId w:val="29"/>
  </w:num>
  <w:num w:numId="21" w16cid:durableId="1824348870">
    <w:abstractNumId w:val="26"/>
  </w:num>
  <w:num w:numId="22" w16cid:durableId="1957907799">
    <w:abstractNumId w:val="19"/>
  </w:num>
  <w:num w:numId="23" w16cid:durableId="1867211507">
    <w:abstractNumId w:val="17"/>
  </w:num>
  <w:num w:numId="24" w16cid:durableId="42606755">
    <w:abstractNumId w:val="38"/>
  </w:num>
  <w:num w:numId="25" w16cid:durableId="1610237295">
    <w:abstractNumId w:val="3"/>
  </w:num>
  <w:num w:numId="26" w16cid:durableId="1208646567">
    <w:abstractNumId w:val="5"/>
  </w:num>
  <w:num w:numId="27" w16cid:durableId="370037299">
    <w:abstractNumId w:val="21"/>
  </w:num>
  <w:num w:numId="28" w16cid:durableId="1165779314">
    <w:abstractNumId w:val="12"/>
  </w:num>
  <w:num w:numId="29" w16cid:durableId="1314530291">
    <w:abstractNumId w:val="32"/>
  </w:num>
  <w:num w:numId="30" w16cid:durableId="956061893">
    <w:abstractNumId w:val="37"/>
  </w:num>
  <w:num w:numId="31" w16cid:durableId="341511271">
    <w:abstractNumId w:val="41"/>
  </w:num>
  <w:num w:numId="32" w16cid:durableId="1310355608">
    <w:abstractNumId w:val="25"/>
  </w:num>
  <w:num w:numId="33" w16cid:durableId="578826945">
    <w:abstractNumId w:val="28"/>
  </w:num>
  <w:num w:numId="34" w16cid:durableId="1718620532">
    <w:abstractNumId w:val="18"/>
  </w:num>
  <w:num w:numId="35" w16cid:durableId="1787306879">
    <w:abstractNumId w:val="34"/>
  </w:num>
  <w:num w:numId="36" w16cid:durableId="1384058452">
    <w:abstractNumId w:val="4"/>
  </w:num>
  <w:num w:numId="37" w16cid:durableId="1518499671">
    <w:abstractNumId w:val="7"/>
  </w:num>
  <w:num w:numId="38" w16cid:durableId="1612086781">
    <w:abstractNumId w:val="35"/>
  </w:num>
  <w:num w:numId="39" w16cid:durableId="1118766479">
    <w:abstractNumId w:val="40"/>
  </w:num>
  <w:num w:numId="40" w16cid:durableId="676929756">
    <w:abstractNumId w:val="33"/>
  </w:num>
  <w:num w:numId="41" w16cid:durableId="1518344772">
    <w:abstractNumId w:val="44"/>
  </w:num>
  <w:num w:numId="42" w16cid:durableId="1269387880">
    <w:abstractNumId w:val="10"/>
  </w:num>
  <w:num w:numId="43" w16cid:durableId="740713214">
    <w:abstractNumId w:val="0"/>
  </w:num>
  <w:num w:numId="44" w16cid:durableId="63333489">
    <w:abstractNumId w:val="11"/>
  </w:num>
  <w:num w:numId="45" w16cid:durableId="7353222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200D"/>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54B7"/>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066F9"/>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5B4B"/>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D5FCA"/>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97FA1"/>
    <w:rsid w:val="007A6720"/>
    <w:rsid w:val="007A7A01"/>
    <w:rsid w:val="007B019A"/>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323A7"/>
    <w:rsid w:val="00B40209"/>
    <w:rsid w:val="00B40F9D"/>
    <w:rsid w:val="00B57D50"/>
    <w:rsid w:val="00B71285"/>
    <w:rsid w:val="00B7144E"/>
    <w:rsid w:val="00B7353E"/>
    <w:rsid w:val="00B7590A"/>
    <w:rsid w:val="00B7670B"/>
    <w:rsid w:val="00B76868"/>
    <w:rsid w:val="00B84321"/>
    <w:rsid w:val="00B84A77"/>
    <w:rsid w:val="00B87539"/>
    <w:rsid w:val="00B9078C"/>
    <w:rsid w:val="00B90997"/>
    <w:rsid w:val="00BA5347"/>
    <w:rsid w:val="00BA7DC9"/>
    <w:rsid w:val="00BC4D64"/>
    <w:rsid w:val="00BC6E21"/>
    <w:rsid w:val="00BD7BA9"/>
    <w:rsid w:val="00BF6648"/>
    <w:rsid w:val="00BF6955"/>
    <w:rsid w:val="00C03321"/>
    <w:rsid w:val="00C11479"/>
    <w:rsid w:val="00C17356"/>
    <w:rsid w:val="00C179DC"/>
    <w:rsid w:val="00C22327"/>
    <w:rsid w:val="00C244D8"/>
    <w:rsid w:val="00C31473"/>
    <w:rsid w:val="00C51ABE"/>
    <w:rsid w:val="00C55C82"/>
    <w:rsid w:val="00C56983"/>
    <w:rsid w:val="00C56DAC"/>
    <w:rsid w:val="00C616E4"/>
    <w:rsid w:val="00C619A1"/>
    <w:rsid w:val="00C678D5"/>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27716"/>
    <w:rsid w:val="00D40D8F"/>
    <w:rsid w:val="00D458FF"/>
    <w:rsid w:val="00D45CEE"/>
    <w:rsid w:val="00D472CE"/>
    <w:rsid w:val="00D4778A"/>
    <w:rsid w:val="00D57C36"/>
    <w:rsid w:val="00D70636"/>
    <w:rsid w:val="00D84350"/>
    <w:rsid w:val="00D908EA"/>
    <w:rsid w:val="00DA0C74"/>
    <w:rsid w:val="00DA234C"/>
    <w:rsid w:val="00DA68F0"/>
    <w:rsid w:val="00DB3B1E"/>
    <w:rsid w:val="00DC3B80"/>
    <w:rsid w:val="00DD0D0E"/>
    <w:rsid w:val="00DD12DD"/>
    <w:rsid w:val="00DD2D7C"/>
    <w:rsid w:val="00DE4A62"/>
    <w:rsid w:val="00E038FC"/>
    <w:rsid w:val="00E13482"/>
    <w:rsid w:val="00E15FAC"/>
    <w:rsid w:val="00E20EEE"/>
    <w:rsid w:val="00E242CA"/>
    <w:rsid w:val="00E2498F"/>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767D"/>
    <w:rsid w:val="00F918A2"/>
    <w:rsid w:val="00F96188"/>
    <w:rsid w:val="00FA1E27"/>
    <w:rsid w:val="00FA2045"/>
    <w:rsid w:val="00FA4679"/>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hyperlink" Target="https://towardsdatascience.com/neural-network-embeddings-explained-4d028e6f0526" TargetMode="External"/><Relationship Id="rId2" Type="http://schemas.openxmlformats.org/officeDocument/2006/relationships/styles" Target="styles.xml"/><Relationship Id="rId16" Type="http://schemas.openxmlformats.org/officeDocument/2006/relationships/hyperlink" Target="https://byrony.github.io/understanding-ab-testing-and-statistics-behind.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geoffruddock.com/run-ab-test-with-unequal-sample-siz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22</Pages>
  <Words>5470</Words>
  <Characters>31179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70</cp:revision>
  <cp:lastPrinted>2022-04-10T15:34:00Z</cp:lastPrinted>
  <dcterms:created xsi:type="dcterms:W3CDTF">2022-04-10T15:34:00Z</dcterms:created>
  <dcterms:modified xsi:type="dcterms:W3CDTF">2022-07-05T16:55:00Z</dcterms:modified>
</cp:coreProperties>
</file>