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jc w:val="both"/>
        <w:rPr/>
      </w:pPr>
      <w:bookmarkStart w:colFirst="0" w:colLast="0" w:name="_heading=h.kbusov7dvi3e" w:id="0"/>
      <w:bookmarkEnd w:id="0"/>
      <w:sdt>
        <w:sdtPr>
          <w:id w:val="-726640840"/>
          <w:tag w:val="goog_rdk_0"/>
        </w:sdtPr>
        <w:sdtContent>
          <w:r w:rsidDel="00000000" w:rsidR="00000000" w:rsidRPr="00000000">
            <w:rPr>
              <w:rFonts w:ascii="Gungsuh" w:cs="Gungsuh" w:eastAsia="Gungsuh" w:hAnsi="Gungsuh"/>
              <w:vertAlign w:val="baseline"/>
              <w:rtl w:val="0"/>
            </w:rPr>
            <w:t xml:space="preserve">安康</w:t>
          </w:r>
        </w:sdtContent>
      </w:sdt>
      <w:r w:rsidDel="00000000" w:rsidR="00000000" w:rsidRPr="00000000">
        <w:rPr>
          <w:rtl w:val="0"/>
        </w:rPr>
      </w:r>
    </w:p>
    <w:p w:rsidR="00000000" w:rsidDel="00000000" w:rsidP="00000000" w:rsidRDefault="00000000" w:rsidRPr="00000000" w14:paraId="00000002">
      <w:pPr>
        <w:pStyle w:val="Subtitle"/>
        <w:widowControl w:val="0"/>
        <w:jc w:val="both"/>
        <w:rPr/>
      </w:pPr>
      <w:bookmarkStart w:colFirst="0" w:colLast="0" w:name="_heading=h.wtf0mlxb7cvh" w:id="1"/>
      <w:bookmarkEnd w:id="1"/>
      <w:sdt>
        <w:sdtPr>
          <w:id w:val="-1068657205"/>
          <w:tag w:val="goog_rdk_1"/>
        </w:sdtPr>
        <w:sdtContent>
          <w:r w:rsidDel="00000000" w:rsidR="00000000" w:rsidRPr="00000000">
            <w:rPr>
              <w:rFonts w:ascii="Gungsuh" w:cs="Gungsuh" w:eastAsia="Gungsuh" w:hAnsi="Gungsuh"/>
              <w:rtl w:val="0"/>
            </w:rPr>
            <w:t xml:space="preserve">最终答案</w:t>
          </w:r>
        </w:sdtContent>
      </w:sdt>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5"/>
        <w:rPr>
          <w:i w:val="1"/>
        </w:rPr>
      </w:pPr>
      <w:bookmarkStart w:colFirst="0" w:colLast="0" w:name="_heading=h.awy0ly9mgzkt" w:id="2"/>
      <w:bookmarkEnd w:id="2"/>
      <w:sdt>
        <w:sdtPr>
          <w:id w:val="-585254614"/>
          <w:tag w:val="goog_rdk_2"/>
        </w:sdtPr>
        <w:sdtContent>
          <w:r w:rsidDel="00000000" w:rsidR="00000000" w:rsidRPr="00000000">
            <w:rPr>
              <w:rFonts w:ascii="Gungsuh" w:cs="Gungsuh" w:eastAsia="Gungsuh" w:hAnsi="Gungsuh"/>
              <w:i w:val="1"/>
              <w:rtl w:val="0"/>
            </w:rPr>
            <w:t xml:space="preserve">您即将阅读的，可能是一本危险的书。</w:t>
          </w:r>
        </w:sdtContent>
      </w:sdt>
    </w:p>
    <w:p w:rsidR="00000000" w:rsidDel="00000000" w:rsidP="00000000" w:rsidRDefault="00000000" w:rsidRPr="00000000" w14:paraId="00000005">
      <w:pPr>
        <w:pStyle w:val="Heading5"/>
        <w:rPr>
          <w:i w:val="1"/>
        </w:rPr>
      </w:pPr>
      <w:bookmarkStart w:colFirst="0" w:colLast="0" w:name="_heading=h.yyq0561b5vyy" w:id="3"/>
      <w:bookmarkEnd w:id="3"/>
      <w:sdt>
        <w:sdtPr>
          <w:id w:val="-54482203"/>
          <w:tag w:val="goog_rdk_3"/>
        </w:sdtPr>
        <w:sdtContent>
          <w:r w:rsidDel="00000000" w:rsidR="00000000" w:rsidRPr="00000000">
            <w:rPr>
              <w:rFonts w:ascii="Gungsuh" w:cs="Gungsuh" w:eastAsia="Gungsuh" w:hAnsi="Gungsuh"/>
              <w:i w:val="1"/>
              <w:rtl w:val="0"/>
            </w:rPr>
            <w:t xml:space="preserve">它所包含的思想，将挑战您从小到大所接受的、关于社会、国家、道德几乎所有的基本常识。</w:t>
          </w:r>
        </w:sdtContent>
      </w:sdt>
    </w:p>
    <w:p w:rsidR="00000000" w:rsidDel="00000000" w:rsidP="00000000" w:rsidRDefault="00000000" w:rsidRPr="00000000" w14:paraId="00000006">
      <w:pPr>
        <w:pStyle w:val="Heading5"/>
        <w:rPr>
          <w:i w:val="1"/>
        </w:rPr>
      </w:pPr>
      <w:bookmarkStart w:colFirst="0" w:colLast="0" w:name="_heading=h.50621nxwas8v" w:id="4"/>
      <w:bookmarkEnd w:id="4"/>
      <w:sdt>
        <w:sdtPr>
          <w:id w:val="2139916749"/>
          <w:tag w:val="goog_rdk_4"/>
        </w:sdtPr>
        <w:sdtContent>
          <w:r w:rsidDel="00000000" w:rsidR="00000000" w:rsidRPr="00000000">
            <w:rPr>
              <w:rFonts w:ascii="Gungsuh" w:cs="Gungsuh" w:eastAsia="Gungsuh" w:hAnsi="Gungsuh"/>
              <w:i w:val="1"/>
              <w:rtl w:val="0"/>
            </w:rPr>
            <w:t xml:space="preserve">我们不要求您立刻认同书中的任何结论，我们只提出一个请求：请暂时放下您的立场，鼓起一次思想上的勇气，跟随我们出发，进行一次纯粹的、不带偏见的思想远征。</w:t>
          </w:r>
        </w:sdtContent>
      </w:sdt>
    </w:p>
    <w:p w:rsidR="00000000" w:rsidDel="00000000" w:rsidP="00000000" w:rsidRDefault="00000000" w:rsidRPr="00000000" w14:paraId="00000007">
      <w:pPr>
        <w:pStyle w:val="Heading5"/>
        <w:rPr>
          <w:i w:val="1"/>
        </w:rPr>
      </w:pPr>
      <w:bookmarkStart w:colFirst="0" w:colLast="0" w:name="_heading=h.87wcwgvk1maw" w:id="5"/>
      <w:bookmarkEnd w:id="5"/>
      <w:sdt>
        <w:sdtPr>
          <w:id w:val="1211017804"/>
          <w:tag w:val="goog_rdk_5"/>
        </w:sdtPr>
        <w:sdtContent>
          <w:r w:rsidDel="00000000" w:rsidR="00000000" w:rsidRPr="00000000">
            <w:rPr>
              <w:rFonts w:ascii="Gungsuh" w:cs="Gungsuh" w:eastAsia="Gungsuh" w:hAnsi="Gungsuh"/>
              <w:i w:val="1"/>
              <w:rtl w:val="0"/>
            </w:rPr>
            <w:t xml:space="preserve">这条道路的终点或许会令您感到震惊，但我们坚信，它通往的是一个前所未有的、真正属于每一个人的自由未来。</w:t>
          </w:r>
        </w:sdtContent>
      </w:sdt>
    </w:p>
    <w:p w:rsidR="00000000" w:rsidDel="00000000" w:rsidP="00000000" w:rsidRDefault="00000000" w:rsidRPr="00000000" w14:paraId="00000008">
      <w:pPr>
        <w:pStyle w:val="Heading4"/>
        <w:rPr/>
      </w:pPr>
      <w:bookmarkStart w:colFirst="0" w:colLast="0" w:name="_heading=h.949rbvdawy8t" w:id="6"/>
      <w:bookmarkEnd w:id="6"/>
      <w:sdt>
        <w:sdtPr>
          <w:id w:val="-2120986843"/>
          <w:tag w:val="goog_rdk_6"/>
        </w:sdtPr>
        <w:sdtContent>
          <w:r w:rsidDel="00000000" w:rsidR="00000000" w:rsidRPr="00000000">
            <w:rPr>
              <w:rFonts w:ascii="Gungsuh" w:cs="Gungsuh" w:eastAsia="Gungsuh" w:hAnsi="Gungsuh"/>
              <w:rtl w:val="0"/>
            </w:rPr>
            <w:t xml:space="preserve">真相或许令人不适，但它终将解放我们。</w:t>
          </w:r>
        </w:sdtContent>
      </w:sdt>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A">
      <w:pPr>
        <w:pStyle w:val="Heading1"/>
        <w:widowControl w:val="0"/>
        <w:jc w:val="both"/>
        <w:rPr>
          <w:vertAlign w:val="baseline"/>
        </w:rPr>
      </w:pPr>
      <w:bookmarkStart w:colFirst="0" w:colLast="0" w:name="_heading=h.s639ji231ipg" w:id="7"/>
      <w:bookmarkEnd w:id="7"/>
      <w:sdt>
        <w:sdtPr>
          <w:id w:val="316485967"/>
          <w:tag w:val="goog_rdk_7"/>
        </w:sdtPr>
        <w:sdtContent>
          <w:r w:rsidDel="00000000" w:rsidR="00000000" w:rsidRPr="00000000">
            <w:rPr>
              <w:rFonts w:ascii="Gungsuh" w:cs="Gungsuh" w:eastAsia="Gungsuh" w:hAnsi="Gungsuh"/>
              <w:vertAlign w:val="baseline"/>
              <w:rtl w:val="0"/>
            </w:rPr>
            <w:t xml:space="preserve">第一章：核心原则</w:t>
          </w:r>
        </w:sdtContent>
      </w:sdt>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widowControl w:val="0"/>
        <w:jc w:val="both"/>
        <w:rPr>
          <w:vertAlign w:val="baseline"/>
        </w:rPr>
      </w:pPr>
      <w:bookmarkStart w:colFirst="0" w:colLast="0" w:name="_heading=h.yqa7p3x6flv" w:id="8"/>
      <w:bookmarkEnd w:id="8"/>
      <w:sdt>
        <w:sdtPr>
          <w:id w:val="-944685522"/>
          <w:tag w:val="goog_rdk_8"/>
        </w:sdtPr>
        <w:sdtContent>
          <w:r w:rsidDel="00000000" w:rsidR="00000000" w:rsidRPr="00000000">
            <w:rPr>
              <w:rFonts w:ascii="Gungsuh" w:cs="Gungsuh" w:eastAsia="Gungsuh" w:hAnsi="Gungsuh"/>
              <w:vertAlign w:val="baseline"/>
              <w:rtl w:val="0"/>
            </w:rPr>
            <w:t xml:space="preserve">1.1 个体主权</w:t>
          </w:r>
        </w:sdtContent>
      </w:sdt>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E">
      <w:pPr>
        <w:pStyle w:val="Heading3"/>
        <w:widowControl w:val="0"/>
        <w:jc w:val="both"/>
        <w:rPr/>
      </w:pPr>
      <w:bookmarkStart w:colFirst="0" w:colLast="0" w:name="_heading=h.ty2frybazagl" w:id="9"/>
      <w:bookmarkEnd w:id="9"/>
      <w:sdt>
        <w:sdtPr>
          <w:id w:val="-1395086647"/>
          <w:tag w:val="goog_rdk_9"/>
        </w:sdtPr>
        <w:sdtContent>
          <w:r w:rsidDel="00000000" w:rsidR="00000000" w:rsidRPr="00000000">
            <w:rPr>
              <w:rFonts w:ascii="Gungsuh" w:cs="Gungsuh" w:eastAsia="Gungsuh" w:hAnsi="Gungsuh"/>
              <w:vertAlign w:val="baseline"/>
              <w:rtl w:val="0"/>
            </w:rPr>
            <w:t xml:space="preserve">序言</w:t>
          </w:r>
        </w:sdtContent>
      </w:sdt>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1"/>
          <w:smallCaps w:val="0"/>
          <w:strike w:val="0"/>
          <w:color w:val="000000"/>
          <w:sz w:val="21"/>
          <w:szCs w:val="21"/>
          <w:u w:val="none"/>
          <w:shd w:fill="auto" w:val="clear"/>
          <w:vertAlign w:val="baseline"/>
          <w:rtl w:val="0"/>
        </w:rPr>
        <w:t xml:space="preserve">本章旨在论证“个体主权”并非一种可供选择的政治立场或道德偏好，而是从物理实在、意识结构与伦理学</w:t>
      </w:r>
      <w:r w:rsidDel="00000000" w:rsidR="00000000" w:rsidRPr="00000000">
        <w:rPr>
          <w:rFonts w:ascii="Calibri" w:cs="Calibri" w:eastAsia="Calibri" w:hAnsi="Calibri"/>
          <w:b w:val="1"/>
          <w:i w:val="1"/>
          <w:sz w:val="21"/>
          <w:szCs w:val="21"/>
          <w:rtl w:val="0"/>
        </w:rPr>
        <w:t xml:space="preserve">等</w:t>
      </w:r>
      <w:r w:rsidDel="00000000" w:rsidR="00000000" w:rsidRPr="00000000">
        <w:rPr>
          <w:rFonts w:ascii="Calibri" w:cs="Calibri" w:eastAsia="Calibri" w:hAnsi="Calibri"/>
          <w:b w:val="1"/>
          <w:i w:val="1"/>
          <w:smallCaps w:val="0"/>
          <w:strike w:val="0"/>
          <w:color w:val="000000"/>
          <w:sz w:val="21"/>
          <w:szCs w:val="21"/>
          <w:u w:val="none"/>
          <w:shd w:fill="auto" w:val="clear"/>
          <w:vertAlign w:val="baseline"/>
          <w:rtl w:val="0"/>
        </w:rPr>
        <w:t xml:space="preserve">基本前提中推导出的、唯一具备逻辑完备性的社会哲学的公理化起点。我们将通过一系列不可否认的公理和严密的逻辑推演，证明任何对个体主权的偏离，都必然导致对现实的扭曲、对逻辑的违背以及对伦理本身的消解。</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3"/>
        <w:widowControl w:val="0"/>
        <w:jc w:val="both"/>
        <w:rPr>
          <w:vertAlign w:val="baseline"/>
        </w:rPr>
      </w:pPr>
      <w:bookmarkStart w:colFirst="0" w:colLast="0" w:name="_heading=h.e4rv0v70skv9" w:id="10"/>
      <w:bookmarkEnd w:id="10"/>
      <w:sdt>
        <w:sdtPr>
          <w:id w:val="163715341"/>
          <w:tag w:val="goog_rdk_10"/>
        </w:sdtPr>
        <w:sdtContent>
          <w:r w:rsidDel="00000000" w:rsidR="00000000" w:rsidRPr="00000000">
            <w:rPr>
              <w:rFonts w:ascii="Gungsuh" w:cs="Gungsuh" w:eastAsia="Gungsuh" w:hAnsi="Gungsuh"/>
              <w:vertAlign w:val="baseline"/>
              <w:rtl w:val="0"/>
            </w:rPr>
            <w:t xml:space="preserve">第一部分：本体论——实在的层级与具体化谬误</w:t>
          </w:r>
        </w:sdtContent>
      </w:sdt>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4"/>
        <w:widowControl w:val="0"/>
        <w:numPr>
          <w:ilvl w:val="0"/>
          <w:numId w:val="46"/>
        </w:numPr>
        <w:ind w:left="720" w:hanging="360"/>
        <w:jc w:val="both"/>
        <w:rPr/>
      </w:pPr>
      <w:bookmarkStart w:colFirst="0" w:colLast="0" w:name="_heading=h.vp2iw56yg9b4" w:id="11"/>
      <w:bookmarkEnd w:id="11"/>
      <w:sdt>
        <w:sdtPr>
          <w:id w:val="1906907571"/>
          <w:tag w:val="goog_rdk_11"/>
        </w:sdtPr>
        <w:sdtContent>
          <w:r w:rsidDel="00000000" w:rsidR="00000000" w:rsidRPr="00000000">
            <w:rPr>
              <w:rFonts w:ascii="Gungsuh" w:cs="Gungsuh" w:eastAsia="Gungsuh" w:hAnsi="Gungsuh"/>
              <w:vertAlign w:val="baseline"/>
              <w:rtl w:val="0"/>
            </w:rPr>
            <w:t xml:space="preserve">公理1.1.1：物理实在的优先性。 </w:t>
          </w:r>
        </w:sdtContent>
      </w:sdt>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color w:val="1f1f1f"/>
          <w:sz w:val="21"/>
          <w:szCs w:val="21"/>
          <w:highlight w:val="white"/>
        </w:rPr>
      </w:pPr>
      <w:sdt>
        <w:sdtPr>
          <w:id w:val="1705083155"/>
          <w:tag w:val="goog_rdk_12"/>
        </w:sdtPr>
        <w:sdtContent>
          <w:r w:rsidDel="00000000" w:rsidR="00000000" w:rsidRPr="00000000">
            <w:rPr>
              <w:rFonts w:ascii="Arial Unicode MS" w:cs="Arial Unicode MS" w:eastAsia="Arial Unicode MS" w:hAnsi="Arial Unicode MS"/>
              <w:color w:val="1f1f1f"/>
              <w:sz w:val="21"/>
              <w:szCs w:val="21"/>
              <w:highlight w:val="white"/>
              <w:rtl w:val="0"/>
            </w:rPr>
            <w:t xml:space="preserve">宇宙中所有可被观察、可被概念化、可被经验的“现象”——无论其表现形式多么复杂、抽象或非物质化（如思想、社会结构、经济活动、文化模式、意识体验），都必然且唯一地以其底层的“物理实体”作为其存在的终极载体与必要条件。若无此物理载体，该现象便从根本上丧失其存在性。</w:t>
          </w:r>
        </w:sdtContent>
      </w:sdt>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highlight w:val="white"/>
        </w:rPr>
      </w:pPr>
      <w:sdt>
        <w:sdtPr>
          <w:id w:val="939374081"/>
          <w:tag w:val="goog_rdk_13"/>
        </w:sdtPr>
        <w:sdtContent>
          <w:r w:rsidDel="00000000" w:rsidR="00000000" w:rsidRPr="00000000">
            <w:rPr>
              <w:rFonts w:ascii="Arial Unicode MS" w:cs="Arial Unicode MS" w:eastAsia="Arial Unicode MS" w:hAnsi="Arial Unicode MS"/>
              <w:color w:val="1f1f1f"/>
              <w:sz w:val="21"/>
              <w:szCs w:val="21"/>
              <w:highlight w:val="white"/>
              <w:rtl w:val="0"/>
            </w:rPr>
            <w:t xml:space="preserve">如果一个现象能够脱离物理载体而存在，那么它将无法与物理世界进行任何形式的互动（因为互动本身就是物理性的能量或信息交换）。它不能被感知（感知涉及神经系统）、不能被测量（测量涉及物理工具）、不能被记录（记录涉及物理介质），甚至不能被“思考”（思考涉及大脑的物理活动）。既然它无法与物理世界互动，也无法被任何物理实体（包括人类大脑）所认知或验证，那么对于我们这个物理存在且以物理方式认知的宇宙而言，这种“现象”就等同于“不存在”。一个完全无法被感知、无法施加影响、无法被证明其存在的现象，其“存在”的概念本身就变得空洞和无意义。任何被称为“存在”的现象，其概念本身就预设了某种形式的可感知性或可交互性，而这些都必然回溯到物理层面。</w:t>
          </w:r>
        </w:sdtContent>
      </w:sdt>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highlight w:val="white"/>
        </w:rPr>
      </w:pPr>
      <w:sdt>
        <w:sdtPr>
          <w:id w:val="1311901918"/>
          <w:tag w:val="goog_rdk_14"/>
        </w:sdtPr>
        <w:sdtContent>
          <w:r w:rsidDel="00000000" w:rsidR="00000000" w:rsidRPr="00000000">
            <w:rPr>
              <w:rFonts w:ascii="Arial Unicode MS" w:cs="Arial Unicode MS" w:eastAsia="Arial Unicode MS" w:hAnsi="Arial Unicode MS"/>
              <w:color w:val="1f1f1f"/>
              <w:sz w:val="21"/>
              <w:szCs w:val="21"/>
              <w:highlight w:val="white"/>
              <w:rtl w:val="0"/>
            </w:rPr>
            <w:t xml:space="preserve">如果现象是原因，那么它必须在物理载体之前或之上独立运作。例如，一个“市场”在个体买卖行为之前就已存在并“命令”个体买卖；一个“思想”在神经元活动之前就已存在并“指引”神经元活动。然而这违背了对因果关系的基本认知：概念和抽象模式是对物理互动结果的总结和描述，而非其独立运行的驱动者。市场是由无数个体的买卖行为构成并涌现出的模式，思想是神经元网络复杂交互的产物。将抽象概念视为物理实体的原因，如同认为“足球比赛”这个概念是球员奔跑和踢球的物理动作的直接原因，而非这些动作的结果和描述。物理实体是构成现象的基石，现象是这些实体互动的结果或抽象描述，而非其本体论上的主宰。</w:t>
          </w:r>
        </w:sdtContent>
      </w:sdt>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highlight w:val="white"/>
        </w:rPr>
      </w:pPr>
      <w:sdt>
        <w:sdtPr>
          <w:id w:val="-1077787943"/>
          <w:tag w:val="goog_rdk_15"/>
        </w:sdtPr>
        <w:sdtContent>
          <w:r w:rsidDel="00000000" w:rsidR="00000000" w:rsidRPr="00000000">
            <w:rPr>
              <w:rFonts w:ascii="Arial Unicode MS" w:cs="Arial Unicode MS" w:eastAsia="Arial Unicode MS" w:hAnsi="Arial Unicode MS"/>
              <w:color w:val="1f1f1f"/>
              <w:sz w:val="21"/>
              <w:szCs w:val="21"/>
              <w:highlight w:val="white"/>
              <w:rtl w:val="0"/>
            </w:rPr>
            <w:t xml:space="preserve">当将一个抽象概念（如“国家”、“社会”、“意识形态”）误认为是一个拥有独立生命、独立意志、独立于其物理载体而存在的行动主体时，这在根本上违背了物理实在的优先性。</w:t>
          </w:r>
        </w:sdtContent>
      </w:sdt>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Arial" w:cs="Arial" w:eastAsia="Arial" w:hAnsi="Arial"/>
          <w:color w:val="1f1f1f"/>
          <w:sz w:val="21"/>
          <w:szCs w:val="21"/>
          <w:highlight w:val="white"/>
        </w:rPr>
      </w:pPr>
      <w:sdt>
        <w:sdtPr>
          <w:id w:val="1290044043"/>
          <w:tag w:val="goog_rdk_16"/>
        </w:sdtPr>
        <w:sdtContent>
          <w:r w:rsidDel="00000000" w:rsidR="00000000" w:rsidRPr="00000000">
            <w:rPr>
              <w:rFonts w:ascii="Arial Unicode MS" w:cs="Arial Unicode MS" w:eastAsia="Arial Unicode MS" w:hAnsi="Arial Unicode MS"/>
              <w:color w:val="1f1f1f"/>
              <w:sz w:val="21"/>
              <w:szCs w:val="21"/>
              <w:highlight w:val="white"/>
              <w:rtl w:val="0"/>
            </w:rPr>
            <w:t xml:space="preserve">“国家”的意志：并不是一个超越个体存在的“国家意志”在行动，而是特定的个体（如总统、立法者）在行使其物理大脑的思考和物理身体的行动，并将其结果以“国家”的名义呈现。</w:t>
          </w:r>
        </w:sdtContent>
      </w:sdt>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Arial" w:cs="Arial" w:eastAsia="Arial" w:hAnsi="Arial"/>
          <w:color w:val="1f1f1f"/>
          <w:sz w:val="21"/>
          <w:szCs w:val="21"/>
          <w:highlight w:val="white"/>
        </w:rPr>
      </w:pPr>
      <w:sdt>
        <w:sdtPr>
          <w:id w:val="1390099048"/>
          <w:tag w:val="goog_rdk_17"/>
        </w:sdtPr>
        <w:sdtContent>
          <w:r w:rsidDel="00000000" w:rsidR="00000000" w:rsidRPr="00000000">
            <w:rPr>
              <w:rFonts w:ascii="Arial Unicode MS" w:cs="Arial Unicode MS" w:eastAsia="Arial Unicode MS" w:hAnsi="Arial Unicode MS"/>
              <w:color w:val="1f1f1f"/>
              <w:sz w:val="21"/>
              <w:szCs w:val="21"/>
              <w:highlight w:val="white"/>
              <w:rtl w:val="0"/>
            </w:rPr>
            <w:t xml:space="preserve">“文化的传承”：不是一个虚无的“文化”在传承自身，而是无数个体通过其物理行为（说话、书写、教授、模仿）在物理介质（书籍、艺术品、大脑记忆）上进行信息传递和塑造。</w:t>
          </w:r>
        </w:sdtContent>
      </w:sdt>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highlight w:val="white"/>
        </w:rPr>
      </w:pPr>
      <w:sdt>
        <w:sdtPr>
          <w:id w:val="-432777408"/>
          <w:tag w:val="goog_rdk_18"/>
        </w:sdtPr>
        <w:sdtContent>
          <w:r w:rsidDel="00000000" w:rsidR="00000000" w:rsidRPr="00000000">
            <w:rPr>
              <w:rFonts w:ascii="Arial Unicode MS" w:cs="Arial Unicode MS" w:eastAsia="Arial Unicode MS" w:hAnsi="Arial Unicode MS"/>
              <w:color w:val="1f1f1f"/>
              <w:sz w:val="21"/>
              <w:szCs w:val="21"/>
              <w:highlight w:val="white"/>
              <w:rtl w:val="0"/>
            </w:rPr>
            <w:t xml:space="preserve">如果不承认物理实在的优先性，那么任何抽象概念都可以被赋予“生命”和“意志”，从而成为压迫个体的合理性来源。例如，为了“国家利益”，可以牺牲个体；为了“历史进程”，可以剥夺生命。而本公理揭示，这些“抽象概念”本身并没有感受，不能经历痛苦，无法成为伦理上的受体。它们只是语言工具，一旦被具体化，就为非人的暴力提供了虚假的正当性。</w:t>
          </w:r>
        </w:sdtContent>
      </w:sdt>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4"/>
        <w:widowControl w:val="0"/>
        <w:numPr>
          <w:ilvl w:val="0"/>
          <w:numId w:val="27"/>
        </w:numPr>
        <w:ind w:left="720" w:hanging="360"/>
        <w:jc w:val="both"/>
        <w:rPr/>
      </w:pPr>
      <w:bookmarkStart w:colFirst="0" w:colLast="0" w:name="_heading=h.mfd9rwl5afda" w:id="12"/>
      <w:bookmarkEnd w:id="12"/>
      <w:sdt>
        <w:sdtPr>
          <w:id w:val="-252429475"/>
          <w:tag w:val="goog_rdk_19"/>
        </w:sdtPr>
        <w:sdtContent>
          <w:r w:rsidDel="00000000" w:rsidR="00000000" w:rsidRPr="00000000">
            <w:rPr>
              <w:rFonts w:ascii="Gungsuh" w:cs="Gungsuh" w:eastAsia="Gungsuh" w:hAnsi="Gungsuh"/>
              <w:vertAlign w:val="baseline"/>
              <w:rtl w:val="0"/>
            </w:rPr>
            <w:t xml:space="preserve">公理1.1.2：个体是社会现象的终极载体。 </w:t>
          </w:r>
        </w:sdtContent>
      </w:sdt>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color w:val="1f1f1f"/>
          <w:sz w:val="21"/>
          <w:szCs w:val="21"/>
          <w:highlight w:val="white"/>
        </w:rPr>
      </w:pPr>
      <w:sdt>
        <w:sdtPr>
          <w:id w:val="-1760697877"/>
          <w:tag w:val="goog_rdk_20"/>
        </w:sdtPr>
        <w:sdtContent>
          <w:r w:rsidDel="00000000" w:rsidR="00000000" w:rsidRPr="00000000">
            <w:rPr>
              <w:rFonts w:ascii="Arial Unicode MS" w:cs="Arial Unicode MS" w:eastAsia="Arial Unicode MS" w:hAnsi="Arial Unicode MS"/>
              <w:color w:val="1f1f1f"/>
              <w:sz w:val="21"/>
              <w:szCs w:val="21"/>
              <w:highlight w:val="white"/>
              <w:rtl w:val="0"/>
            </w:rPr>
            <w:t xml:space="preserve">任何被称为“社会现象”的实体（诸如“市场动态”、“国家政策”、“文化习俗”、“群众运动”、“经济体系”等），无论其复杂性、规模或持续时间如何，都仅仅且唯一地是由其构成的基本物理单位——即每一个具备独立意识、独立感受性、独立行动能力的生物个体——通过其物理性的互动行为所集合、涌现、维持和改变的抽象模式、概念或统计总和。脱离了这些具体的个体及其物理行动，任何所谓的“社会现象”都将丧失其存在的基础。因此，个体是社会实在的第一性、不可约、自足的原子构成；而“集体”或“社会”本身，则始终是第二性、派生性、对个体行动模式的归纳与抽象。</w:t>
          </w:r>
        </w:sdtContent>
      </w:sdt>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highlight w:val="white"/>
        </w:rPr>
      </w:pPr>
      <w:sdt>
        <w:sdtPr>
          <w:id w:val="-274835683"/>
          <w:tag w:val="goog_rdk_21"/>
        </w:sdtPr>
        <w:sdtContent>
          <w:r w:rsidDel="00000000" w:rsidR="00000000" w:rsidRPr="00000000">
            <w:rPr>
              <w:rFonts w:ascii="Arial Unicode MS" w:cs="Arial Unicode MS" w:eastAsia="Arial Unicode MS" w:hAnsi="Arial Unicode MS"/>
              <w:color w:val="1f1f1f"/>
              <w:sz w:val="21"/>
              <w:szCs w:val="21"/>
              <w:highlight w:val="white"/>
              <w:rtl w:val="0"/>
            </w:rPr>
            <w:t xml:space="preserve">如果一个社会现象能够独立存在，那么它将拥有某种独立于个体的行动能力或意志。例如，一个“国家”在没有总统、议员、军队个体行动的情况下，能够自动执行“国家政策”；一个“市场”在没有买家、卖家、商品实物交换的情况下，能够自动“运作”。然而，一切“社会运作”，都是由个体（人）通过其物理身体（手、口、眼、脑）进行交流、制造、运输、消耗等一系列物理性行为的结果。国家的政策是通过具体的人起草、审议、签署、执行的；市场是通过具体的人进行买卖交易而形成的。抽离了这些个体及其物理行为，所谓的“社会现象”就仅仅是纸面上的文字、脑海中的概念，或是一堆没有生命的物质堆积。一个没有居民的城市，只是空壳；一个没有信徒的宗教，只是教义；一个没有玩家的棋盘，只是格子。社会现象的“存在”是述行性的，即它通过且只通过个体的持续行动来维持其形态。社会现象并非拥有独立生命的主体，它只是对无数个体行动模式的描述符。</w:t>
          </w:r>
        </w:sdtContent>
      </w:sdt>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highlight w:val="white"/>
        </w:rPr>
      </w:pPr>
      <w:sdt>
        <w:sdtPr>
          <w:id w:val="2110724328"/>
          <w:tag w:val="goog_rdk_22"/>
        </w:sdtPr>
        <w:sdtContent>
          <w:r w:rsidDel="00000000" w:rsidR="00000000" w:rsidRPr="00000000">
            <w:rPr>
              <w:rFonts w:ascii="Arial Unicode MS" w:cs="Arial Unicode MS" w:eastAsia="Arial Unicode MS" w:hAnsi="Arial Unicode MS"/>
              <w:color w:val="1f1f1f"/>
              <w:sz w:val="21"/>
              <w:szCs w:val="21"/>
              <w:highlight w:val="white"/>
              <w:rtl w:val="0"/>
            </w:rPr>
            <w:t xml:space="preserve">如果集体是第一性的，那么个体存在的意义和属性将完全由集体决定。个体不拥有独立的主权或目的，而仅仅是实现集体目的的工具。例如，一个国家先于个体存在，并赋予个体“国民”的身份和权利，从而决定个体如何行动。可是，一个“集体”之所以能被称为“集体”，其定义本身就预设了构成它的“个体”的存在。没有个体，就没有集体。集体是“由个体集合而成”的，而非“生产出个体”的。将部分（个体）由整体（集体）来定义和决定，是颠倒了基本的构成关系。这如同声称一堵“墙”先于“砖块”而存在，并且“墙”决定了“砖块”的性质。这种谬误在逻辑上是自我矛盾的，因为“墙”必然由“砖块”构成。个体是社会构成的基本单位，是其本体论上的“原子”，不可再分且先于任何集合概念。任何对集体优先性的宣称，都无法回避“集体由何构成”这一根本问题，并最终回溯到个体的存在。</w:t>
          </w:r>
        </w:sdtContent>
      </w:sdt>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4"/>
        <w:widowControl w:val="0"/>
        <w:numPr>
          <w:ilvl w:val="0"/>
          <w:numId w:val="29"/>
        </w:numPr>
        <w:ind w:left="720" w:hanging="360"/>
        <w:jc w:val="both"/>
        <w:rPr/>
      </w:pPr>
      <w:bookmarkStart w:colFirst="0" w:colLast="0" w:name="_heading=h.nnohz9p43jn0" w:id="13"/>
      <w:bookmarkEnd w:id="13"/>
      <w:sdt>
        <w:sdtPr>
          <w:id w:val="-1682823351"/>
          <w:tag w:val="goog_rdk_23"/>
        </w:sdtPr>
        <w:sdtContent>
          <w:r w:rsidDel="00000000" w:rsidR="00000000" w:rsidRPr="00000000">
            <w:rPr>
              <w:rFonts w:ascii="Gungsuh" w:cs="Gungsuh" w:eastAsia="Gungsuh" w:hAnsi="Gungsuh"/>
              <w:vertAlign w:val="baseline"/>
              <w:rtl w:val="0"/>
            </w:rPr>
            <w:t xml:space="preserve">推论1.1.3：集体主义的根本逻辑错误——具体化谬误。 </w:t>
          </w:r>
        </w:sdtContent>
      </w:sdt>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任何将“阶级”、“民族”、“国家”等抽象概念视为一个拥有独立意识、独立利益、独立于其成员而存在的、实在的行动主体的理论，都犯了最基础的逻辑错误——具体化谬误。它将一个用于描述和分析的语言工具，误认为是一个真实存在的、有生命的超级有机体。一个“国家”无法思考，它只是特定个体（政客、官僚）在思考和行动；一个“阶级”不会愤怒，它只是该群体中的大量个体在感受愤怒。颠倒主次，将派生概念置于物理实在之上，是所有集体主义意识形态的原罪，它从起点就构建于一个逻辑幻觉之上。</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color w:val="1f1f1f"/>
          <w:sz w:val="21"/>
          <w:szCs w:val="21"/>
        </w:rPr>
      </w:pPr>
      <w:sdt>
        <w:sdtPr>
          <w:id w:val="-2049767260"/>
          <w:tag w:val="goog_rdk_24"/>
        </w:sdtPr>
        <w:sdtContent>
          <w:r w:rsidDel="00000000" w:rsidR="00000000" w:rsidRPr="00000000">
            <w:rPr>
              <w:rFonts w:ascii="Arial Unicode MS" w:cs="Arial Unicode MS" w:eastAsia="Arial Unicode MS" w:hAnsi="Arial Unicode MS"/>
              <w:color w:val="1f1f1f"/>
              <w:sz w:val="21"/>
              <w:szCs w:val="21"/>
              <w:rtl w:val="0"/>
            </w:rPr>
            <w:t xml:space="preserve">1.1.1已明确：任何现象的存在都必须依附于物理实体。一个“国家”或“阶级”本身并非一个物理实体，它没有大脑、没有神经系统、没有物理边界来承载一个独立的意识或利益。因此，声称它拥有独立意识和利益，直接违背了物理实在的基本规律。</w:t>
          </w:r>
        </w:sdtContent>
      </w:sdt>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color w:val="1f1f1f"/>
          <w:sz w:val="21"/>
          <w:szCs w:val="21"/>
        </w:rPr>
      </w:pPr>
      <w:sdt>
        <w:sdtPr>
          <w:id w:val="-373044059"/>
          <w:tag w:val="goog_rdk_25"/>
        </w:sdtPr>
        <w:sdtContent>
          <w:r w:rsidDel="00000000" w:rsidR="00000000" w:rsidRPr="00000000">
            <w:rPr>
              <w:rFonts w:ascii="Arial Unicode MS" w:cs="Arial Unicode MS" w:eastAsia="Arial Unicode MS" w:hAnsi="Arial Unicode MS"/>
              <w:color w:val="1f1f1f"/>
              <w:sz w:val="21"/>
              <w:szCs w:val="21"/>
              <w:rtl w:val="0"/>
            </w:rPr>
            <w:t xml:space="preserve">1.1.2已明确：所有社会现象都仅仅是对无数具体、物理性的个体及其互动模式的抽象描述。这意味着“国家”的行动就是特定个体（如总统、军人、官僚）的物理行动；“阶级”的愤怒就是该群体中每一个具体个体的愤怒体验的总和或模式。如果试图将这些抽象概念从其个体载体中剥离，并赋予其独立行动的主体地位，就如同声称“森林”可以独立于“树木”而存在，或“舰队”可以独立于“船只”而航行，这是对构成关系的基本混淆。</w:t>
          </w:r>
        </w:sdtContent>
      </w:sdt>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color w:val="1f1f1f"/>
          <w:sz w:val="21"/>
          <w:szCs w:val="21"/>
        </w:rPr>
      </w:pPr>
      <w:sdt>
        <w:sdtPr>
          <w:id w:val="1283252423"/>
          <w:tag w:val="goog_rdk_26"/>
        </w:sdtPr>
        <w:sdtContent>
          <w:r w:rsidDel="00000000" w:rsidR="00000000" w:rsidRPr="00000000">
            <w:rPr>
              <w:rFonts w:ascii="Arial Unicode MS" w:cs="Arial Unicode MS" w:eastAsia="Arial Unicode MS" w:hAnsi="Arial Unicode MS"/>
              <w:color w:val="1f1f1f"/>
              <w:sz w:val="21"/>
              <w:szCs w:val="21"/>
              <w:rtl w:val="0"/>
            </w:rPr>
            <w:t xml:space="preserve">因此，“具体化谬误”并非一个偶然的错误，而是对上述两条不可动摇的本体论公理的直接且系统性的违背。集体主义理论从其命名和核心概念开始，就构建在一个虚假的本体论基础之上。</w:t>
          </w:r>
        </w:sdtContent>
      </w:sdt>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rPr>
      </w:pPr>
      <w:sdt>
        <w:sdtPr>
          <w:id w:val="-810206394"/>
          <w:tag w:val="goog_rdk_27"/>
        </w:sdtPr>
        <w:sdtContent>
          <w:r w:rsidDel="00000000" w:rsidR="00000000" w:rsidRPr="00000000">
            <w:rPr>
              <w:rFonts w:ascii="Arial Unicode MS" w:cs="Arial Unicode MS" w:eastAsia="Arial Unicode MS" w:hAnsi="Arial Unicode MS"/>
              <w:color w:val="1f1f1f"/>
              <w:sz w:val="21"/>
              <w:szCs w:val="21"/>
              <w:rtl w:val="0"/>
            </w:rPr>
            <w:t xml:space="preserve">如果“国家”、“阶级”、“民族”被视为拥有独立利益甚至生命的主体，那么这些抽象概念的所谓“利益”就可能被宣称为高于其构成成员（个体）的真实福祉。例如，“为了国家利益”，可以牺牲个体生命和财产；“为了阶级解放”，可以剥夺个体自由。这种逻辑颠倒的本质是，将没有感受、不能痛苦、没有生命的抽象概念，置于能感受、能痛苦、有生命的个体之上，从而为所有形式的奴役和牺牲个体提供“道德”借口。这在伦理上是完全站不住脚的。</w:t>
          </w:r>
        </w:sdtContent>
      </w:sdt>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rPr>
      </w:pPr>
      <w:sdt>
        <w:sdtPr>
          <w:id w:val="-356541980"/>
          <w:tag w:val="goog_rdk_28"/>
        </w:sdtPr>
        <w:sdtContent>
          <w:r w:rsidDel="00000000" w:rsidR="00000000" w:rsidRPr="00000000">
            <w:rPr>
              <w:rFonts w:ascii="Arial Unicode MS" w:cs="Arial Unicode MS" w:eastAsia="Arial Unicode MS" w:hAnsi="Arial Unicode MS"/>
              <w:color w:val="1f1f1f"/>
              <w:sz w:val="21"/>
              <w:szCs w:val="21"/>
              <w:rtl w:val="0"/>
            </w:rPr>
            <w:t xml:space="preserve">概念和语言工具（如“国家”、“社会”）的真正目的是为了帮助我们更好地理解和描述复杂现象，但当它们被误认为真实存在的主体时，它们就异化为压迫和强制的工具。它们不再是描述性的，而是规范性的，试图通过其虚假的存在来规定个体的行为和命运。</w:t>
          </w:r>
        </w:sdtContent>
      </w:sdt>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rPr>
      </w:pPr>
      <w:sdt>
        <w:sdtPr>
          <w:id w:val="1263893695"/>
          <w:tag w:val="goog_rdk_29"/>
        </w:sdtPr>
        <w:sdtContent>
          <w:r w:rsidDel="00000000" w:rsidR="00000000" w:rsidRPr="00000000">
            <w:rPr>
              <w:rFonts w:ascii="Arial Unicode MS" w:cs="Arial Unicode MS" w:eastAsia="Arial Unicode MS" w:hAnsi="Arial Unicode MS"/>
              <w:color w:val="1f1f1f"/>
              <w:sz w:val="21"/>
              <w:szCs w:val="21"/>
              <w:rtl w:val="0"/>
            </w:rPr>
            <w:t xml:space="preserve">社会作为一个复杂系统，会涌现出个体不具备的宏观属性（如语言、制度、文化）。但这与“具体化谬误”不是一回事。这些涌现出的属性仍然是由个体行为构成和维系的模式和规律，而非拥有独立意识和意志的主体。例如，交通规则是涌现的，但它不会自己“思考”或“惩罚”违规者，惩罚者依然是具体的人。混淆“涌现的属性”与“本体论的独立实体”，是集体主义常用的诡辩手段。</w:t>
          </w:r>
        </w:sdtContent>
      </w:sdt>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rPr>
      </w:pPr>
      <w:sdt>
        <w:sdtPr>
          <w:id w:val="309032928"/>
          <w:tag w:val="goog_rdk_30"/>
        </w:sdtPr>
        <w:sdtContent>
          <w:r w:rsidDel="00000000" w:rsidR="00000000" w:rsidRPr="00000000">
            <w:rPr>
              <w:rFonts w:ascii="Arial Unicode MS" w:cs="Arial Unicode MS" w:eastAsia="Arial Unicode MS" w:hAnsi="Arial Unicode MS"/>
              <w:color w:val="1f1f1f"/>
              <w:sz w:val="21"/>
              <w:szCs w:val="21"/>
              <w:rtl w:val="0"/>
            </w:rPr>
            <w:t xml:space="preserve">所谓的“共同利益”或“公共利益”，如果不是对所有个体利益的加总或兼容，就往往是特定强势个体或少数精英的利益，被伪装成“集体”的名义。一个没有感受能力的抽象概念无法拥有“利益”，只有具体的、能够体验福祉的个体才能拥有利益。</w:t>
          </w:r>
        </w:sdtContent>
      </w:sdt>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color w:val="1f1f1f"/>
          <w:sz w:val="21"/>
          <w:szCs w:val="21"/>
        </w:rPr>
      </w:pPr>
      <w:sdt>
        <w:sdtPr>
          <w:id w:val="398574336"/>
          <w:tag w:val="goog_rdk_31"/>
        </w:sdtPr>
        <w:sdtContent>
          <w:r w:rsidDel="00000000" w:rsidR="00000000" w:rsidRPr="00000000">
            <w:rPr>
              <w:rFonts w:ascii="Arial Unicode MS" w:cs="Arial Unicode MS" w:eastAsia="Arial Unicode MS" w:hAnsi="Arial Unicode MS"/>
              <w:color w:val="1f1f1f"/>
              <w:sz w:val="21"/>
              <w:szCs w:val="21"/>
              <w:rtl w:val="0"/>
            </w:rPr>
            <w:t xml:space="preserve">任何集体主义理论，无论其包装多么精致、口号多么动听，只要其核心是将抽象概念具体化并置于个体之上，其根基就已腐烂，其最终结果必然是：以虚假的“集体”之名，行真实之强制，剥夺真实之个体的主权与福祉。所有集体主义，从其理论起点开始，就是建立在一个对现实的根本性扭曲之上的“逻辑幻觉”。</w:t>
          </w:r>
        </w:sdtContent>
      </w:sdt>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3"/>
        <w:widowControl w:val="0"/>
        <w:jc w:val="both"/>
        <w:rPr>
          <w:vertAlign w:val="baseline"/>
        </w:rPr>
      </w:pPr>
      <w:bookmarkStart w:colFirst="0" w:colLast="0" w:name="_heading=h.nz3vfxolvgix" w:id="14"/>
      <w:bookmarkEnd w:id="14"/>
      <w:sdt>
        <w:sdtPr>
          <w:id w:val="-1017451451"/>
          <w:tag w:val="goog_rdk_32"/>
        </w:sdtPr>
        <w:sdtContent>
          <w:r w:rsidDel="00000000" w:rsidR="00000000" w:rsidRPr="00000000">
            <w:rPr>
              <w:rFonts w:ascii="Gungsuh" w:cs="Gungsuh" w:eastAsia="Gungsuh" w:hAnsi="Gungsuh"/>
              <w:vertAlign w:val="baseline"/>
              <w:rtl w:val="0"/>
            </w:rPr>
            <w:t xml:space="preserve">第二部分：现象学证明——意识的绝对个体性</w:t>
          </w:r>
        </w:sdtContent>
      </w:sdt>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4"/>
        <w:widowControl w:val="0"/>
        <w:numPr>
          <w:ilvl w:val="0"/>
          <w:numId w:val="123"/>
        </w:numPr>
        <w:ind w:left="720" w:hanging="360"/>
        <w:jc w:val="both"/>
        <w:rPr/>
      </w:pPr>
      <w:bookmarkStart w:colFirst="0" w:colLast="0" w:name="_heading=h.4pv4o6pfbxrj" w:id="15"/>
      <w:bookmarkEnd w:id="15"/>
      <w:sdt>
        <w:sdtPr>
          <w:id w:val="2133294014"/>
          <w:tag w:val="goog_rdk_33"/>
        </w:sdtPr>
        <w:sdtContent>
          <w:r w:rsidDel="00000000" w:rsidR="00000000" w:rsidRPr="00000000">
            <w:rPr>
              <w:rFonts w:ascii="Gungsuh" w:cs="Gungsuh" w:eastAsia="Gungsuh" w:hAnsi="Gungsuh"/>
              <w:vertAlign w:val="baseline"/>
              <w:rtl w:val="0"/>
            </w:rPr>
            <w:t xml:space="preserve">公理1.1.4：意识体验的内禀性与封闭性。 </w:t>
          </w:r>
        </w:sdtContent>
      </w:sdt>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sdt>
        <w:sdtPr>
          <w:id w:val="1177329256"/>
          <w:tag w:val="goog_rdk_34"/>
        </w:sdtPr>
        <w:sdtContent>
          <w:r w:rsidDel="00000000" w:rsidR="00000000" w:rsidRPr="00000000">
            <w:rPr>
              <w:rFonts w:ascii="Arial Unicode MS" w:cs="Arial Unicode MS" w:eastAsia="Arial Unicode MS" w:hAnsi="Arial Unicode MS"/>
              <w:color w:val="1f1f1f"/>
              <w:sz w:val="21"/>
              <w:szCs w:val="21"/>
              <w:highlight w:val="white"/>
              <w:rtl w:val="0"/>
            </w:rPr>
            <w:t xml:space="preserve">所有可被感知的、有意识的“现象”——包括痛苦、快乐、希望、恐惧、视觉的红色、声音的音调、乃至对“自我”的认知——都且唯一地发生在一个由特定物理边界所界定的、高度整合的信息处理系统内。在所有已知生物学范畴内，此系统即为单个个体的大脑和中枢神经系统。意识的此种“内禀性”意指其产生与存在完全依赖于并受限于该特定物理载体，无法脱离其独立存在。同时，意识具有绝对的“第一人称视角”属性，它在物理上是不可分割的、在体验上是不可共享的。你向我描述的痛苦，通过语言和神经信号传递，在我大脑中激发的只是对你痛苦的“概念化理解”或“同情性模拟”，而非你痛苦本身所具备的、原始的“感受质”。这意味着，任何企图将个体意识进行“融合”或“共享”的观念，都违背了物理学和生物学上意识发生的根本前提，因而是荒谬且不成立的。</w:t>
          </w:r>
        </w:sdtContent>
      </w:sdt>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4"/>
        <w:widowControl w:val="0"/>
        <w:numPr>
          <w:ilvl w:val="0"/>
          <w:numId w:val="105"/>
        </w:numPr>
        <w:ind w:left="720" w:hanging="360"/>
        <w:jc w:val="both"/>
        <w:rPr/>
      </w:pPr>
      <w:bookmarkStart w:colFirst="0" w:colLast="0" w:name="_heading=h.z7qfxqh5lx6c" w:id="16"/>
      <w:bookmarkEnd w:id="16"/>
      <w:sdt>
        <w:sdtPr>
          <w:id w:val="-824919196"/>
          <w:tag w:val="goog_rdk_35"/>
        </w:sdtPr>
        <w:sdtContent>
          <w:r w:rsidDel="00000000" w:rsidR="00000000" w:rsidRPr="00000000">
            <w:rPr>
              <w:rFonts w:ascii="Gungsuh" w:cs="Gungsuh" w:eastAsia="Gungsuh" w:hAnsi="Gungsuh"/>
              <w:vertAlign w:val="baseline"/>
              <w:rtl w:val="0"/>
            </w:rPr>
            <w:t xml:space="preserve">推论1.1.5：“集体意识”的逻辑不可能性。 </w:t>
          </w:r>
        </w:sdtContent>
      </w:sdt>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sdt>
        <w:sdtPr>
          <w:id w:val="550541367"/>
          <w:tag w:val="goog_rdk_36"/>
        </w:sdtPr>
        <w:sdtContent>
          <w:r w:rsidDel="00000000" w:rsidR="00000000" w:rsidRPr="00000000">
            <w:rPr>
              <w:rFonts w:ascii="Arial Unicode MS" w:cs="Arial Unicode MS" w:eastAsia="Arial Unicode MS" w:hAnsi="Arial Unicode MS"/>
              <w:color w:val="1f1f1f"/>
              <w:sz w:val="21"/>
              <w:szCs w:val="21"/>
              <w:highlight w:val="white"/>
              <w:rtl w:val="0"/>
            </w:rPr>
            <w:t xml:space="preserve">基于公理1.1.4意识体验的内禀性与封闭性，任何形式的“集体意识”或“民族精神”——即一个拥有独立主观感受、能够进行“第一人称”体验的超个体意识实体——其存在不仅在经验科学中从未被观察到任何证据，且与所有已知生物学事实相悖，更在本体论上是绝对不可能的。这明确要求存在一个超越所有个体大脑的、拥有统一整合机制的物理性“超级大脑”或中枢神经系统作为其唯一的感受载体，而这种物理实体在现实中确凿无疑地不存在。个体之间通过语言、符号、行为等进行的信息交流与互动，其本质是离散的信号传递、解码与再建构，而非任何形式的意识感受质的直接融合或共享。因此，任何声称或暗示存在“集体意识”的说法，都仅仅是脱离物理现实、混淆概念范畴的虚假文学比喻或意识形态建构，绝不可能是客观实在。</w:t>
          </w:r>
        </w:sdtContent>
      </w:sdt>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4"/>
        <w:widowControl w:val="0"/>
        <w:numPr>
          <w:ilvl w:val="0"/>
          <w:numId w:val="54"/>
        </w:numPr>
        <w:ind w:left="720" w:hanging="360"/>
        <w:jc w:val="both"/>
        <w:rPr/>
      </w:pPr>
      <w:bookmarkStart w:colFirst="0" w:colLast="0" w:name="_heading=h.keisxic5vhx5" w:id="17"/>
      <w:bookmarkEnd w:id="17"/>
      <w:sdt>
        <w:sdtPr>
          <w:id w:val="-1703497601"/>
          <w:tag w:val="goog_rdk_37"/>
        </w:sdtPr>
        <w:sdtContent>
          <w:r w:rsidDel="00000000" w:rsidR="00000000" w:rsidRPr="00000000">
            <w:rPr>
              <w:rFonts w:ascii="Gungsuh" w:cs="Gungsuh" w:eastAsia="Gungsuh" w:hAnsi="Gungsuh"/>
              <w:vertAlign w:val="baseline"/>
              <w:rtl w:val="0"/>
            </w:rPr>
            <w:t xml:space="preserve">论证1.1.6：驳斥“涌现论”的反驳。 </w:t>
          </w:r>
        </w:sdtContent>
      </w:sdt>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sdt>
        <w:sdtPr>
          <w:id w:val="-1458904294"/>
          <w:tag w:val="goog_rdk_38"/>
        </w:sdtPr>
        <w:sdtContent>
          <w:r w:rsidDel="00000000" w:rsidR="00000000" w:rsidRPr="00000000">
            <w:rPr>
              <w:rFonts w:ascii="Arial Unicode MS" w:cs="Arial Unicode MS" w:eastAsia="Arial Unicode MS" w:hAnsi="Arial Unicode MS"/>
              <w:color w:val="1f1f1f"/>
              <w:sz w:val="21"/>
              <w:szCs w:val="21"/>
              <w:highlight w:val="white"/>
              <w:rtl w:val="0"/>
            </w:rPr>
            <w:t xml:space="preserve">一种更高级的反驳会声称，集体是个体互动后“涌现”出的、具有自身规律的更高级实在，如同蚁群表现出个体蚂蚁不具备的“集体智能”。此论点混淆了不同层级的概念，并企图偷换伦理主体：</w:t>
          </w:r>
        </w:sdtContent>
      </w:sdt>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5"/>
        <w:widowControl w:val="0"/>
        <w:numPr>
          <w:ilvl w:val="0"/>
          <w:numId w:val="122"/>
        </w:numPr>
        <w:ind w:left="1440" w:hanging="360"/>
        <w:jc w:val="both"/>
        <w:rPr/>
      </w:pPr>
      <w:bookmarkStart w:colFirst="0" w:colLast="0" w:name="_heading=h.gtzk6gti1q6d" w:id="18"/>
      <w:bookmarkEnd w:id="18"/>
      <w:sdt>
        <w:sdtPr>
          <w:id w:val="-147064517"/>
          <w:tag w:val="goog_rdk_39"/>
        </w:sdtPr>
        <w:sdtContent>
          <w:r w:rsidDel="00000000" w:rsidR="00000000" w:rsidRPr="00000000">
            <w:rPr>
              <w:rFonts w:ascii="Gungsuh" w:cs="Gungsuh" w:eastAsia="Gungsuh" w:hAnsi="Gungsuh"/>
              <w:vertAlign w:val="baseline"/>
              <w:rtl w:val="0"/>
            </w:rPr>
            <w:t xml:space="preserve">混淆不同层级的“智能”与“意识”：</w:t>
          </w:r>
        </w:sdtContent>
      </w:sdt>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i w:val="0"/>
          <w:smallCaps w:val="0"/>
          <w:strike w:val="0"/>
          <w:color w:val="000000"/>
          <w:sz w:val="21"/>
          <w:szCs w:val="21"/>
          <w:u w:val="none"/>
          <w:shd w:fill="auto" w:val="clear"/>
          <w:vertAlign w:val="baseline"/>
        </w:rPr>
      </w:pPr>
      <w:sdt>
        <w:sdtPr>
          <w:id w:val="-2106715474"/>
          <w:tag w:val="goog_rdk_40"/>
        </w:sdtPr>
        <w:sdtContent>
          <w:r w:rsidDel="00000000" w:rsidR="00000000" w:rsidRPr="00000000">
            <w:rPr>
              <w:rFonts w:ascii="Arial Unicode MS" w:cs="Arial Unicode MS" w:eastAsia="Arial Unicode MS" w:hAnsi="Arial Unicode MS"/>
              <w:color w:val="1f1f1f"/>
              <w:sz w:val="21"/>
              <w:szCs w:val="21"/>
              <w:highlight w:val="white"/>
              <w:rtl w:val="0"/>
            </w:rPr>
            <w:t xml:space="preserve">蚁群的“智能”确实是一种基于信息素和固定行为模式的、去中心化的分布式计算系统，它在解决特定问题（如觅食、筑巢）上表现出高效性。然而，这种“智能”绝不等同于“意识”或“感受性”。蚁群作为一个整体，没有大脑、没有神经系统，它不会感到痛苦或快乐，不具备任何形式的“第一人称”主观体验（感受质）。其行为模式是无意识的、机械的对环境刺激的反应。</w:t>
          </w:r>
        </w:sdtContent>
      </w:sdt>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5">
      <w:pPr>
        <w:pStyle w:val="Heading5"/>
        <w:widowControl w:val="0"/>
        <w:numPr>
          <w:ilvl w:val="0"/>
          <w:numId w:val="58"/>
        </w:numPr>
        <w:ind w:left="1440" w:hanging="360"/>
        <w:jc w:val="both"/>
        <w:rPr/>
      </w:pPr>
      <w:bookmarkStart w:colFirst="0" w:colLast="0" w:name="_heading=h.be0e0if69hi0" w:id="19"/>
      <w:bookmarkEnd w:id="19"/>
      <w:sdt>
        <w:sdtPr>
          <w:id w:val="311100562"/>
          <w:tag w:val="goog_rdk_41"/>
        </w:sdtPr>
        <w:sdtContent>
          <w:r w:rsidDel="00000000" w:rsidR="00000000" w:rsidRPr="00000000">
            <w:rPr>
              <w:rFonts w:ascii="Gungsuh" w:cs="Gungsuh" w:eastAsia="Gungsuh" w:hAnsi="Gungsuh"/>
              <w:vertAlign w:val="baseline"/>
              <w:rtl w:val="0"/>
            </w:rPr>
            <w:t xml:space="preserve">偷换伦理主体</w:t>
          </w:r>
        </w:sdtContent>
      </w:sdt>
      <w:sdt>
        <w:sdtPr>
          <w:id w:val="1282704747"/>
          <w:tag w:val="goog_rdk_42"/>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i w:val="0"/>
          <w:smallCaps w:val="0"/>
          <w:strike w:val="0"/>
          <w:color w:val="000000"/>
          <w:sz w:val="21"/>
          <w:szCs w:val="21"/>
          <w:u w:val="none"/>
          <w:shd w:fill="auto" w:val="clear"/>
          <w:vertAlign w:val="baseline"/>
        </w:rPr>
      </w:pPr>
      <w:sdt>
        <w:sdtPr>
          <w:id w:val="1348133688"/>
          <w:tag w:val="goog_rdk_43"/>
        </w:sdtPr>
        <w:sdtContent>
          <w:r w:rsidDel="00000000" w:rsidR="00000000" w:rsidRPr="00000000">
            <w:rPr>
              <w:rFonts w:ascii="Arial Unicode MS" w:cs="Arial Unicode MS" w:eastAsia="Arial Unicode MS" w:hAnsi="Arial Unicode MS"/>
              <w:color w:val="1f1f1f"/>
              <w:sz w:val="21"/>
              <w:szCs w:val="21"/>
              <w:highlight w:val="white"/>
              <w:rtl w:val="0"/>
            </w:rPr>
            <w:t xml:space="preserve">人类社会的根本特殊性在于，其基本单元（个体）是唯一具备第一人称意识和感受质的实体。任何价值、痛苦或幸福的体验，都只能发生在一个个具体的、内禀的个体意识中。将人类社会与蚁群等“无意识的”复杂系统类比，其本质是有意或无意地抹杀了人类最核心、最根本的属性——主观体验与感受性。因此，一个社会系统的“高效”、“秩序”或“涌现出的复杂性”，如果需要以其基本单元（个体）的痛苦为代价，那么这种“涌现”出的秩序在伦理上就是邪恶的。伦理学的评价对象永远只能是那个能感受痛苦与幸福的个体，而非那个没有感受、无法体验福祉的抽象“系统”或“集体”。将伦理责任从能感受的个体，转移到不能感受的抽象系统，是为牺牲个体福祉寻找虚假的正当性，为所有形式的压迫和暴行铺平道路。</w:t>
          </w:r>
        </w:sdtContent>
      </w:sdt>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3"/>
        <w:widowControl w:val="0"/>
        <w:jc w:val="both"/>
        <w:rPr>
          <w:vertAlign w:val="baseline"/>
        </w:rPr>
      </w:pPr>
      <w:bookmarkStart w:colFirst="0" w:colLast="0" w:name="_heading=h.2yj8ql3vvyy6" w:id="20"/>
      <w:bookmarkEnd w:id="20"/>
      <w:sdt>
        <w:sdtPr>
          <w:id w:val="-1568187582"/>
          <w:tag w:val="goog_rdk_44"/>
        </w:sdtPr>
        <w:sdtContent>
          <w:r w:rsidDel="00000000" w:rsidR="00000000" w:rsidRPr="00000000">
            <w:rPr>
              <w:rFonts w:ascii="Gungsuh" w:cs="Gungsuh" w:eastAsia="Gungsuh" w:hAnsi="Gungsuh"/>
              <w:vertAlign w:val="baseline"/>
              <w:rtl w:val="0"/>
            </w:rPr>
            <w:t xml:space="preserve">第三部分：伦理学公理——从“是”到“应该”的坚实桥梁</w:t>
          </w:r>
        </w:sdtContent>
      </w:sdt>
    </w:p>
    <w:p w:rsidR="00000000" w:rsidDel="00000000" w:rsidP="00000000" w:rsidRDefault="00000000" w:rsidRPr="00000000" w14:paraId="0000005A">
      <w:pPr>
        <w:pStyle w:val="Heading3"/>
        <w:widowControl w:val="0"/>
        <w:jc w:val="both"/>
        <w:rPr>
          <w:vertAlign w:val="baseline"/>
        </w:rPr>
      </w:pPr>
      <w:bookmarkStart w:colFirst="0" w:colLast="0" w:name="_heading=h.lsqneylenmcz" w:id="21"/>
      <w:bookmarkEnd w:id="21"/>
      <w:r w:rsidDel="00000000" w:rsidR="00000000" w:rsidRPr="00000000">
        <w:rPr>
          <w:rtl w:val="0"/>
        </w:rPr>
      </w:r>
    </w:p>
    <w:p w:rsidR="00000000" w:rsidDel="00000000" w:rsidP="00000000" w:rsidRDefault="00000000" w:rsidRPr="00000000" w14:paraId="0000005B">
      <w:pPr>
        <w:pStyle w:val="Heading4"/>
        <w:widowControl w:val="0"/>
        <w:numPr>
          <w:ilvl w:val="0"/>
          <w:numId w:val="77"/>
        </w:numPr>
        <w:ind w:left="720" w:hanging="360"/>
        <w:jc w:val="both"/>
        <w:rPr/>
      </w:pPr>
      <w:bookmarkStart w:colFirst="0" w:colLast="0" w:name="_heading=h.tjr3g2nr1t5z" w:id="22"/>
      <w:bookmarkEnd w:id="22"/>
      <w:sdt>
        <w:sdtPr>
          <w:id w:val="1698637332"/>
          <w:tag w:val="goog_rdk_45"/>
        </w:sdtPr>
        <w:sdtContent>
          <w:r w:rsidDel="00000000" w:rsidR="00000000" w:rsidRPr="00000000">
            <w:rPr>
              <w:rFonts w:ascii="Gungsuh" w:cs="Gungsuh" w:eastAsia="Gungsuh" w:hAnsi="Gungsuh"/>
              <w:vertAlign w:val="baseline"/>
              <w:rtl w:val="0"/>
            </w:rPr>
            <w:t xml:space="preserve">公理1.1.7：价值与伦理的唯一发源地——感受性。 </w:t>
          </w:r>
        </w:sdtContent>
      </w:sdt>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sdt>
        <w:sdtPr>
          <w:id w:val="791571365"/>
          <w:tag w:val="goog_rdk_46"/>
        </w:sdtPr>
        <w:sdtContent>
          <w:r w:rsidDel="00000000" w:rsidR="00000000" w:rsidRPr="00000000">
            <w:rPr>
              <w:rFonts w:ascii="Arial Unicode MS" w:cs="Arial Unicode MS" w:eastAsia="Arial Unicode MS" w:hAnsi="Arial Unicode MS"/>
              <w:color w:val="1f1f1f"/>
              <w:sz w:val="21"/>
              <w:szCs w:val="21"/>
              <w:highlight w:val="white"/>
              <w:rtl w:val="0"/>
            </w:rPr>
            <w:t xml:space="preserve">所有的价值判断（好/坏、有益/有害）与伦理判断（对/错、正义/非正义），其存在的逻辑基础、讨论的必要性及最终的意义锚点，都且唯一地起源于“感受性”的客观存在。在一个纯粹由无生命、无意识的物理粒子和能量构成、没有任何感受能力的宇宙中，不存在任何可被赋予的价值或可供讨论的伦理体系。例如，一块陨石撞击另一块陨石，这不涉及“好”或“坏”，因为没有实体能够体验其结果。一个行为之所以能够被评价为“坏”或“错”，归根结底，且必须是因为它对一个或多个能够感受的、具备意识体验的实体造成了可被识别的负面体验（如痛苦、伤害、恐惧、剥夺、压迫）。脱离了感受性，任何关于“好”或“坏”、“对”或“错”的论断都将沦为毫无意义的空洞修辞或纯粹的个人偏好，无法建立起普遍、客观的伦理基础。</w:t>
          </w:r>
        </w:sdtContent>
      </w:sdt>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4"/>
        <w:widowControl w:val="0"/>
        <w:numPr>
          <w:ilvl w:val="0"/>
          <w:numId w:val="153"/>
        </w:numPr>
        <w:ind w:left="720" w:hanging="360"/>
        <w:jc w:val="both"/>
        <w:rPr/>
      </w:pPr>
      <w:bookmarkStart w:colFirst="0" w:colLast="0" w:name="_heading=h.my2abti0mo81" w:id="23"/>
      <w:bookmarkEnd w:id="23"/>
      <w:sdt>
        <w:sdtPr>
          <w:id w:val="2115877320"/>
          <w:tag w:val="goog_rdk_47"/>
        </w:sdtPr>
        <w:sdtContent>
          <w:r w:rsidDel="00000000" w:rsidR="00000000" w:rsidRPr="00000000">
            <w:rPr>
              <w:rFonts w:ascii="Gungsuh" w:cs="Gungsuh" w:eastAsia="Gungsuh" w:hAnsi="Gungsuh"/>
              <w:vertAlign w:val="baseline"/>
              <w:rtl w:val="0"/>
            </w:rPr>
            <w:t xml:space="preserve">推论1.1.8：个体是唯一的伦理主体。 </w:t>
          </w:r>
        </w:sdtContent>
      </w:sdt>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sdt>
        <w:sdtPr>
          <w:id w:val="1435809823"/>
          <w:tag w:val="goog_rdk_48"/>
        </w:sdtPr>
        <w:sdtContent>
          <w:r w:rsidDel="00000000" w:rsidR="00000000" w:rsidRPr="00000000">
            <w:rPr>
              <w:rFonts w:ascii="Arial Unicode MS" w:cs="Arial Unicode MS" w:eastAsia="Arial Unicode MS" w:hAnsi="Arial Unicode MS"/>
              <w:color w:val="1f1f1f"/>
              <w:sz w:val="21"/>
              <w:szCs w:val="21"/>
              <w:highlight w:val="white"/>
              <w:rtl w:val="0"/>
            </w:rPr>
            <w:t xml:space="preserve">结合公理1.1.4意识体验的内禀性与封闭性，以及公理1.1.7价值与伦理的唯一发源地——感受性，可以得出：既然所有有意义的意识体验和感受性（即价值和伦理的根本来源）都是且只能是绝对个体性的，那么每一个具备感受能力的个体，便是唯一的、最终的、不可还原的伦理主体。任何伦理原则、道德规范或社会制度的正当性、有效性及适用性，其最终的检验标准和意义归宿，都必须也只能追溯到它对具体、有感受的个体福祉（包括痛苦的规避和幸福的增进）所产生的真实且可验证的影响。为一个没有意识、没有感受能力、无法体验痛苦或幸福的抽象概念（如“国家利益”、“民族荣誉”、“阶级解放”或“历史进程”）赋予伦理上的优先权，不仅是逻辑上的“范畴谬误”——即将不同逻辑范畴的事物混为一谈，如同讨论“一块石头的道德义务”或“一个数字的幸福感”一样荒谬——更是一种旨在为牺牲真实个体福祉提供虚假正当性的根本性伦理颠倒和概念绑架。</w:t>
          </w:r>
        </w:sdtContent>
      </w:sdt>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4"/>
        <w:widowControl w:val="0"/>
        <w:numPr>
          <w:ilvl w:val="0"/>
          <w:numId w:val="74"/>
        </w:numPr>
        <w:spacing w:after="20" w:before="20" w:line="240" w:lineRule="auto"/>
        <w:ind w:left="720" w:hanging="360"/>
        <w:jc w:val="both"/>
        <w:rPr/>
      </w:pPr>
      <w:bookmarkStart w:colFirst="0" w:colLast="0" w:name="_heading=h.ylysal1ut0v" w:id="24"/>
      <w:bookmarkEnd w:id="24"/>
      <w:sdt>
        <w:sdtPr>
          <w:id w:val="1972360830"/>
          <w:tag w:val="goog_rdk_49"/>
        </w:sdtPr>
        <w:sdtContent>
          <w:r w:rsidDel="00000000" w:rsidR="00000000" w:rsidRPr="00000000">
            <w:rPr>
              <w:rFonts w:ascii="Gungsuh" w:cs="Gungsuh" w:eastAsia="Gungsuh" w:hAnsi="Gungsuh"/>
              <w:vertAlign w:val="baseline"/>
              <w:rtl w:val="0"/>
            </w:rPr>
            <w:t xml:space="preserve">论证1.1.9：自我所有权的逻辑必然性。 </w:t>
          </w:r>
        </w:sdtContent>
      </w:sdt>
    </w:p>
    <w:p w:rsidR="00000000" w:rsidDel="00000000" w:rsidP="00000000" w:rsidRDefault="00000000" w:rsidRPr="00000000" w14:paraId="00000064">
      <w:pPr>
        <w:pStyle w:val="Heading4"/>
        <w:widowControl w:val="0"/>
        <w:spacing w:after="20" w:before="20" w:line="240" w:lineRule="auto"/>
        <w:ind w:left="720" w:firstLine="0"/>
        <w:jc w:val="both"/>
        <w:rPr/>
      </w:pPr>
      <w:bookmarkStart w:colFirst="0" w:colLast="0" w:name="_heading=h.4wnk1wxi9f98" w:id="25"/>
      <w:bookmarkEnd w:id="25"/>
      <w:r w:rsidDel="00000000" w:rsidR="00000000" w:rsidRPr="00000000">
        <w:rPr>
          <w:rtl w:val="0"/>
        </w:rPr>
      </w:r>
    </w:p>
    <w:p w:rsidR="00000000" w:rsidDel="00000000" w:rsidP="00000000" w:rsidRDefault="00000000" w:rsidRPr="00000000" w14:paraId="00000065">
      <w:pPr>
        <w:pStyle w:val="Heading5"/>
        <w:widowControl w:val="0"/>
        <w:spacing w:after="20" w:before="20" w:line="240" w:lineRule="auto"/>
        <w:ind w:left="720" w:firstLine="0"/>
        <w:jc w:val="both"/>
        <w:rPr/>
      </w:pPr>
      <w:bookmarkStart w:colFirst="0" w:colLast="0" w:name="_heading=h.ie5xquu4kukg" w:id="26"/>
      <w:bookmarkEnd w:id="26"/>
      <w:sdt>
        <w:sdtPr>
          <w:id w:val="-46061878"/>
          <w:tag w:val="goog_rdk_50"/>
        </w:sdtPr>
        <w:sdtContent>
          <w:r w:rsidDel="00000000" w:rsidR="00000000" w:rsidRPr="00000000">
            <w:rPr>
              <w:rFonts w:ascii="Gungsuh" w:cs="Gungsuh" w:eastAsia="Gungsuh" w:hAnsi="Gungsuh"/>
              <w:rtl w:val="0"/>
            </w:rPr>
            <w:t xml:space="preserve">核心推导</w:t>
          </w:r>
        </w:sdtContent>
      </w:sdt>
    </w:p>
    <w:p w:rsidR="00000000" w:rsidDel="00000000" w:rsidP="00000000" w:rsidRDefault="00000000" w:rsidRPr="00000000" w14:paraId="00000066">
      <w:pPr>
        <w:spacing w:after="20" w:before="20" w:line="240" w:lineRule="auto"/>
        <w:ind w:left="1440" w:firstLine="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“自我所有权”并非一项需要被外部权威“授予”的权利，它是对“个体是唯一伦理主体”这一事实的直接逻辑推论，是伦理世界得以存在的基石。其推导过程如下：</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shd w:fill="auto" w:val="clear"/>
          <w:vertAlign w:val="baseline"/>
        </w:rPr>
      </w:pPr>
      <w:sdt>
        <w:sdtPr>
          <w:id w:val="-1285721981"/>
          <w:tag w:val="goog_rdk_51"/>
        </w:sdtPr>
        <w:sdtContent>
          <w:r w:rsidDel="00000000" w:rsidR="00000000" w:rsidRPr="00000000">
            <w:rPr>
              <w:rFonts w:ascii="Arial Unicode MS" w:cs="Arial Unicode MS" w:eastAsia="Arial Unicode MS" w:hAnsi="Arial Unicode MS"/>
              <w:color w:val="1f1f1f"/>
              <w:sz w:val="21"/>
              <w:szCs w:val="21"/>
              <w:rtl w:val="0"/>
            </w:rPr>
            <w:t xml:space="preserve">“我”的存在，本质上是“我的意识体验”的持续存在。（基于公理1.1.4的现象学证明）</w:t>
          </w:r>
        </w:sdtContent>
      </w:sdt>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shd w:fill="auto" w:val="clear"/>
          <w:vertAlign w:val="baseline"/>
        </w:rPr>
      </w:pPr>
      <w:sdt>
        <w:sdtPr>
          <w:id w:val="-2086960583"/>
          <w:tag w:val="goog_rdk_52"/>
        </w:sdtPr>
        <w:sdtContent>
          <w:r w:rsidDel="00000000" w:rsidR="00000000" w:rsidRPr="00000000">
            <w:rPr>
              <w:rFonts w:ascii="Arial Unicode MS" w:cs="Arial Unicode MS" w:eastAsia="Arial Unicode MS" w:hAnsi="Arial Unicode MS"/>
              <w:color w:val="1f1f1f"/>
              <w:sz w:val="21"/>
              <w:szCs w:val="21"/>
              <w:rtl w:val="0"/>
            </w:rPr>
            <w:t xml:space="preserve">”我”的意识体验，其产生、维持与全部内容，物理上完全依赖于”我”的身体及其内部高度整合的神经系统。（基于公理1.1.1的本体论公理）</w:t>
          </w:r>
        </w:sdtContent>
      </w:sdt>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shd w:fill="auto" w:val="clear"/>
          <w:vertAlign w:val="baseline"/>
        </w:rPr>
      </w:pPr>
      <w:sdt>
        <w:sdtPr>
          <w:id w:val="-1617638358"/>
          <w:tag w:val="goog_rdk_53"/>
        </w:sdtPr>
        <w:sdtContent>
          <w:r w:rsidDel="00000000" w:rsidR="00000000" w:rsidRPr="00000000">
            <w:rPr>
              <w:rFonts w:ascii="Arial Unicode MS" w:cs="Arial Unicode MS" w:eastAsia="Arial Unicode MS" w:hAnsi="Arial Unicode MS"/>
              <w:color w:val="1f1f1f"/>
              <w:sz w:val="21"/>
              <w:szCs w:val="21"/>
              <w:rtl w:val="0"/>
            </w:rPr>
            <w:t xml:space="preserve">伦理的唯一目标是保护和增进能够感受的实体（即“我”作为一个意识主体）的福祉，并规避其痛苦。（基于公理1.1.7的伦理学公理）</w:t>
          </w:r>
        </w:sdtContent>
      </w:sdt>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sz w:val="21"/>
          <w:szCs w:val="21"/>
        </w:rPr>
      </w:pPr>
      <w:sdt>
        <w:sdtPr>
          <w:id w:val="701630224"/>
          <w:tag w:val="goog_rdk_54"/>
        </w:sdtPr>
        <w:sdtContent>
          <w:r w:rsidDel="00000000" w:rsidR="00000000" w:rsidRPr="00000000">
            <w:rPr>
              <w:rFonts w:ascii="Arial Unicode MS" w:cs="Arial Unicode MS" w:eastAsia="Arial Unicode MS" w:hAnsi="Arial Unicode MS"/>
              <w:color w:val="1f1f1f"/>
              <w:sz w:val="21"/>
              <w:szCs w:val="21"/>
              <w:rtl w:val="0"/>
            </w:rPr>
            <w:t xml:space="preserve">结论：因此，自我所有权，即“我”对自己身体的最高且不可转让的管辖权，是保障“我”作为伦理主体存在并自主决定自身命运的不可或缺的基本逻辑前提。任何未经“我”明确且知情的同意而施加的、对“我”的身体的强制性物理支配，都构成对“我”的意识体验和意志的直接攻击，是对“我”作为唯一伦理主体的根本性否定。甚至，当“我”在完全知情、自愿且无外力胁迫的情况下，选择以特定方式处置自身身体，乃至终结自身生命时，这仍是“我”自我所有权的“终极行使“。这种”终极自主“的行使，只要不侵犯他者的自我所有权，便不应被视为违背伦理，因为伦理的最终权威在于有感受的个体之自由选择。否定这种终极自主权，等同于宣称一个人的真实感受和体验，哪怕在自愿且无痛苦的情况下，也必须屈从于抽象的“存在”或“未来可能性”的外部规定，这反而构成了对伦理学核心——即个体感受与自主选择——的根本性否定。</w:t>
          </w:r>
        </w:sdtContent>
      </w:sdt>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1">
      <w:pPr>
        <w:pStyle w:val="Heading5"/>
        <w:widowControl w:val="0"/>
        <w:numPr>
          <w:ilvl w:val="0"/>
          <w:numId w:val="113"/>
        </w:numPr>
        <w:spacing w:after="20" w:before="20" w:line="240" w:lineRule="auto"/>
        <w:ind w:left="720" w:hanging="360"/>
        <w:jc w:val="both"/>
        <w:rPr>
          <w:u w:val="none"/>
        </w:rPr>
      </w:pPr>
      <w:bookmarkStart w:colFirst="0" w:colLast="0" w:name="_heading=h.czpokjvurqlj" w:id="27"/>
      <w:bookmarkEnd w:id="27"/>
      <w:sdt>
        <w:sdtPr>
          <w:id w:val="1991644375"/>
          <w:tag w:val="goog_rdk_55"/>
        </w:sdtPr>
        <w:sdtContent>
          <w:r w:rsidDel="00000000" w:rsidR="00000000" w:rsidRPr="00000000">
            <w:rPr>
              <w:rFonts w:ascii="Gungsuh" w:cs="Gungsuh" w:eastAsia="Gungsuh" w:hAnsi="Gungsuh"/>
              <w:rtl w:val="0"/>
            </w:rPr>
            <w:t xml:space="preserve">附论：个体主权的边界——从生物潜能到伦理现实的界定</w:t>
          </w:r>
        </w:sdtContent>
      </w:sdt>
    </w:p>
    <w:p w:rsidR="00000000" w:rsidDel="00000000" w:rsidP="00000000" w:rsidRDefault="00000000" w:rsidRPr="00000000" w14:paraId="00000072">
      <w:pPr>
        <w:spacing w:after="20" w:before="20" w:line="240" w:lineRule="auto"/>
        <w:ind w:left="1440" w:firstLine="0"/>
        <w:rPr/>
      </w:pPr>
      <w:r w:rsidDel="00000000" w:rsidR="00000000" w:rsidRPr="00000000">
        <w:rPr>
          <w:rtl w:val="0"/>
        </w:rPr>
      </w:r>
    </w:p>
    <w:p w:rsidR="00000000" w:rsidDel="00000000" w:rsidP="00000000" w:rsidRDefault="00000000" w:rsidRPr="00000000" w14:paraId="00000073">
      <w:pPr>
        <w:spacing w:after="20" w:before="20" w:line="240" w:lineRule="auto"/>
        <w:ind w:left="720" w:firstLine="0"/>
        <w:rPr/>
      </w:pPr>
      <w:sdt>
        <w:sdtPr>
          <w:id w:val="1949565428"/>
          <w:tag w:val="goog_rdk_56"/>
        </w:sdtPr>
        <w:sdtContent>
          <w:r w:rsidDel="00000000" w:rsidR="00000000" w:rsidRPr="00000000">
            <w:rPr>
              <w:rFonts w:ascii="Gungsuh" w:cs="Gungsuh" w:eastAsia="Gungsuh" w:hAnsi="Gungsuh"/>
              <w:rtl w:val="0"/>
            </w:rPr>
            <w:t xml:space="preserve">在确立了个体主权的公理之后，我们必须将其应用于人类最深刻、最个人化，也最具争议性的伦理困境之一。一个主权个体——女性，在其身体内部孕育一个潜在的新生命时，她的主权边界在哪里？这个问题的答案，不应来自任何外部的、宗教的或政治的武断裁决，而必须且只能从科学与逻辑的基石出发，寻找一条最清晰、最一致、也最具同理心的路径。</w:t>
          </w:r>
        </w:sdtContent>
      </w:sdt>
    </w:p>
    <w:p w:rsidR="00000000" w:rsidDel="00000000" w:rsidP="00000000" w:rsidRDefault="00000000" w:rsidRPr="00000000" w14:paraId="00000074">
      <w:pPr>
        <w:spacing w:after="20" w:before="20" w:line="240" w:lineRule="auto"/>
        <w:ind w:left="720" w:firstLine="0"/>
        <w:rPr/>
      </w:pPr>
      <w:r w:rsidDel="00000000" w:rsidR="00000000" w:rsidRPr="00000000">
        <w:rPr>
          <w:rtl w:val="0"/>
        </w:rPr>
      </w:r>
    </w:p>
    <w:p w:rsidR="00000000" w:rsidDel="00000000" w:rsidP="00000000" w:rsidRDefault="00000000" w:rsidRPr="00000000" w14:paraId="00000075">
      <w:pPr>
        <w:spacing w:after="20" w:before="20" w:line="240" w:lineRule="auto"/>
        <w:ind w:left="720" w:firstLine="0"/>
        <w:rPr/>
      </w:pPr>
      <w:sdt>
        <w:sdtPr>
          <w:id w:val="-779804058"/>
          <w:tag w:val="goog_rdk_57"/>
        </w:sdtPr>
        <w:sdtContent>
          <w:r w:rsidDel="00000000" w:rsidR="00000000" w:rsidRPr="00000000">
            <w:rPr>
              <w:rFonts w:ascii="Gungsuh" w:cs="Gungsuh" w:eastAsia="Gungsuh" w:hAnsi="Gungsuh"/>
              <w:rtl w:val="0"/>
            </w:rPr>
            <w:t xml:space="preserve">历史上关于此问题的争论，绝大多数都陷入了“生命何时开始”这一生物学议题的泥潭。这是一个根本性的范畴谬误。伦理学所关心的对象，并非宽泛的、生物学意义上的“生命”（一个细胞同样是生命），而是能够作为价值与伦理的承载者的特定实体。 因此，正确的提问必须是：一个实体，在何种条件下，获得了作为“伦理主体”的资格，从而应被赋予“个体主权”？ 答案只能在赋予伦理学意义的那个现实本源中去寻找：即“感受性”的实际存在。一个实体是否拥有一个正在运作的、能够产生第一人称主观体验（感受痛苦与快乐）的物理载体（大脑与中枢神经系统），是其能否进入伦理世界的唯一门票。</w:t>
          </w:r>
        </w:sdtContent>
      </w:sdt>
    </w:p>
    <w:p w:rsidR="00000000" w:rsidDel="00000000" w:rsidP="00000000" w:rsidRDefault="00000000" w:rsidRPr="00000000" w14:paraId="00000076">
      <w:pPr>
        <w:spacing w:after="20" w:before="20" w:line="240" w:lineRule="auto"/>
        <w:ind w:left="720" w:firstLine="0"/>
        <w:rPr/>
      </w:pPr>
      <w:r w:rsidDel="00000000" w:rsidR="00000000" w:rsidRPr="00000000">
        <w:rPr>
          <w:rtl w:val="0"/>
        </w:rPr>
      </w:r>
    </w:p>
    <w:p w:rsidR="00000000" w:rsidDel="00000000" w:rsidP="00000000" w:rsidRDefault="00000000" w:rsidRPr="00000000" w14:paraId="00000077">
      <w:pPr>
        <w:spacing w:after="20" w:before="20" w:line="240" w:lineRule="auto"/>
        <w:ind w:left="720" w:firstLine="0"/>
        <w:rPr/>
      </w:pPr>
      <w:sdt>
        <w:sdtPr>
          <w:id w:val="-1906687822"/>
          <w:tag w:val="goog_rdk_58"/>
        </w:sdtPr>
        <w:sdtContent>
          <w:r w:rsidDel="00000000" w:rsidR="00000000" w:rsidRPr="00000000">
            <w:rPr>
              <w:rFonts w:ascii="Gungsuh" w:cs="Gungsuh" w:eastAsia="Gungsuh" w:hAnsi="Gungsuh"/>
              <w:rtl w:val="0"/>
            </w:rPr>
            <w:t xml:space="preserve">我们的分析，必须从一个无可争议的、绝对的起点开始：任何一个已发展出足以进行自我认知和理性选择的心智能力的女性个体，是一个完全的、拥有感受性的、独立的伦理主体。她对其身体拥有绝对的、最高的、不可被他人转让或剥夺的管辖权。这是我们一切分析的、不可动摇的出发点。因此，任何发生在她身体内部的事件，其最终决定权天然属于她。现在，唯一需要讨论的问题是：在她身体内部孕育的那个生命实体，是否在某个阶段，也获得了独</w:t>
          </w:r>
        </w:sdtContent>
      </w:sdt>
      <w:sdt>
        <w:sdtPr>
          <w:id w:val="-946747381"/>
          <w:tag w:val="goog_rdk_59"/>
        </w:sdtPr>
        <w:sdtContent>
          <w:r w:rsidDel="00000000" w:rsidR="00000000" w:rsidRPr="00000000">
            <w:rPr>
              <w:rFonts w:ascii="Gungsuh" w:cs="Gungsuh" w:eastAsia="Gungsuh" w:hAnsi="Gungsuh"/>
              <w:rtl w:val="0"/>
            </w:rPr>
            <w:t xml:space="preserve">立的、能够与她自身主权相抗衡的伦理主体地位？</w:t>
          </w:r>
        </w:sdtContent>
      </w:sdt>
    </w:p>
    <w:p w:rsidR="00000000" w:rsidDel="00000000" w:rsidP="00000000" w:rsidRDefault="00000000" w:rsidRPr="00000000" w14:paraId="00000078">
      <w:pPr>
        <w:spacing w:after="20" w:before="20" w:line="240" w:lineRule="auto"/>
        <w:ind w:left="720" w:firstLine="0"/>
        <w:rPr/>
      </w:pPr>
      <w:r w:rsidDel="00000000" w:rsidR="00000000" w:rsidRPr="00000000">
        <w:rPr>
          <w:rtl w:val="0"/>
        </w:rPr>
      </w:r>
    </w:p>
    <w:p w:rsidR="00000000" w:rsidDel="00000000" w:rsidP="00000000" w:rsidRDefault="00000000" w:rsidRPr="00000000" w14:paraId="00000079">
      <w:pPr>
        <w:numPr>
          <w:ilvl w:val="0"/>
          <w:numId w:val="127"/>
        </w:numPr>
        <w:spacing w:after="20" w:before="20" w:line="240" w:lineRule="auto"/>
        <w:ind w:left="1440" w:hanging="360"/>
        <w:rPr/>
      </w:pPr>
      <w:sdt>
        <w:sdtPr>
          <w:id w:val="-1648469001"/>
          <w:tag w:val="goog_rdk_60"/>
        </w:sdtPr>
        <w:sdtContent>
          <w:r w:rsidDel="00000000" w:rsidR="00000000" w:rsidRPr="00000000">
            <w:rPr>
              <w:rFonts w:ascii="Gungsuh" w:cs="Gungsuh" w:eastAsia="Gungsuh" w:hAnsi="Gungsuh"/>
              <w:rtl w:val="0"/>
            </w:rPr>
            <w:t xml:space="preserve">孕育的初期阶段（前感受期）：在此阶段，孕育中的是一个与母体共生的、正在迅速发展的、具有成为独立主权个体潜能的生命实体。然而，伦理主体的资格来源于“感受性”的实际存在，而非未来的“潜能”（正如一颗橡子不拥有橡树的权利）。在此阶段，该生命实体尚未发展出能够支持感受性存在的物理基础（功能性的神经系统）。因此，在法理上，关于其存续的决定，完全属于承载其存在的、唯一且无可争议的主权者——该女性本人。强迫一名女性违背其意愿、为一个尚不具备伦理主体资格的潜能而牺牲自己的身体主权，是对她的奴役，是一种最根本的侵犯。</w:t>
          </w:r>
        </w:sdtContent>
      </w:sdt>
    </w:p>
    <w:p w:rsidR="00000000" w:rsidDel="00000000" w:rsidP="00000000" w:rsidRDefault="00000000" w:rsidRPr="00000000" w14:paraId="0000007A">
      <w:pPr>
        <w:spacing w:after="20" w:before="20" w:line="240" w:lineRule="auto"/>
        <w:ind w:left="1440" w:firstLine="0"/>
        <w:rPr/>
      </w:pPr>
      <w:r w:rsidDel="00000000" w:rsidR="00000000" w:rsidRPr="00000000">
        <w:rPr>
          <w:rtl w:val="0"/>
        </w:rPr>
      </w:r>
    </w:p>
    <w:p w:rsidR="00000000" w:rsidDel="00000000" w:rsidP="00000000" w:rsidRDefault="00000000" w:rsidRPr="00000000" w14:paraId="0000007B">
      <w:pPr>
        <w:numPr>
          <w:ilvl w:val="0"/>
          <w:numId w:val="127"/>
        </w:numPr>
        <w:spacing w:after="20" w:before="20" w:line="240" w:lineRule="auto"/>
        <w:ind w:left="1440" w:hanging="360"/>
        <w:rPr/>
      </w:pPr>
      <w:sdt>
        <w:sdtPr>
          <w:id w:val="1235835566"/>
          <w:tag w:val="goog_rdk_61"/>
        </w:sdtPr>
        <w:sdtContent>
          <w:r w:rsidDel="00000000" w:rsidR="00000000" w:rsidRPr="00000000">
            <w:rPr>
              <w:rFonts w:ascii="Gungsuh" w:cs="Gungsuh" w:eastAsia="Gungsuh" w:hAnsi="Gungsuh"/>
              <w:rtl w:val="0"/>
            </w:rPr>
            <w:t xml:space="preserve">孕育的后期阶段（后感受期）：随着发育，该生命实体的神经系统将会在某个时间点达到一个临界状态，使其开始具备产生感受性的物理基础。从这个时间点开始，它便跨越了从纯粹的生物潜能到伦理主体的门槛。它不再仅仅是母亲身体的延伸部分，而是一个独立的、虽然无助的、拥有最基本主权（即免受伤害的权利）的个体。 结论：因此，我们对堕胎的法理界定是清晰且客观的：在胎儿的物理结构被科学地证明尚不具备支持“感受性”的功能之前，堕胎是女性不可剥夺的权利；而在胎儿的物理结构具备了支持“感受性”的功能之后，无故终止其生命，则构成对一个新生的、无辜的主权个体的侵犯行为。</w:t>
          </w:r>
        </w:sdtContent>
      </w:sdt>
    </w:p>
    <w:p w:rsidR="00000000" w:rsidDel="00000000" w:rsidP="00000000" w:rsidRDefault="00000000" w:rsidRPr="00000000" w14:paraId="0000007C">
      <w:pPr>
        <w:spacing w:after="20" w:before="20" w:line="240" w:lineRule="auto"/>
        <w:ind w:left="1440" w:firstLine="0"/>
        <w:rPr/>
      </w:pPr>
      <w:r w:rsidDel="00000000" w:rsidR="00000000" w:rsidRPr="00000000">
        <w:rPr>
          <w:rtl w:val="0"/>
        </w:rPr>
      </w:r>
    </w:p>
    <w:p w:rsidR="00000000" w:rsidDel="00000000" w:rsidP="00000000" w:rsidRDefault="00000000" w:rsidRPr="00000000" w14:paraId="0000007D">
      <w:pPr>
        <w:numPr>
          <w:ilvl w:val="0"/>
          <w:numId w:val="127"/>
        </w:numPr>
        <w:spacing w:after="20" w:before="20" w:line="240" w:lineRule="auto"/>
        <w:ind w:left="1440" w:hanging="360"/>
        <w:rPr/>
      </w:pPr>
      <w:sdt>
        <w:sdtPr>
          <w:id w:val="-152166564"/>
          <w:tag w:val="goog_rdk_62"/>
        </w:sdtPr>
        <w:sdtContent>
          <w:r w:rsidDel="00000000" w:rsidR="00000000" w:rsidRPr="00000000">
            <w:rPr>
              <w:rFonts w:ascii="Gungsuh" w:cs="Gungsuh" w:eastAsia="Gungsuh" w:hAnsi="Gungsuh"/>
              <w:rtl w:val="0"/>
            </w:rPr>
            <w:t xml:space="preserve">从哲学到科学的转化：这一界定，将关于堕胎的伦理争论，从无休止的、基于信仰的价值冲突，转变为一个可以被不断发展的神经科学所回答的客观科学问题：“胎儿发育到哪一个阶段，其神经系统开始能够产生痛苦的感受？” 这个问题的科学答案，将成为我们社会划定法律界限的、非任意的、客观的依据。</w:t>
          </w:r>
        </w:sdtContent>
      </w:sdt>
    </w:p>
    <w:p w:rsidR="00000000" w:rsidDel="00000000" w:rsidP="00000000" w:rsidRDefault="00000000" w:rsidRPr="00000000" w14:paraId="0000007E">
      <w:pPr>
        <w:spacing w:after="20" w:before="20" w:line="240" w:lineRule="auto"/>
        <w:ind w:left="1440" w:firstLine="0"/>
        <w:rPr/>
      </w:pPr>
      <w:r w:rsidDel="00000000" w:rsidR="00000000" w:rsidRPr="00000000">
        <w:rPr>
          <w:rtl w:val="0"/>
        </w:rPr>
      </w:r>
    </w:p>
    <w:p w:rsidR="00000000" w:rsidDel="00000000" w:rsidP="00000000" w:rsidRDefault="00000000" w:rsidRPr="00000000" w14:paraId="0000007F">
      <w:pPr>
        <w:spacing w:after="20" w:before="20" w:line="240" w:lineRule="auto"/>
        <w:ind w:left="720" w:firstLine="0"/>
        <w:rPr/>
      </w:pPr>
      <w:sdt>
        <w:sdtPr>
          <w:id w:val="527058865"/>
          <w:tag w:val="goog_rdk_63"/>
        </w:sdtPr>
        <w:sdtContent>
          <w:r w:rsidDel="00000000" w:rsidR="00000000" w:rsidRPr="00000000">
            <w:rPr>
              <w:rFonts w:ascii="Gungsuh" w:cs="Gungsuh" w:eastAsia="Gungsuh" w:hAnsi="Gungsuh"/>
              <w:rtl w:val="0"/>
            </w:rPr>
            <w:t xml:space="preserve">一个新生的婴儿，毫无疑问，是一个拥有完全的、正在运作的感受性物理载体的、独立的伦理主体。因此，他/她拥有绝对的个体主权。然而，他/她尚不具备独立行使这一主权的能力。这就引出了一个全新的、基于我们原则的法律概念：作为信托责任的监护权。</w:t>
          </w:r>
        </w:sdtContent>
      </w:sdt>
    </w:p>
    <w:p w:rsidR="00000000" w:rsidDel="00000000" w:rsidP="00000000" w:rsidRDefault="00000000" w:rsidRPr="00000000" w14:paraId="00000080">
      <w:pPr>
        <w:spacing w:after="20" w:before="20" w:line="240" w:lineRule="auto"/>
        <w:ind w:left="720" w:firstLine="0"/>
        <w:rPr/>
      </w:pPr>
      <w:r w:rsidDel="00000000" w:rsidR="00000000" w:rsidRPr="00000000">
        <w:rPr>
          <w:rtl w:val="0"/>
        </w:rPr>
      </w:r>
    </w:p>
    <w:p w:rsidR="00000000" w:rsidDel="00000000" w:rsidP="00000000" w:rsidRDefault="00000000" w:rsidRPr="00000000" w14:paraId="00000081">
      <w:pPr>
        <w:numPr>
          <w:ilvl w:val="0"/>
          <w:numId w:val="134"/>
        </w:numPr>
        <w:spacing w:after="20" w:before="20" w:line="240" w:lineRule="auto"/>
        <w:ind w:left="1440" w:hanging="360"/>
        <w:rPr>
          <w:u w:val="none"/>
        </w:rPr>
      </w:pPr>
      <w:sdt>
        <w:sdtPr>
          <w:id w:val="-392655545"/>
          <w:tag w:val="goog_rdk_64"/>
        </w:sdtPr>
        <w:sdtContent>
          <w:r w:rsidDel="00000000" w:rsidR="00000000" w:rsidRPr="00000000">
            <w:rPr>
              <w:rFonts w:ascii="Gungsuh" w:cs="Gungsuh" w:eastAsia="Gungsuh" w:hAnsi="Gungsuh"/>
              <w:rtl w:val="0"/>
            </w:rPr>
            <w:t xml:space="preserve">父母作为受托人，而非所有者：既然自我所有权是普适的，那么父母对婴儿便不具备任何形式的“所有权”。他们是婴儿个体主权的临时法律受托人和监护人。</w:t>
          </w:r>
        </w:sdtContent>
      </w:sdt>
    </w:p>
    <w:p w:rsidR="00000000" w:rsidDel="00000000" w:rsidP="00000000" w:rsidRDefault="00000000" w:rsidRPr="00000000" w14:paraId="00000082">
      <w:pPr>
        <w:spacing w:after="20" w:before="20" w:line="240" w:lineRule="auto"/>
        <w:ind w:left="1440" w:firstLine="0"/>
        <w:rPr/>
      </w:pPr>
      <w:r w:rsidDel="00000000" w:rsidR="00000000" w:rsidRPr="00000000">
        <w:rPr>
          <w:rtl w:val="0"/>
        </w:rPr>
      </w:r>
    </w:p>
    <w:p w:rsidR="00000000" w:rsidDel="00000000" w:rsidP="00000000" w:rsidRDefault="00000000" w:rsidRPr="00000000" w14:paraId="00000083">
      <w:pPr>
        <w:numPr>
          <w:ilvl w:val="0"/>
          <w:numId w:val="134"/>
        </w:numPr>
        <w:spacing w:after="20" w:before="20" w:line="240" w:lineRule="auto"/>
        <w:ind w:left="1440" w:hanging="360"/>
        <w:rPr>
          <w:u w:val="none"/>
        </w:rPr>
      </w:pPr>
      <w:sdt>
        <w:sdtPr>
          <w:id w:val="-212014088"/>
          <w:tag w:val="goog_rdk_65"/>
        </w:sdtPr>
        <w:sdtContent>
          <w:r w:rsidDel="00000000" w:rsidR="00000000" w:rsidRPr="00000000">
            <w:rPr>
              <w:rFonts w:ascii="Gungsuh" w:cs="Gungsuh" w:eastAsia="Gungsuh" w:hAnsi="Gungsuh"/>
              <w:rtl w:val="0"/>
            </w:rPr>
            <w:t xml:space="preserve">然而，一个新生的婴儿，尚未通过“首次占用”或“自愿交换”获得任何外部财产。那么，受托人需要“忠实管理”的、“属于该个体的财产”，其合法来源是父母通过生育这一自愿行动，而完成的一次隐含的、不可撤销的“自愿转移”：</w:t>
          </w:r>
        </w:sdtContent>
      </w:sdt>
    </w:p>
    <w:p w:rsidR="00000000" w:rsidDel="00000000" w:rsidP="00000000" w:rsidRDefault="00000000" w:rsidRPr="00000000" w14:paraId="00000084">
      <w:pPr>
        <w:spacing w:after="20" w:before="20" w:line="240" w:lineRule="auto"/>
        <w:ind w:left="0" w:firstLine="0"/>
        <w:rPr/>
      </w:pPr>
      <w:r w:rsidDel="00000000" w:rsidR="00000000" w:rsidRPr="00000000">
        <w:rPr>
          <w:rtl w:val="0"/>
        </w:rPr>
      </w:r>
    </w:p>
    <w:p w:rsidR="00000000" w:rsidDel="00000000" w:rsidP="00000000" w:rsidRDefault="00000000" w:rsidRPr="00000000" w14:paraId="00000085">
      <w:pPr>
        <w:numPr>
          <w:ilvl w:val="0"/>
          <w:numId w:val="132"/>
        </w:numPr>
        <w:spacing w:after="20" w:before="20" w:line="240" w:lineRule="auto"/>
        <w:ind w:left="2160" w:hanging="360"/>
        <w:rPr>
          <w:u w:val="none"/>
        </w:rPr>
      </w:pPr>
      <w:sdt>
        <w:sdtPr>
          <w:id w:val="-2021241783"/>
          <w:tag w:val="goog_rdk_66"/>
        </w:sdtPr>
        <w:sdtContent>
          <w:r w:rsidDel="00000000" w:rsidR="00000000" w:rsidRPr="00000000">
            <w:rPr>
              <w:rFonts w:ascii="Gungsuh" w:cs="Gungsuh" w:eastAsia="Gungsuh" w:hAnsi="Gungsuh"/>
              <w:rtl w:val="0"/>
            </w:rPr>
            <w:t xml:space="preserve">父母自愿地、主动地将一个完全无助的主权个体带到这个世界上，并选择抚养。这一行动，本身就构成了一份对该新生儿的、不可推卸的默示契约，即承诺将保障其生存与发展，直至其能够自我负责。</w:t>
          </w:r>
        </w:sdtContent>
      </w:sdt>
    </w:p>
    <w:p w:rsidR="00000000" w:rsidDel="00000000" w:rsidP="00000000" w:rsidRDefault="00000000" w:rsidRPr="00000000" w14:paraId="00000086">
      <w:pPr>
        <w:spacing w:after="20" w:before="20" w:line="240" w:lineRule="auto"/>
        <w:ind w:left="2160" w:firstLine="0"/>
        <w:rPr/>
      </w:pPr>
      <w:r w:rsidDel="00000000" w:rsidR="00000000" w:rsidRPr="00000000">
        <w:rPr>
          <w:rtl w:val="0"/>
        </w:rPr>
      </w:r>
    </w:p>
    <w:p w:rsidR="00000000" w:rsidDel="00000000" w:rsidP="00000000" w:rsidRDefault="00000000" w:rsidRPr="00000000" w14:paraId="00000087">
      <w:pPr>
        <w:numPr>
          <w:ilvl w:val="0"/>
          <w:numId w:val="132"/>
        </w:numPr>
        <w:spacing w:after="20" w:before="20" w:line="240" w:lineRule="auto"/>
        <w:ind w:left="2160" w:hanging="360"/>
        <w:rPr>
          <w:u w:val="none"/>
        </w:rPr>
      </w:pPr>
      <w:sdt>
        <w:sdtPr>
          <w:id w:val="-1987902273"/>
          <w:tag w:val="goog_rdk_67"/>
        </w:sdtPr>
        <w:sdtContent>
          <w:r w:rsidDel="00000000" w:rsidR="00000000" w:rsidRPr="00000000">
            <w:rPr>
              <w:rFonts w:ascii="Gungsuh" w:cs="Gungsuh" w:eastAsia="Gungsuh" w:hAnsi="Gungsuh"/>
              <w:rtl w:val="0"/>
            </w:rPr>
            <w:t xml:space="preserve">为了履行这份契约，父母必然需要动用其自身的正当财产（食物、住所、资源）。因此，从他们决定抚养的那一刻起，一份为了履行契约所必需的、与其自身财产相称的资源份额，就已经在法理上，被他们自愿地、隐含地从“完全属于自己的财产”中划拨出来，置于一种“信托状态”之下。</w:t>
          </w:r>
        </w:sdtContent>
      </w:sdt>
    </w:p>
    <w:p w:rsidR="00000000" w:rsidDel="00000000" w:rsidP="00000000" w:rsidRDefault="00000000" w:rsidRPr="00000000" w14:paraId="00000088">
      <w:pPr>
        <w:spacing w:after="20" w:before="20" w:line="240" w:lineRule="auto"/>
        <w:ind w:left="2160" w:firstLine="0"/>
        <w:rPr/>
      </w:pPr>
      <w:r w:rsidDel="00000000" w:rsidR="00000000" w:rsidRPr="00000000">
        <w:rPr>
          <w:rtl w:val="0"/>
        </w:rPr>
      </w:r>
    </w:p>
    <w:p w:rsidR="00000000" w:rsidDel="00000000" w:rsidP="00000000" w:rsidRDefault="00000000" w:rsidRPr="00000000" w14:paraId="00000089">
      <w:pPr>
        <w:numPr>
          <w:ilvl w:val="0"/>
          <w:numId w:val="132"/>
        </w:numPr>
        <w:spacing w:after="20" w:before="20" w:line="240" w:lineRule="auto"/>
        <w:ind w:left="2160" w:hanging="360"/>
        <w:rPr>
          <w:u w:val="none"/>
        </w:rPr>
      </w:pPr>
      <w:sdt>
        <w:sdtPr>
          <w:id w:val="-546867128"/>
          <w:tag w:val="goog_rdk_68"/>
        </w:sdtPr>
        <w:sdtContent>
          <w:r w:rsidDel="00000000" w:rsidR="00000000" w:rsidRPr="00000000">
            <w:rPr>
              <w:rFonts w:ascii="Gungsuh" w:cs="Gungsuh" w:eastAsia="Gungsuh" w:hAnsi="Gungsuh"/>
              <w:rtl w:val="0"/>
            </w:rPr>
            <w:t xml:space="preserve">这份处于“信托状态”的资源份额，就是“属于该个体的财产”的精确法律定义。 婴儿并非对父母的所有不动产或财产拥有模糊的所有权。他/她拥有的，是对父母为了履行其“默示契约”而必须提供的、那一份特定资源份额的、无可争议的合法权利。</w:t>
          </w:r>
        </w:sdtContent>
      </w:sdt>
    </w:p>
    <w:p w:rsidR="00000000" w:rsidDel="00000000" w:rsidP="00000000" w:rsidRDefault="00000000" w:rsidRPr="00000000" w14:paraId="0000008A">
      <w:pPr>
        <w:spacing w:after="20" w:before="20" w:line="240" w:lineRule="auto"/>
        <w:ind w:left="2160" w:firstLine="0"/>
        <w:rPr/>
      </w:pPr>
      <w:r w:rsidDel="00000000" w:rsidR="00000000" w:rsidRPr="00000000">
        <w:rPr>
          <w:rtl w:val="0"/>
        </w:rPr>
      </w:r>
    </w:p>
    <w:p w:rsidR="00000000" w:rsidDel="00000000" w:rsidP="00000000" w:rsidRDefault="00000000" w:rsidRPr="00000000" w14:paraId="0000008B">
      <w:pPr>
        <w:numPr>
          <w:ilvl w:val="0"/>
          <w:numId w:val="132"/>
        </w:numPr>
        <w:spacing w:after="20" w:before="20" w:line="240" w:lineRule="auto"/>
        <w:ind w:left="2160" w:hanging="360"/>
        <w:rPr>
          <w:u w:val="none"/>
        </w:rPr>
      </w:pPr>
      <w:sdt>
        <w:sdtPr>
          <w:id w:val="-1082039251"/>
          <w:tag w:val="goog_rdk_69"/>
        </w:sdtPr>
        <w:sdtContent>
          <w:r w:rsidDel="00000000" w:rsidR="00000000" w:rsidRPr="00000000">
            <w:rPr>
              <w:rFonts w:ascii="Gungsuh" w:cs="Gungsuh" w:eastAsia="Gungsuh" w:hAnsi="Gungsuh"/>
              <w:rtl w:val="0"/>
            </w:rPr>
            <w:t xml:space="preserve">因此，“受托人”的职责，被精确地定义为：保护这个尚无能力的个体免受伤害，为其成长提供契约所规定的必要资源，忠实地管理这份由父母自身财产转化而来的信托财产直至该个体能够自我接管，并以培养其成为一个能够完全行使自身主权的“完整个体”为最终目标。</w:t>
          </w:r>
        </w:sdtContent>
      </w:sdt>
    </w:p>
    <w:p w:rsidR="00000000" w:rsidDel="00000000" w:rsidP="00000000" w:rsidRDefault="00000000" w:rsidRPr="00000000" w14:paraId="0000008C">
      <w:pPr>
        <w:spacing w:after="20" w:before="20" w:line="240" w:lineRule="auto"/>
        <w:ind w:left="2160" w:firstLine="0"/>
        <w:rPr/>
      </w:pPr>
      <w:r w:rsidDel="00000000" w:rsidR="00000000" w:rsidRPr="00000000">
        <w:rPr>
          <w:rtl w:val="0"/>
        </w:rPr>
      </w:r>
    </w:p>
    <w:p w:rsidR="00000000" w:rsidDel="00000000" w:rsidP="00000000" w:rsidRDefault="00000000" w:rsidRPr="00000000" w14:paraId="0000008D">
      <w:pPr>
        <w:numPr>
          <w:ilvl w:val="0"/>
          <w:numId w:val="132"/>
        </w:numPr>
        <w:spacing w:after="20" w:before="20" w:line="240" w:lineRule="auto"/>
        <w:ind w:left="2160" w:hanging="360"/>
        <w:rPr>
          <w:u w:val="none"/>
        </w:rPr>
      </w:pPr>
      <w:sdt>
        <w:sdtPr>
          <w:id w:val="-1300422063"/>
          <w:tag w:val="goog_rdk_70"/>
        </w:sdtPr>
        <w:sdtContent>
          <w:r w:rsidDel="00000000" w:rsidR="00000000" w:rsidRPr="00000000">
            <w:rPr>
              <w:rFonts w:ascii="Gungsuh" w:cs="Gungsuh" w:eastAsia="Gungsuh" w:hAnsi="Gungsuh"/>
              <w:rtl w:val="0"/>
            </w:rPr>
            <w:t xml:space="preserve">遗弃作为根本性的侵犯与违约：因此，遗弃婴儿（即单方面撕毁这份默示契约），是一种最恶劣的、直接危及一个无助个体生命的侵犯行为。它不仅是道德上的败坏，更是法律上最严重的罪行之一，因为它同时违反了两条根本原则：它既是对一个无辜主权的直接物理侵犯（将其置于危险境地），也是对因自身行为而产生的、最根本的契约责任的背弃。</w:t>
          </w:r>
        </w:sdtContent>
      </w:sdt>
    </w:p>
    <w:p w:rsidR="00000000" w:rsidDel="00000000" w:rsidP="00000000" w:rsidRDefault="00000000" w:rsidRPr="00000000" w14:paraId="0000008E">
      <w:pPr>
        <w:spacing w:after="20" w:before="20" w:line="240" w:lineRule="auto"/>
        <w:ind w:left="1440" w:firstLine="0"/>
        <w:rPr/>
      </w:pPr>
      <w:r w:rsidDel="00000000" w:rsidR="00000000" w:rsidRPr="00000000">
        <w:rPr>
          <w:rtl w:val="0"/>
        </w:rPr>
      </w:r>
    </w:p>
    <w:p w:rsidR="00000000" w:rsidDel="00000000" w:rsidP="00000000" w:rsidRDefault="00000000" w:rsidRPr="00000000" w14:paraId="0000008F">
      <w:pPr>
        <w:spacing w:after="20" w:before="20" w:line="240" w:lineRule="auto"/>
        <w:ind w:left="720" w:firstLine="0"/>
        <w:rPr/>
      </w:pPr>
      <w:sdt>
        <w:sdtPr>
          <w:id w:val="1369296306"/>
          <w:tag w:val="goog_rdk_71"/>
        </w:sdtPr>
        <w:sdtContent>
          <w:r w:rsidDel="00000000" w:rsidR="00000000" w:rsidRPr="00000000">
            <w:rPr>
              <w:rFonts w:ascii="Gungsuh" w:cs="Gungsuh" w:eastAsia="Gungsuh" w:hAnsi="Gungsuh"/>
              <w:rtl w:val="0"/>
            </w:rPr>
            <w:t xml:space="preserve">最终结论：赋权个体，而非提供答案：通过这一系列严密的、基于现实的逻辑推演，我们的理论体系并未试图去替任何一个个体做出是否堕胎的决定。恰恰相反，它将这个决定权，从所有外部的、强制性的权威（国家法律、宗教教条）手中夺回，并将其最终地、完整地、无可争议地交还给唯一有权做出决定的人——那个身处其中的、独立的、拥有主权的女性。理论不提供轻松的答案，只提供一个捍卫个体在最艰难时刻，依然拥有最终选择权的、坚实的逻辑基石。</w:t>
          </w:r>
        </w:sdtContent>
      </w:sdt>
    </w:p>
    <w:p w:rsidR="00000000" w:rsidDel="00000000" w:rsidP="00000000" w:rsidRDefault="00000000" w:rsidRPr="00000000" w14:paraId="00000090">
      <w:pPr>
        <w:spacing w:after="20" w:before="20" w:line="264" w:lineRule="auto"/>
        <w:ind w:left="1440" w:firstLine="0"/>
        <w:rPr/>
      </w:pPr>
      <w:r w:rsidDel="00000000" w:rsidR="00000000" w:rsidRPr="00000000">
        <w:rPr>
          <w:rtl w:val="0"/>
        </w:rPr>
      </w:r>
    </w:p>
    <w:p w:rsidR="00000000" w:rsidDel="00000000" w:rsidP="00000000" w:rsidRDefault="00000000" w:rsidRPr="00000000" w14:paraId="00000091">
      <w:pPr>
        <w:pStyle w:val="Heading3"/>
        <w:widowControl w:val="0"/>
        <w:spacing w:after="20" w:before="20" w:lineRule="auto"/>
        <w:jc w:val="both"/>
        <w:rPr>
          <w:vertAlign w:val="baseline"/>
        </w:rPr>
      </w:pPr>
      <w:bookmarkStart w:colFirst="0" w:colLast="0" w:name="_heading=h.a6ea6pgz3dwx" w:id="28"/>
      <w:bookmarkEnd w:id="28"/>
      <w:sdt>
        <w:sdtPr>
          <w:id w:val="-1782251472"/>
          <w:tag w:val="goog_rdk_72"/>
        </w:sdtPr>
        <w:sdtContent>
          <w:r w:rsidDel="00000000" w:rsidR="00000000" w:rsidRPr="00000000">
            <w:rPr>
              <w:rFonts w:ascii="Gungsuh" w:cs="Gungsuh" w:eastAsia="Gungsuh" w:hAnsi="Gungsuh"/>
              <w:vertAlign w:val="baseline"/>
              <w:rtl w:val="0"/>
            </w:rPr>
            <w:t xml:space="preserve">第四部分：对所有替代方案的最终解构与批判</w:t>
          </w:r>
        </w:sdtContent>
      </w:sdt>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个体主权的公理不仅自身逻辑自洽，其力量更体现在它能够系统性地揭示并摧毁所有替代性社会哲学的内在矛盾与非理性内核。任何拒绝以个体主权为起点的理论，都必然陷入以下一种或多种逻辑陷阱，并最终在实践中导向对人本身的奴役。</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5">
      <w:pPr>
        <w:pStyle w:val="Heading4"/>
        <w:widowControl w:val="0"/>
        <w:numPr>
          <w:ilvl w:val="0"/>
          <w:numId w:val="47"/>
        </w:numPr>
        <w:spacing w:after="20" w:before="20" w:lineRule="auto"/>
        <w:ind w:left="720" w:hanging="360"/>
        <w:jc w:val="both"/>
        <w:rPr/>
      </w:pPr>
      <w:bookmarkStart w:colFirst="0" w:colLast="0" w:name="_heading=h.1riifotme2n4" w:id="29"/>
      <w:bookmarkEnd w:id="29"/>
      <w:sdt>
        <w:sdtPr>
          <w:id w:val="-1090185035"/>
          <w:tag w:val="goog_rdk_73"/>
        </w:sdtPr>
        <w:sdtContent>
          <w:r w:rsidDel="00000000" w:rsidR="00000000" w:rsidRPr="00000000">
            <w:rPr>
              <w:rFonts w:ascii="Gungsuh" w:cs="Gungsuh" w:eastAsia="Gungsuh" w:hAnsi="Gungsuh"/>
              <w:vertAlign w:val="baseline"/>
              <w:rtl w:val="0"/>
            </w:rPr>
            <w:t xml:space="preserve">论证1.1.10：驳斥“社会契约论”——以虚构契约为强制背书的奠基神话。</w:t>
          </w:r>
        </w:sdtContent>
      </w:sdt>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7">
      <w:pPr>
        <w:pStyle w:val="Heading5"/>
        <w:widowControl w:val="0"/>
        <w:numPr>
          <w:ilvl w:val="0"/>
          <w:numId w:val="87"/>
        </w:numPr>
        <w:spacing w:after="20" w:before="20" w:lineRule="auto"/>
        <w:ind w:left="1440" w:hanging="360"/>
        <w:jc w:val="both"/>
        <w:rPr/>
      </w:pPr>
      <w:bookmarkStart w:colFirst="0" w:colLast="0" w:name="_heading=h.rjlta3kxloko" w:id="30"/>
      <w:bookmarkEnd w:id="30"/>
      <w:sdt>
        <w:sdtPr>
          <w:id w:val="-1934487296"/>
          <w:tag w:val="goog_rdk_74"/>
        </w:sdtPr>
        <w:sdtContent>
          <w:r w:rsidDel="00000000" w:rsidR="00000000" w:rsidRPr="00000000">
            <w:rPr>
              <w:rFonts w:ascii="Gungsuh" w:cs="Gungsuh" w:eastAsia="Gungsuh" w:hAnsi="Gungsuh"/>
              <w:vertAlign w:val="baseline"/>
              <w:rtl w:val="0"/>
            </w:rPr>
            <w:t xml:space="preserve">批判对象：</w:t>
          </w:r>
        </w:sdtContent>
      </w:sdt>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spacing w:after="20" w:before="20" w:line="240" w:lineRule="auto"/>
        <w:ind w:left="216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以霍布斯、卢梭等人为代表的经典社会契约理论。该理论声称，个体在“自然状态”下通过渡让部分权利，共同订立一份“契约”来组成国家，以换取秩序与安全。</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B">
      <w:pPr>
        <w:pStyle w:val="Heading5"/>
        <w:widowControl w:val="0"/>
        <w:numPr>
          <w:ilvl w:val="0"/>
          <w:numId w:val="33"/>
        </w:numPr>
        <w:spacing w:after="20" w:before="20" w:lineRule="auto"/>
        <w:ind w:left="1440" w:hanging="360"/>
        <w:jc w:val="both"/>
        <w:rPr/>
      </w:pPr>
      <w:bookmarkStart w:colFirst="0" w:colLast="0" w:name="_heading=h.osp4z6ix5n26" w:id="31"/>
      <w:bookmarkEnd w:id="31"/>
      <w:sdt>
        <w:sdtPr>
          <w:id w:val="-1737750932"/>
          <w:tag w:val="goog_rdk_75"/>
        </w:sdtPr>
        <w:sdtContent>
          <w:r w:rsidDel="00000000" w:rsidR="00000000" w:rsidRPr="00000000">
            <w:rPr>
              <w:rFonts w:ascii="Gungsuh" w:cs="Gungsuh" w:eastAsia="Gungsuh" w:hAnsi="Gungsuh"/>
              <w:vertAlign w:val="baseline"/>
              <w:rtl w:val="0"/>
            </w:rPr>
            <w:t xml:space="preserve">逻辑解构：</w:t>
          </w:r>
        </w:sdtContent>
      </w:sdt>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D">
      <w:pPr>
        <w:pStyle w:val="Heading6"/>
        <w:widowControl w:val="0"/>
        <w:numPr>
          <w:ilvl w:val="0"/>
          <w:numId w:val="143"/>
        </w:numPr>
        <w:spacing w:after="20" w:before="20" w:lineRule="auto"/>
        <w:ind w:left="2160" w:hanging="360"/>
        <w:jc w:val="both"/>
        <w:rPr/>
      </w:pPr>
      <w:bookmarkStart w:colFirst="0" w:colLast="0" w:name="_heading=h.cmyf4toxqv1l" w:id="32"/>
      <w:bookmarkEnd w:id="32"/>
      <w:sdt>
        <w:sdtPr>
          <w:id w:val="652555994"/>
          <w:tag w:val="goog_rdk_76"/>
        </w:sdtPr>
        <w:sdtContent>
          <w:r w:rsidDel="00000000" w:rsidR="00000000" w:rsidRPr="00000000">
            <w:rPr>
              <w:rFonts w:ascii="Gungsuh" w:cs="Gungsuh" w:eastAsia="Gungsuh" w:hAnsi="Gungsuh"/>
              <w:vertAlign w:val="baseline"/>
              <w:rtl w:val="0"/>
            </w:rPr>
            <w:t xml:space="preserve">循环论证的陷阱： </w:t>
          </w:r>
        </w:sdtContent>
      </w:sdt>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i w:val="0"/>
          <w:smallCaps w:val="0"/>
          <w:strike w:val="0"/>
          <w:color w:val="000000"/>
          <w:sz w:val="21"/>
          <w:szCs w:val="21"/>
          <w:u w:val="none"/>
          <w:shd w:fill="auto" w:val="clear"/>
          <w:vertAlign w:val="baseline"/>
        </w:rPr>
      </w:pPr>
      <w:sdt>
        <w:sdtPr>
          <w:id w:val="945776065"/>
          <w:tag w:val="goog_rdk_77"/>
        </w:sdtPr>
        <w:sdtContent>
          <w:r w:rsidDel="00000000" w:rsidR="00000000" w:rsidRPr="00000000">
            <w:rPr>
              <w:rFonts w:ascii="Arial Unicode MS" w:cs="Arial Unicode MS" w:eastAsia="Arial Unicode MS" w:hAnsi="Arial Unicode MS"/>
              <w:color w:val="1f1f1f"/>
              <w:sz w:val="21"/>
              <w:szCs w:val="21"/>
              <w:highlight w:val="white"/>
              <w:rtl w:val="0"/>
            </w:rPr>
            <w:t xml:space="preserve">契约论必须首先预设个体在进入契约前就拥有可供“渡让”的权利（即自我所有权），否则整个交易便无从谈起。一个个体如果对自己都没有所有权，他凭什么资格去与他人订立契约，或赋予他人对其生命的管辖权？这种权利必须是其固有的、先于任何社会组织而存在的，否则任何契约的起点都将是无效的。因此，个体主权（其最高体现即自我所有权）是社会契约的逻辑前提，而非其产物。任何试图通过契约来“创设”或“授予”自我所有权的尝试，都必然陷入逻辑上的循环论证或无限后退。契约论的论证是颠倒的，它将结果作为前提，从而无法自证。</w:t>
          </w:r>
        </w:sdtContent>
      </w:sdt>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1">
      <w:pPr>
        <w:pStyle w:val="Heading6"/>
        <w:widowControl w:val="0"/>
        <w:numPr>
          <w:ilvl w:val="0"/>
          <w:numId w:val="143"/>
        </w:numPr>
        <w:spacing w:after="20" w:before="20" w:lineRule="auto"/>
        <w:ind w:left="2160" w:hanging="360"/>
        <w:jc w:val="both"/>
        <w:rPr/>
      </w:pPr>
      <w:bookmarkStart w:colFirst="0" w:colLast="0" w:name="_heading=h.jwnt9bp172b4" w:id="33"/>
      <w:bookmarkEnd w:id="33"/>
      <w:sdt>
        <w:sdtPr>
          <w:id w:val="-1476062612"/>
          <w:tag w:val="goog_rdk_78"/>
        </w:sdtPr>
        <w:sdtContent>
          <w:r w:rsidDel="00000000" w:rsidR="00000000" w:rsidRPr="00000000">
            <w:rPr>
              <w:rFonts w:ascii="Gungsuh" w:cs="Gungsuh" w:eastAsia="Gungsuh" w:hAnsi="Gungsuh"/>
              <w:vertAlign w:val="baseline"/>
              <w:rtl w:val="0"/>
            </w:rPr>
            <w:t xml:space="preserve">虚构契约的本质： </w:t>
          </w:r>
        </w:sdtContent>
      </w:sdt>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sdt>
        <w:sdtPr>
          <w:id w:val="1925083353"/>
          <w:tag w:val="goog_rdk_79"/>
        </w:sdtPr>
        <w:sdtContent>
          <w:r w:rsidDel="00000000" w:rsidR="00000000" w:rsidRPr="00000000">
            <w:rPr>
              <w:rFonts w:ascii="Arial Unicode MS" w:cs="Arial Unicode MS" w:eastAsia="Arial Unicode MS" w:hAnsi="Arial Unicode MS"/>
              <w:color w:val="1f1f1f"/>
              <w:sz w:val="21"/>
              <w:szCs w:val="21"/>
              <w:highlight w:val="white"/>
              <w:rtl w:val="0"/>
            </w:rPr>
            <w:t xml:space="preserve">历史上，没有任何一个真实的、有感受的个体曾被实际地询问并自愿地签署过这份所谓的社会契约。它是一个彻头彻尾的奠基神话，一个在时间上和逻辑上都无法追溯的“初始事件”。其唯一目的就是将既成事实的国家强制力（征税、征兵、立法、判决）追认为合法的，试图用一个虚构的“同意”来掩盖真实的“强制”本质。这种“默许同意”或“推定同意”的说辞，本质上是预设了其存在的合法性，而非论证其合法性。在一个没有明确退出机制、也没有自由选择进入的体系中谈“同意”，是对“同意”这一概念的根本性歪曲。</w:t>
          </w:r>
        </w:sdtContent>
      </w:sdt>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5">
      <w:pPr>
        <w:pStyle w:val="Heading6"/>
        <w:widowControl w:val="0"/>
        <w:numPr>
          <w:ilvl w:val="0"/>
          <w:numId w:val="143"/>
        </w:numPr>
        <w:spacing w:after="20" w:before="20" w:lineRule="auto"/>
        <w:ind w:left="2160" w:hanging="360"/>
        <w:jc w:val="both"/>
        <w:rPr/>
      </w:pPr>
      <w:bookmarkStart w:colFirst="0" w:colLast="0" w:name="_heading=h.kgp80pjsjaqr" w:id="34"/>
      <w:bookmarkEnd w:id="34"/>
      <w:sdt>
        <w:sdtPr>
          <w:id w:val="-1912301549"/>
          <w:tag w:val="goog_rdk_80"/>
        </w:sdtPr>
        <w:sdtContent>
          <w:r w:rsidDel="00000000" w:rsidR="00000000" w:rsidRPr="00000000">
            <w:rPr>
              <w:rFonts w:ascii="Gungsuh" w:cs="Gungsuh" w:eastAsia="Gungsuh" w:hAnsi="Gungsuh"/>
              <w:vertAlign w:val="baseline"/>
              <w:rtl w:val="0"/>
            </w:rPr>
            <w:t xml:space="preserve">具体实例：</w:t>
          </w:r>
        </w:sdtContent>
      </w:sdt>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0" w:before="20" w:line="240" w:lineRule="auto"/>
        <w:ind w:left="288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当一个新生儿降生于一个国家的领土范围内，他/她是否被征求过同意？他/她被动地赋予国籍，并被动地置于该国法律和税收体系之下。这并非契约，而是单方面的所有权宣告，是国家对新生个体未来生命与财产的预先占有。</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88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9">
      <w:pPr>
        <w:widowControl w:val="0"/>
        <w:numPr>
          <w:ilvl w:val="0"/>
          <w:numId w:val="35"/>
        </w:numPr>
        <w:shd w:fill="ffffff" w:val="clear"/>
        <w:spacing w:after="20" w:before="20" w:lineRule="auto"/>
        <w:ind w:left="2880" w:hanging="360"/>
        <w:rPr>
          <w:rFonts w:ascii="Arial" w:cs="Arial" w:eastAsia="Arial" w:hAnsi="Arial"/>
          <w:color w:val="1f1f1f"/>
          <w:sz w:val="21"/>
          <w:szCs w:val="21"/>
        </w:rPr>
      </w:pPr>
      <w:sdt>
        <w:sdtPr>
          <w:id w:val="1797554404"/>
          <w:tag w:val="goog_rdk_81"/>
        </w:sdtPr>
        <w:sdtContent>
          <w:r w:rsidDel="00000000" w:rsidR="00000000" w:rsidRPr="00000000">
            <w:rPr>
              <w:rFonts w:ascii="Arial Unicode MS" w:cs="Arial Unicode MS" w:eastAsia="Arial Unicode MS" w:hAnsi="Arial Unicode MS"/>
              <w:color w:val="1f1f1f"/>
              <w:sz w:val="21"/>
              <w:szCs w:val="21"/>
              <w:rtl w:val="0"/>
            </w:rPr>
            <w:t xml:space="preserve">公民的“义务”：社会契约论者宣称公民对国家负有“义务”（如纳税、服兵役），这些义务被解释为“契约”的对价。然而，</w:t>
          </w:r>
        </w:sdtContent>
      </w:sdt>
      <w:sdt>
        <w:sdtPr>
          <w:id w:val="1092366328"/>
          <w:tag w:val="goog_rdk_82"/>
        </w:sdtPr>
        <w:sdtContent>
          <w:r w:rsidDel="00000000" w:rsidR="00000000" w:rsidRPr="00000000">
            <w:rPr>
              <w:rFonts w:ascii="Arial Unicode MS" w:cs="Arial Unicode MS" w:eastAsia="Arial Unicode MS" w:hAnsi="Arial Unicode MS"/>
              <w:color w:val="1f1f1f"/>
              <w:sz w:val="21"/>
              <w:szCs w:val="21"/>
              <w:highlight w:val="white"/>
              <w:rtl w:val="0"/>
            </w:rPr>
            <w:t xml:space="preserve">这种所谓的“契约”并非基于个体自由意志的明确同意，而是通过出生地原则或暴力威胁强加于人。</w:t>
          </w:r>
        </w:sdtContent>
      </w:sdt>
      <w:sdt>
        <w:sdtPr>
          <w:id w:val="380994783"/>
          <w:tag w:val="goog_rdk_83"/>
        </w:sdtPr>
        <w:sdtContent>
          <w:r w:rsidDel="00000000" w:rsidR="00000000" w:rsidRPr="00000000">
            <w:rPr>
              <w:rFonts w:ascii="Arial Unicode MS" w:cs="Arial Unicode MS" w:eastAsia="Arial Unicode MS" w:hAnsi="Arial Unicode MS"/>
              <w:color w:val="1f1f1f"/>
              <w:sz w:val="21"/>
              <w:szCs w:val="21"/>
              <w:rtl w:val="0"/>
            </w:rPr>
            <w:t xml:space="preserve">若拒绝履行这些义务，个体的自由乃至生命将遭受暴力威胁。这暴露了其强制的本质：</w:t>
          </w:r>
        </w:sdtContent>
      </w:sdt>
      <w:sdt>
        <w:sdtPr>
          <w:id w:val="1118918588"/>
          <w:tag w:val="goog_rdk_84"/>
        </w:sdtPr>
        <w:sdtContent>
          <w:r w:rsidDel="00000000" w:rsidR="00000000" w:rsidRPr="00000000">
            <w:rPr>
              <w:rFonts w:ascii="Arial Unicode MS" w:cs="Arial Unicode MS" w:eastAsia="Arial Unicode MS" w:hAnsi="Arial Unicode MS"/>
              <w:color w:val="1f1f1f"/>
              <w:sz w:val="21"/>
              <w:szCs w:val="21"/>
              <w:highlight w:val="white"/>
              <w:rtl w:val="0"/>
            </w:rPr>
            <w:t xml:space="preserve">一个真正的契约应当是双方基于自愿和知情同意而缔结，且具有明确的进入和退出机制，而非以暴力惩罚作为违约的唯一后果，也并非在缺乏实际协商和选择的情况下被动接受。</w:t>
          </w:r>
        </w:sdtContent>
      </w:sdt>
      <w:r w:rsidDel="00000000" w:rsidR="00000000" w:rsidRPr="00000000">
        <w:rPr>
          <w:rtl w:val="0"/>
        </w:rPr>
      </w:r>
    </w:p>
    <w:p w:rsidR="00000000" w:rsidDel="00000000" w:rsidP="00000000" w:rsidRDefault="00000000" w:rsidRPr="00000000" w14:paraId="000000AA">
      <w:pPr>
        <w:widowControl w:val="0"/>
        <w:shd w:fill="ffffff" w:val="clear"/>
        <w:spacing w:after="20" w:before="20" w:lineRule="auto"/>
        <w:ind w:left="2880" w:firstLine="0"/>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AB">
      <w:pPr>
        <w:widowControl w:val="0"/>
        <w:numPr>
          <w:ilvl w:val="0"/>
          <w:numId w:val="35"/>
        </w:numPr>
        <w:shd w:fill="ffffff" w:val="clear"/>
        <w:spacing w:after="20" w:before="20" w:lineRule="auto"/>
        <w:ind w:left="2880" w:hanging="360"/>
        <w:rPr>
          <w:rFonts w:ascii="Arial" w:cs="Arial" w:eastAsia="Arial" w:hAnsi="Arial"/>
          <w:color w:val="1f1f1f"/>
          <w:sz w:val="21"/>
          <w:szCs w:val="21"/>
        </w:rPr>
      </w:pPr>
      <w:sdt>
        <w:sdtPr>
          <w:id w:val="923981520"/>
          <w:tag w:val="goog_rdk_85"/>
        </w:sdtPr>
        <w:sdtContent>
          <w:r w:rsidDel="00000000" w:rsidR="00000000" w:rsidRPr="00000000">
            <w:rPr>
              <w:rFonts w:ascii="Arial Unicode MS" w:cs="Arial Unicode MS" w:eastAsia="Arial Unicode MS" w:hAnsi="Arial Unicode MS"/>
              <w:color w:val="1f1f1f"/>
              <w:sz w:val="21"/>
              <w:szCs w:val="21"/>
              <w:rtl w:val="0"/>
            </w:rPr>
            <w:t xml:space="preserve">移民的困境：一个厌倦现有国家强制的个体，若想“退出”契约，他/她通常需要经历复杂的法律程序，并可能承担高昂的经济成本（例如，离境税、放弃部分资产），或者在文化与社会适应上付出巨大代价，才能离开故土，并在另一个通常拥有类似强制性“契约”的实体中寻求“庇护”。这种所谓的“退出”，并非真正意义上的无条件自由解约，而是承担高昂的惩罚性代价或被迫妥协，再次进入一个类似的强制体系，这本身就证明了这种“契约”的强制性而非自愿性。</w:t>
          </w:r>
        </w:sdtContent>
      </w:sdt>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r>
      <w:r w:rsidDel="00000000" w:rsidR="00000000" w:rsidRPr="00000000">
        <w:rPr>
          <w:rtl w:val="0"/>
        </w:rPr>
      </w:r>
    </w:p>
    <w:p w:rsidR="00000000" w:rsidDel="00000000" w:rsidP="00000000" w:rsidRDefault="00000000" w:rsidRPr="00000000" w14:paraId="000000AE">
      <w:pPr>
        <w:pStyle w:val="Heading4"/>
        <w:widowControl w:val="0"/>
        <w:numPr>
          <w:ilvl w:val="0"/>
          <w:numId w:val="99"/>
        </w:numPr>
        <w:spacing w:after="20" w:before="20" w:lineRule="auto"/>
        <w:ind w:left="720" w:hanging="360"/>
        <w:jc w:val="both"/>
        <w:rPr/>
      </w:pPr>
      <w:bookmarkStart w:colFirst="0" w:colLast="0" w:name="_heading=h.qrhs281kqhb6" w:id="35"/>
      <w:bookmarkEnd w:id="35"/>
      <w:sdt>
        <w:sdtPr>
          <w:id w:val="2040862147"/>
          <w:tag w:val="goog_rdk_86"/>
        </w:sdtPr>
        <w:sdtContent>
          <w:r w:rsidDel="00000000" w:rsidR="00000000" w:rsidRPr="00000000">
            <w:rPr>
              <w:rFonts w:ascii="Gungsuh" w:cs="Gungsuh" w:eastAsia="Gungsuh" w:hAnsi="Gungsuh"/>
              <w:vertAlign w:val="baseline"/>
              <w:rtl w:val="0"/>
            </w:rPr>
            <w:t xml:space="preserve">论证1.1.11：驳斥“功利主义”——以“最大多数幸福”为名的暴政逻辑。</w:t>
          </w:r>
        </w:sdtContent>
      </w:sdt>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0">
      <w:pPr>
        <w:pStyle w:val="Heading5"/>
        <w:widowControl w:val="0"/>
        <w:numPr>
          <w:ilvl w:val="0"/>
          <w:numId w:val="97"/>
        </w:numPr>
        <w:spacing w:after="20" w:before="20" w:lineRule="auto"/>
        <w:ind w:left="1440" w:hanging="360"/>
        <w:jc w:val="both"/>
        <w:rPr/>
      </w:pPr>
      <w:bookmarkStart w:colFirst="0" w:colLast="0" w:name="_heading=h.6130tottlmde" w:id="36"/>
      <w:bookmarkEnd w:id="36"/>
      <w:sdt>
        <w:sdtPr>
          <w:id w:val="7625135"/>
          <w:tag w:val="goog_rdk_87"/>
        </w:sdtPr>
        <w:sdtContent>
          <w:r w:rsidDel="00000000" w:rsidR="00000000" w:rsidRPr="00000000">
            <w:rPr>
              <w:rFonts w:ascii="Gungsuh" w:cs="Gungsuh" w:eastAsia="Gungsuh" w:hAnsi="Gungsuh"/>
              <w:vertAlign w:val="baseline"/>
              <w:rtl w:val="0"/>
            </w:rPr>
            <w:t xml:space="preserve">批判对象： </w:t>
          </w:r>
        </w:sdtContent>
      </w:sdt>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spacing w:after="20" w:before="20" w:line="240" w:lineRule="auto"/>
        <w:ind w:left="216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以边沁、穆勒等人为代表的功利主义伦理学。其核心主张是，一个行为的道德价值取决于其能否为最大多数人带来最大程度的幸福或“效用”。</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4">
      <w:pPr>
        <w:pStyle w:val="Heading5"/>
        <w:widowControl w:val="0"/>
        <w:numPr>
          <w:ilvl w:val="0"/>
          <w:numId w:val="21"/>
        </w:numPr>
        <w:spacing w:after="20" w:before="20" w:lineRule="auto"/>
        <w:ind w:left="1440" w:hanging="360"/>
        <w:jc w:val="both"/>
        <w:rPr/>
      </w:pPr>
      <w:bookmarkStart w:colFirst="0" w:colLast="0" w:name="_heading=h.erbs99the9pc" w:id="37"/>
      <w:bookmarkEnd w:id="37"/>
      <w:sdt>
        <w:sdtPr>
          <w:id w:val="1933687621"/>
          <w:tag w:val="goog_rdk_88"/>
        </w:sdtPr>
        <w:sdtContent>
          <w:r w:rsidDel="00000000" w:rsidR="00000000" w:rsidRPr="00000000">
            <w:rPr>
              <w:rFonts w:ascii="Gungsuh" w:cs="Gungsuh" w:eastAsia="Gungsuh" w:hAnsi="Gungsuh"/>
              <w:vertAlign w:val="baseline"/>
              <w:rtl w:val="0"/>
            </w:rPr>
            <w:t xml:space="preserve">逻辑解构：</w:t>
          </w:r>
        </w:sdtContent>
      </w:sdt>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6">
      <w:pPr>
        <w:pStyle w:val="Heading6"/>
        <w:widowControl w:val="0"/>
        <w:numPr>
          <w:ilvl w:val="0"/>
          <w:numId w:val="162"/>
        </w:numPr>
        <w:spacing w:after="20" w:before="20" w:lineRule="auto"/>
        <w:ind w:left="2160" w:hanging="360"/>
        <w:jc w:val="both"/>
        <w:rPr/>
      </w:pPr>
      <w:bookmarkStart w:colFirst="0" w:colLast="0" w:name="_heading=h.2ctrvaaeraqz" w:id="38"/>
      <w:bookmarkEnd w:id="38"/>
      <w:sdt>
        <w:sdtPr>
          <w:id w:val="1715207841"/>
          <w:tag w:val="goog_rdk_89"/>
        </w:sdtPr>
        <w:sdtContent>
          <w:r w:rsidDel="00000000" w:rsidR="00000000" w:rsidRPr="00000000">
            <w:rPr>
              <w:rFonts w:ascii="Gungsuh" w:cs="Gungsuh" w:eastAsia="Gungsuh" w:hAnsi="Gungsuh"/>
              <w:vertAlign w:val="baseline"/>
              <w:rtl w:val="0"/>
            </w:rPr>
            <w:t xml:space="preserve">价值的不可通约性： </w:t>
          </w:r>
        </w:sdtContent>
      </w:sdt>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sdt>
        <w:sdtPr>
          <w:id w:val="-1937459126"/>
          <w:tag w:val="goog_rdk_90"/>
        </w:sdtPr>
        <w:sdtContent>
          <w:r w:rsidDel="00000000" w:rsidR="00000000" w:rsidRPr="00000000">
            <w:rPr>
              <w:rFonts w:ascii="Arial Unicode MS" w:cs="Arial Unicode MS" w:eastAsia="Arial Unicode MS" w:hAnsi="Arial Unicode MS"/>
              <w:color w:val="1f1f1f"/>
              <w:sz w:val="21"/>
              <w:szCs w:val="21"/>
              <w:highlight w:val="white"/>
              <w:rtl w:val="0"/>
            </w:rPr>
            <w:t xml:space="preserve">“幸福”、“快乐”、“痛苦”或“效用”是个体绝对第一人称的主观体验，其本质是内禀的感受质（依据公理1.1.4）。这种主观体验不存在一个客观的、可进行人际间横向比较、加减运算的单位。声称可以通过牺牲个体A的10个“效用单位”来换取个体B和个体C各自增加6个“效用单位”，从而实现所谓的“社会总效用”净收益（-10 + 6 + 6 = +2），这是一种致命的伪科学，是对感受性本质的根本性误解和扭曲。你无法进入他人的意识去衡量其幸福或痛苦的精确量级，更无法将不同个体、不同类型的感受（例如，饥饿的痛苦与失恋的痛苦）进行有效的加总或抵消。任何试图将主观感受客观化、数量化的尝试，都必然导致对伦理基础即感受性本身的背离。</w:t>
          </w:r>
        </w:sdtContent>
      </w:sdt>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A">
      <w:pPr>
        <w:pStyle w:val="Heading6"/>
        <w:widowControl w:val="0"/>
        <w:numPr>
          <w:ilvl w:val="0"/>
          <w:numId w:val="162"/>
        </w:numPr>
        <w:spacing w:after="20" w:before="20" w:lineRule="auto"/>
        <w:ind w:left="2160" w:hanging="360"/>
        <w:jc w:val="both"/>
        <w:rPr/>
      </w:pPr>
      <w:bookmarkStart w:colFirst="0" w:colLast="0" w:name="_heading=h.cqjg7k9fxmqz" w:id="39"/>
      <w:bookmarkEnd w:id="39"/>
      <w:sdt>
        <w:sdtPr>
          <w:id w:val="-434627284"/>
          <w:tag w:val="goog_rdk_91"/>
        </w:sdtPr>
        <w:sdtContent>
          <w:r w:rsidDel="00000000" w:rsidR="00000000" w:rsidRPr="00000000">
            <w:rPr>
              <w:rFonts w:ascii="Gungsuh" w:cs="Gungsuh" w:eastAsia="Gungsuh" w:hAnsi="Gungsuh"/>
              <w:vertAlign w:val="baseline"/>
              <w:rtl w:val="0"/>
            </w:rPr>
            <w:t xml:space="preserve">沦为暴政的辩护词：</w:t>
          </w:r>
        </w:sdtContent>
      </w:sdt>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sdt>
        <w:sdtPr>
          <w:id w:val="-267810138"/>
          <w:tag w:val="goog_rdk_92"/>
        </w:sdtPr>
        <w:sdtContent>
          <w:r w:rsidDel="00000000" w:rsidR="00000000" w:rsidRPr="00000000">
            <w:rPr>
              <w:rFonts w:ascii="Arial Unicode MS" w:cs="Arial Unicode MS" w:eastAsia="Arial Unicode MS" w:hAnsi="Arial Unicode MS"/>
              <w:color w:val="1f1f1f"/>
              <w:sz w:val="21"/>
              <w:szCs w:val="21"/>
              <w:highlight w:val="white"/>
              <w:rtl w:val="0"/>
            </w:rPr>
            <w:t xml:space="preserve">由于“最大幸福”或“社会总效用”无法被客观、科学地计算和衡量，那么在实践中，由谁来定义、解释和最终裁决何为“公共利益”或“最大多数人的最大幸福”？答案必然是：掌握权力、拥有强制力的人或团体。功利主义理论最终无可避免地沦为当权者将其自身的偏好、利益或意识形态强加于社会，并为其强制行为寻求道德合法性的工具。任何暴行，只要被冠以“为了最大多数人的更大利益”、“为了国家发展”或“为了社会稳定”之名，就都似乎获得了道德上的许可，个体福祉则可以被任意牺牲。这种将没有感受能力的抽象概念置于有感受的个体之上的做法，本质上是一种逻辑上的“范畴谬误”和伦理上的“概念绑架”，旨在为牺牲真实个体福祉提供虚假的正当性。历史上，无数的暴行（例如，强制征地、压制异议、发动战争）都曾以功利主义的逻辑进行辩护，这充分暴露了其内在的伦理缺陷和沦为暴政工具的危险性。</w:t>
          </w:r>
        </w:sdtContent>
      </w:sdt>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BE">
      <w:pPr>
        <w:pStyle w:val="Heading6"/>
        <w:widowControl w:val="0"/>
        <w:numPr>
          <w:ilvl w:val="0"/>
          <w:numId w:val="162"/>
        </w:numPr>
        <w:spacing w:after="20" w:before="20" w:lineRule="auto"/>
        <w:ind w:left="2160" w:hanging="360"/>
        <w:jc w:val="both"/>
        <w:rPr/>
      </w:pPr>
      <w:bookmarkStart w:colFirst="0" w:colLast="0" w:name="_heading=h.5xy2f7t1hac0" w:id="40"/>
      <w:bookmarkEnd w:id="40"/>
      <w:sdt>
        <w:sdtPr>
          <w:id w:val="-332711846"/>
          <w:tag w:val="goog_rdk_93"/>
        </w:sdtPr>
        <w:sdtContent>
          <w:r w:rsidDel="00000000" w:rsidR="00000000" w:rsidRPr="00000000">
            <w:rPr>
              <w:rFonts w:ascii="Gungsuh" w:cs="Gungsuh" w:eastAsia="Gungsuh" w:hAnsi="Gungsuh"/>
              <w:vertAlign w:val="baseline"/>
              <w:rtl w:val="0"/>
            </w:rPr>
            <w:t xml:space="preserve">具体实例：</w:t>
          </w:r>
        </w:sdtContent>
      </w:sdt>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0">
      <w:pPr>
        <w:widowControl w:val="0"/>
        <w:numPr>
          <w:ilvl w:val="0"/>
          <w:numId w:val="82"/>
        </w:numPr>
        <w:shd w:fill="ffffff" w:val="clear"/>
        <w:spacing w:after="20" w:before="20" w:lineRule="auto"/>
        <w:ind w:left="2880" w:hanging="360"/>
        <w:rPr/>
      </w:pPr>
      <w:sdt>
        <w:sdtPr>
          <w:id w:val="1705445328"/>
          <w:tag w:val="goog_rdk_94"/>
        </w:sdtPr>
        <w:sdtContent>
          <w:r w:rsidDel="00000000" w:rsidR="00000000" w:rsidRPr="00000000">
            <w:rPr>
              <w:rFonts w:ascii="Arial Unicode MS" w:cs="Arial Unicode MS" w:eastAsia="Arial Unicode MS" w:hAnsi="Arial Unicode MS"/>
              <w:color w:val="1f1f1f"/>
              <w:sz w:val="21"/>
              <w:szCs w:val="21"/>
              <w:rtl w:val="0"/>
            </w:rPr>
            <w:t xml:space="preserve">器官移植： 一个功利主义社会是否有权杀死一个健康的流浪汉，用他的器官去拯救五个对社会更有“价值”的病人？按照纯粹的功利计算，如果这五个病人的“效用”总和大于流浪汉的“效用”，答案是肯定的。这直接暴露了其反伦理的本质，因为它将个体生命视为可计算和牺牲的“资源”，完全忽视了个体作为唯一伦理主体的固有价值和自我所有权。</w:t>
          </w:r>
        </w:sdtContent>
      </w:sdt>
    </w:p>
    <w:p w:rsidR="00000000" w:rsidDel="00000000" w:rsidP="00000000" w:rsidRDefault="00000000" w:rsidRPr="00000000" w14:paraId="000000C1">
      <w:pPr>
        <w:widowControl w:val="0"/>
        <w:shd w:fill="ffffff" w:val="clear"/>
        <w:spacing w:after="20" w:before="20" w:lineRule="auto"/>
        <w:ind w:left="2880" w:firstLine="0"/>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C2">
      <w:pPr>
        <w:widowControl w:val="0"/>
        <w:numPr>
          <w:ilvl w:val="0"/>
          <w:numId w:val="82"/>
        </w:numPr>
        <w:shd w:fill="ffffff" w:val="clear"/>
        <w:spacing w:after="20" w:before="20" w:lineRule="auto"/>
        <w:ind w:left="2880" w:hanging="360"/>
        <w:rPr/>
      </w:pPr>
      <w:sdt>
        <w:sdtPr>
          <w:id w:val="-923394537"/>
          <w:tag w:val="goog_rdk_95"/>
        </w:sdtPr>
        <w:sdtContent>
          <w:r w:rsidDel="00000000" w:rsidR="00000000" w:rsidRPr="00000000">
            <w:rPr>
              <w:rFonts w:ascii="Arial Unicode MS" w:cs="Arial Unicode MS" w:eastAsia="Arial Unicode MS" w:hAnsi="Arial Unicode MS"/>
              <w:color w:val="1f1f1f"/>
              <w:sz w:val="21"/>
              <w:szCs w:val="21"/>
              <w:rtl w:val="0"/>
            </w:rPr>
            <w:t xml:space="preserve">强制拆迁与“公共利益”：为了所谓的“城市发展”或“公共利益”，政府是否可以强制拆迁少数居民的房屋，即使这些居民不愿意搬迁且遭受了巨大的精神和物质损失？功利主义逻辑可能辩护说，如果整个城市的“效用”因此增加，那么这种强制行为是正当的。这忽视了被拆迁居民的自我所有权和作为伦理主体的感受，将他们的痛苦视为实现“更大效用”的必要代价。</w:t>
          </w:r>
        </w:sdtContent>
      </w:sdt>
    </w:p>
    <w:p w:rsidR="00000000" w:rsidDel="00000000" w:rsidP="00000000" w:rsidRDefault="00000000" w:rsidRPr="00000000" w14:paraId="000000C3">
      <w:pPr>
        <w:widowControl w:val="0"/>
        <w:shd w:fill="ffffff" w:val="clear"/>
        <w:spacing w:after="20" w:before="20" w:lineRule="auto"/>
        <w:ind w:left="2880" w:firstLine="0"/>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C4">
      <w:pPr>
        <w:widowControl w:val="0"/>
        <w:numPr>
          <w:ilvl w:val="0"/>
          <w:numId w:val="82"/>
        </w:numPr>
        <w:shd w:fill="ffffff" w:val="clear"/>
        <w:spacing w:after="20" w:before="20" w:lineRule="auto"/>
        <w:ind w:left="2880" w:hanging="360"/>
        <w:rPr/>
      </w:pPr>
      <w:sdt>
        <w:sdtPr>
          <w:id w:val="-635402236"/>
          <w:tag w:val="goog_rdk_96"/>
        </w:sdtPr>
        <w:sdtContent>
          <w:r w:rsidDel="00000000" w:rsidR="00000000" w:rsidRPr="00000000">
            <w:rPr>
              <w:rFonts w:ascii="Arial Unicode MS" w:cs="Arial Unicode MS" w:eastAsia="Arial Unicode MS" w:hAnsi="Arial Unicode MS"/>
              <w:color w:val="1f1f1f"/>
              <w:sz w:val="21"/>
              <w:szCs w:val="21"/>
              <w:rtl w:val="0"/>
            </w:rPr>
            <w:t xml:space="preserve">秘密监控与“国家安全”：为了“国家安全”和“预防犯罪”，政府是否有权对全体公民进行无差的秘密监控，即使这侵犯了公民的隐私权和自由？功利主义逻辑可能认为，如果因此避免了更大的社会危害，那么这种监控是合理的。然而这牺牲了个体的隐私和自由，将这些基本权利视为可为了抽象的“安全”概念而放弃的次要价值，忽视了个体作为伦理主体的基本尊严。</w:t>
          </w:r>
        </w:sdtContent>
      </w:sdt>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7">
      <w:pPr>
        <w:pStyle w:val="Heading6"/>
        <w:widowControl w:val="0"/>
        <w:numPr>
          <w:ilvl w:val="0"/>
          <w:numId w:val="162"/>
        </w:numPr>
        <w:spacing w:after="20" w:before="20" w:lineRule="auto"/>
        <w:ind w:left="2160" w:hanging="360"/>
        <w:jc w:val="both"/>
        <w:rPr/>
      </w:pPr>
      <w:bookmarkStart w:colFirst="0" w:colLast="0" w:name="_heading=h.nt4j63tmueab" w:id="41"/>
      <w:bookmarkEnd w:id="41"/>
      <w:sdt>
        <w:sdtPr>
          <w:id w:val="103513749"/>
          <w:tag w:val="goog_rdk_97"/>
        </w:sdtPr>
        <w:sdtContent>
          <w:r w:rsidDel="00000000" w:rsidR="00000000" w:rsidRPr="00000000">
            <w:rPr>
              <w:rFonts w:ascii="Gungsuh" w:cs="Gungsuh" w:eastAsia="Gungsuh" w:hAnsi="Gungsuh"/>
              <w:vertAlign w:val="baseline"/>
              <w:rtl w:val="0"/>
            </w:rPr>
            <w:t xml:space="preserve">历史上的暴行</w:t>
          </w:r>
        </w:sdtContent>
      </w:sdt>
      <w:sdt>
        <w:sdtPr>
          <w:id w:val="-882854568"/>
          <w:tag w:val="goog_rdk_98"/>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9">
      <w:pPr>
        <w:widowControl w:val="0"/>
        <w:numPr>
          <w:ilvl w:val="0"/>
          <w:numId w:val="53"/>
        </w:numPr>
        <w:shd w:fill="ffffff" w:val="clear"/>
        <w:spacing w:after="20" w:before="20" w:lineRule="auto"/>
        <w:ind w:left="2880" w:hanging="360"/>
        <w:rPr/>
      </w:pPr>
      <w:sdt>
        <w:sdtPr>
          <w:id w:val="1885496105"/>
          <w:tag w:val="goog_rdk_99"/>
        </w:sdtPr>
        <w:sdtContent>
          <w:r w:rsidDel="00000000" w:rsidR="00000000" w:rsidRPr="00000000">
            <w:rPr>
              <w:rFonts w:ascii="Arial Unicode MS" w:cs="Arial Unicode MS" w:eastAsia="Arial Unicode MS" w:hAnsi="Arial Unicode MS"/>
              <w:color w:val="1f1f1f"/>
              <w:sz w:val="21"/>
              <w:szCs w:val="21"/>
              <w:rtl w:val="0"/>
            </w:rPr>
            <w:t xml:space="preserve">纳粹对犹太人的迫害： 纳粹将犹太人非人化，并将其财产和生命视为实现“雅利安民族更大利益”的资源。这种暴行被宣传为“保障雅利安民族更大利益”的必要之举，其背后是典型的功利主义逻辑——为了一个群体的“最大幸福”，可以牺牲另一个群体。</w:t>
          </w:r>
        </w:sdtContent>
      </w:sdt>
    </w:p>
    <w:p w:rsidR="00000000" w:rsidDel="00000000" w:rsidP="00000000" w:rsidRDefault="00000000" w:rsidRPr="00000000" w14:paraId="000000CA">
      <w:pPr>
        <w:widowControl w:val="0"/>
        <w:shd w:fill="ffffff" w:val="clear"/>
        <w:spacing w:after="20" w:before="20" w:lineRule="auto"/>
        <w:ind w:left="2880" w:firstLine="0"/>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CB">
      <w:pPr>
        <w:widowControl w:val="0"/>
        <w:numPr>
          <w:ilvl w:val="0"/>
          <w:numId w:val="53"/>
        </w:numPr>
        <w:shd w:fill="ffffff" w:val="clear"/>
        <w:spacing w:after="20" w:before="20" w:lineRule="auto"/>
        <w:ind w:left="2880" w:hanging="360"/>
        <w:rPr/>
      </w:pPr>
      <w:sdt>
        <w:sdtPr>
          <w:id w:val="-255065975"/>
          <w:tag w:val="goog_rdk_100"/>
        </w:sdtPr>
        <w:sdtContent>
          <w:r w:rsidDel="00000000" w:rsidR="00000000" w:rsidRPr="00000000">
            <w:rPr>
              <w:rFonts w:ascii="Arial Unicode MS" w:cs="Arial Unicode MS" w:eastAsia="Arial Unicode MS" w:hAnsi="Arial Unicode MS"/>
              <w:color w:val="1f1f1f"/>
              <w:sz w:val="21"/>
              <w:szCs w:val="21"/>
              <w:rtl w:val="0"/>
            </w:rPr>
            <w:t xml:space="preserve">各类政治运动中对少数“反动派”的镇压： 在许多极权主义或威权主义的政治运动中，对少数持不同政见者或被定义为“反动派”的人进行镇压、监禁甚至杀害，被解释为“为了广大人民的长期福祉”或“为了社会稳定”。这些都是功利主义逻辑在现实中最极端、最恐怖的应用，它将个体生命和自由视为可为了抽象的“人民福祉”或“社会稳定”而牺牲的工具。</w:t>
          </w:r>
        </w:sdtContent>
      </w:sdt>
    </w:p>
    <w:p w:rsidR="00000000" w:rsidDel="00000000" w:rsidP="00000000" w:rsidRDefault="00000000" w:rsidRPr="00000000" w14:paraId="000000CC">
      <w:pPr>
        <w:widowControl w:val="0"/>
        <w:shd w:fill="ffffff" w:val="clear"/>
        <w:spacing w:after="20" w:before="20" w:lineRule="auto"/>
        <w:ind w:left="2880" w:firstLine="0"/>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CD">
      <w:pPr>
        <w:widowControl w:val="0"/>
        <w:numPr>
          <w:ilvl w:val="0"/>
          <w:numId w:val="53"/>
        </w:numPr>
        <w:shd w:fill="ffffff" w:val="clear"/>
        <w:spacing w:after="20" w:before="20" w:lineRule="auto"/>
        <w:ind w:left="2880" w:hanging="360"/>
        <w:rPr/>
      </w:pPr>
      <w:sdt>
        <w:sdtPr>
          <w:id w:val="-888199626"/>
          <w:tag w:val="goog_rdk_101"/>
        </w:sdtPr>
        <w:sdtContent>
          <w:r w:rsidDel="00000000" w:rsidR="00000000" w:rsidRPr="00000000">
            <w:rPr>
              <w:rFonts w:ascii="Arial Unicode MS" w:cs="Arial Unicode MS" w:eastAsia="Arial Unicode MS" w:hAnsi="Arial Unicode MS"/>
              <w:color w:val="1f1f1f"/>
              <w:sz w:val="21"/>
              <w:szCs w:val="21"/>
              <w:rtl w:val="0"/>
            </w:rPr>
            <w:t xml:space="preserve">殖民主义与奴隶制： 殖民者和奴隶主常常以“文明开化”或“经济效益”为由，对被殖民者和奴隶进行剥削和压迫。这背后也存在功利主义的影子——为了殖民者或奴隶主的“更大效用”或“幸福”，可以牺牲被压迫者的自由、尊严和生命。</w:t>
          </w:r>
        </w:sdtContent>
      </w:sdt>
    </w:p>
    <w:p w:rsidR="00000000" w:rsidDel="00000000" w:rsidP="00000000" w:rsidRDefault="00000000" w:rsidRPr="00000000" w14:paraId="000000CE">
      <w:pPr>
        <w:widowControl w:val="0"/>
        <w:shd w:fill="ffffff" w:val="clear"/>
        <w:spacing w:after="20" w:before="20" w:lineRule="auto"/>
        <w:ind w:left="2880" w:firstLine="0"/>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CF">
      <w:pPr>
        <w:widowControl w:val="0"/>
        <w:numPr>
          <w:ilvl w:val="0"/>
          <w:numId w:val="53"/>
        </w:numPr>
        <w:shd w:fill="ffffff" w:val="clear"/>
        <w:spacing w:after="20" w:before="20" w:lineRule="auto"/>
        <w:ind w:left="2880" w:hanging="360"/>
        <w:rPr/>
      </w:pPr>
      <w:sdt>
        <w:sdtPr>
          <w:id w:val="1402275609"/>
          <w:tag w:val="goog_rdk_102"/>
        </w:sdtPr>
        <w:sdtContent>
          <w:r w:rsidDel="00000000" w:rsidR="00000000" w:rsidRPr="00000000">
            <w:rPr>
              <w:rFonts w:ascii="Arial Unicode MS" w:cs="Arial Unicode MS" w:eastAsia="Arial Unicode MS" w:hAnsi="Arial Unicode MS"/>
              <w:color w:val="1f1f1f"/>
              <w:sz w:val="21"/>
              <w:szCs w:val="21"/>
              <w:rtl w:val="0"/>
            </w:rPr>
            <w:t xml:space="preserve">战争的功利主义辩护： 许多战争的发动常常伴随着功利主义的辩护，声称是为了“国家利益”、“资源获取”或“地缘政治优势”，即使这意味着无数生命的牺牲和巨大的痛苦。这种逻辑将战争的“收益”置于个体生命之上，忽视了战争给个体带来的巨大负面体验。</w:t>
          </w:r>
        </w:sdtContent>
      </w:sdt>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D2">
      <w:pPr>
        <w:pStyle w:val="Heading4"/>
        <w:widowControl w:val="0"/>
        <w:numPr>
          <w:ilvl w:val="0"/>
          <w:numId w:val="71"/>
        </w:numPr>
        <w:spacing w:after="20" w:before="20" w:lineRule="auto"/>
        <w:ind w:left="720" w:hanging="360"/>
        <w:jc w:val="both"/>
        <w:rPr/>
      </w:pPr>
      <w:bookmarkStart w:colFirst="0" w:colLast="0" w:name="_heading=h.le0kb8un4amd" w:id="42"/>
      <w:bookmarkEnd w:id="42"/>
      <w:sdt>
        <w:sdtPr>
          <w:id w:val="545313631"/>
          <w:tag w:val="goog_rdk_103"/>
        </w:sdtPr>
        <w:sdtContent>
          <w:r w:rsidDel="00000000" w:rsidR="00000000" w:rsidRPr="00000000">
            <w:rPr>
              <w:rFonts w:ascii="Gungsuh" w:cs="Gungsuh" w:eastAsia="Gungsuh" w:hAnsi="Gungsuh"/>
              <w:vertAlign w:val="baseline"/>
              <w:rtl w:val="0"/>
            </w:rPr>
            <w:t xml:space="preserve">论证1.1.12：驳斥“民族/国家主义”——以血缘</w:t>
          </w:r>
        </w:sdtContent>
      </w:sdt>
      <w:sdt>
        <w:sdtPr>
          <w:id w:val="-388143809"/>
          <w:tag w:val="goog_rdk_104"/>
        </w:sdtPr>
        <w:sdtContent>
          <w:r w:rsidDel="00000000" w:rsidR="00000000" w:rsidRPr="00000000">
            <w:rPr>
              <w:rFonts w:ascii="Gungsuh" w:cs="Gungsuh" w:eastAsia="Gungsuh" w:hAnsi="Gungsuh"/>
              <w:rtl w:val="0"/>
            </w:rPr>
            <w:t xml:space="preserve">和地理</w:t>
          </w:r>
        </w:sdtContent>
      </w:sdt>
      <w:sdt>
        <w:sdtPr>
          <w:id w:val="1662717773"/>
          <w:tag w:val="goog_rdk_105"/>
        </w:sdtPr>
        <w:sdtContent>
          <w:r w:rsidDel="00000000" w:rsidR="00000000" w:rsidRPr="00000000">
            <w:rPr>
              <w:rFonts w:ascii="Gungsuh" w:cs="Gungsuh" w:eastAsia="Gungsuh" w:hAnsi="Gungsuh"/>
              <w:vertAlign w:val="baseline"/>
              <w:rtl w:val="0"/>
            </w:rPr>
            <w:t xml:space="preserve">划分主权的偶像崇拜。</w:t>
          </w:r>
        </w:sdtContent>
      </w:sdt>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D4">
      <w:pPr>
        <w:pStyle w:val="Heading5"/>
        <w:widowControl w:val="0"/>
        <w:numPr>
          <w:ilvl w:val="0"/>
          <w:numId w:val="68"/>
        </w:numPr>
        <w:spacing w:after="20" w:before="20" w:lineRule="auto"/>
        <w:ind w:left="1440" w:hanging="360"/>
        <w:jc w:val="both"/>
        <w:rPr/>
      </w:pPr>
      <w:bookmarkStart w:colFirst="0" w:colLast="0" w:name="_heading=h.rvzeilajm5ag" w:id="43"/>
      <w:bookmarkEnd w:id="43"/>
      <w:sdt>
        <w:sdtPr>
          <w:id w:val="-1290682983"/>
          <w:tag w:val="goog_rdk_106"/>
        </w:sdtPr>
        <w:sdtContent>
          <w:r w:rsidDel="00000000" w:rsidR="00000000" w:rsidRPr="00000000">
            <w:rPr>
              <w:rFonts w:ascii="Gungsuh" w:cs="Gungsuh" w:eastAsia="Gungsuh" w:hAnsi="Gungsuh"/>
              <w:vertAlign w:val="baseline"/>
              <w:rtl w:val="0"/>
            </w:rPr>
            <w:t xml:space="preserve">批判对象： </w:t>
          </w:r>
        </w:sdtContent>
      </w:sdt>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20" w:before="20" w:line="240" w:lineRule="auto"/>
        <w:ind w:left="216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将民族、种族或国家（地理边界内的集合体）奉为最高价值，要求个体为其无条件效忠和牺牲的意识形态。</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D8">
      <w:pPr>
        <w:pStyle w:val="Heading5"/>
        <w:widowControl w:val="0"/>
        <w:numPr>
          <w:ilvl w:val="0"/>
          <w:numId w:val="68"/>
        </w:numPr>
        <w:spacing w:after="20" w:before="20" w:lineRule="auto"/>
        <w:ind w:left="1440" w:hanging="360"/>
        <w:jc w:val="both"/>
        <w:rPr/>
      </w:pPr>
      <w:bookmarkStart w:colFirst="0" w:colLast="0" w:name="_heading=h.5maf6aujnuoc" w:id="44"/>
      <w:bookmarkEnd w:id="44"/>
      <w:sdt>
        <w:sdtPr>
          <w:id w:val="1843589155"/>
          <w:tag w:val="goog_rdk_107"/>
        </w:sdtPr>
        <w:sdtContent>
          <w:r w:rsidDel="00000000" w:rsidR="00000000" w:rsidRPr="00000000">
            <w:rPr>
              <w:rFonts w:ascii="Gungsuh" w:cs="Gungsuh" w:eastAsia="Gungsuh" w:hAnsi="Gungsuh"/>
              <w:vertAlign w:val="baseline"/>
              <w:rtl w:val="0"/>
            </w:rPr>
            <w:t xml:space="preserve">逻辑解构：</w:t>
          </w:r>
        </w:sdtContent>
      </w:sdt>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DA">
      <w:pPr>
        <w:pStyle w:val="Heading6"/>
        <w:widowControl w:val="0"/>
        <w:numPr>
          <w:ilvl w:val="0"/>
          <w:numId w:val="15"/>
        </w:numPr>
        <w:spacing w:after="20" w:before="20" w:lineRule="auto"/>
        <w:ind w:left="2160" w:hanging="360"/>
        <w:jc w:val="both"/>
        <w:rPr/>
      </w:pPr>
      <w:bookmarkStart w:colFirst="0" w:colLast="0" w:name="_heading=h.7wzl93elo74a" w:id="45"/>
      <w:bookmarkEnd w:id="45"/>
      <w:sdt>
        <w:sdtPr>
          <w:id w:val="-1852311016"/>
          <w:tag w:val="goog_rdk_108"/>
        </w:sdtPr>
        <w:sdtContent>
          <w:r w:rsidDel="00000000" w:rsidR="00000000" w:rsidRPr="00000000">
            <w:rPr>
              <w:rFonts w:ascii="Gungsuh" w:cs="Gungsuh" w:eastAsia="Gungsuh" w:hAnsi="Gungsuh"/>
              <w:vertAlign w:val="baseline"/>
              <w:rtl w:val="0"/>
            </w:rPr>
            <w:t xml:space="preserve">划分标准的绝对任意性： </w:t>
          </w:r>
        </w:sdtContent>
      </w:sdt>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凭什么一条河、一座山或一种语言就能成为划分伦理责任和权利的界线？一个出生在国界线这边一米的人，与出生在另一边一米的人，其作为意识个体的本质毫无区别，为何前者被赋予特权，而后者被视为威胁？这是毫无逻辑的偶像崇拜，是将地理和基因这些物理偶然性，错误地提升到了伦理价值的高度。</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88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Arial" w:cs="Arial" w:eastAsia="Arial" w:hAnsi="Arial"/>
          <w:color w:val="1f1f1f"/>
          <w:sz w:val="21"/>
          <w:szCs w:val="21"/>
          <w:highlight w:val="white"/>
        </w:rPr>
      </w:pPr>
      <w:sdt>
        <w:sdtPr>
          <w:id w:val="-755538380"/>
          <w:tag w:val="goog_rdk_109"/>
        </w:sdtPr>
        <w:sdtContent>
          <w:r w:rsidDel="00000000" w:rsidR="00000000" w:rsidRPr="00000000">
            <w:rPr>
              <w:rFonts w:ascii="Arial Unicode MS" w:cs="Arial Unicode MS" w:eastAsia="Arial Unicode MS" w:hAnsi="Arial Unicode MS"/>
              <w:color w:val="1f1f1f"/>
              <w:sz w:val="21"/>
              <w:szCs w:val="21"/>
              <w:highlight w:val="white"/>
              <w:rtl w:val="0"/>
            </w:rPr>
            <w:t xml:space="preserve">现代国家的地理边界，绝大多数并非由自然法则决定，而是人类战争、殖民、政治谈判的历史产物。例如，一条河流或山脉可能在某个历史时期被用作划分势力范围的“自然障碍”，但这并不赋予它任何固有的伦理或道德意义。这条河两岸的人，其作为拥有意识、感受、追求幸福的个体而言，是完全平等的。仅仅因为一道人为划定的国界线，就宣称线这边的个体拥有更高贵的权利或对线那边的个体负有强制性义务，是完全脱离个体实在的虚构。</w:t>
          </w:r>
        </w:sdtContent>
      </w:sdt>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880" w:right="0" w:firstLine="0"/>
        <w:jc w:val="both"/>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i w:val="0"/>
          <w:smallCaps w:val="0"/>
          <w:strike w:val="0"/>
          <w:color w:val="000000"/>
          <w:sz w:val="21"/>
          <w:szCs w:val="21"/>
          <w:u w:val="none"/>
          <w:shd w:fill="auto" w:val="clear"/>
          <w:vertAlign w:val="baseline"/>
        </w:rPr>
      </w:pPr>
      <w:sdt>
        <w:sdtPr>
          <w:id w:val="-1848441073"/>
          <w:tag w:val="goog_rdk_110"/>
        </w:sdtPr>
        <w:sdtContent>
          <w:r w:rsidDel="00000000" w:rsidR="00000000" w:rsidRPr="00000000">
            <w:rPr>
              <w:rFonts w:ascii="Arial Unicode MS" w:cs="Arial Unicode MS" w:eastAsia="Arial Unicode MS" w:hAnsi="Arial Unicode MS"/>
              <w:color w:val="1f1f1f"/>
              <w:sz w:val="21"/>
              <w:szCs w:val="21"/>
              <w:highlight w:val="white"/>
              <w:rtl w:val="0"/>
            </w:rPr>
            <w:t xml:space="preserve">同样，所谓“民族”或“种族”的概念，在生物学上往往是模糊不清且高度重叠的。人类基因库的流动性和共通性远超其表面的差异。将特定血缘或种族视为“共同体”的基础，并以此划分权利与义务，是历史上一再导致种族清洗、歧视和大规模暴行的根源。它将人简化为生物学上的标签，而非其作为独立意识体的完整性。一个拥有特定肤色或基因序列的人，其感受痛苦的能力与另一种肤色的人毫无区别。这种“血统论”在伦理上完全无法成立。</w:t>
          </w:r>
        </w:sdtContent>
      </w:sdt>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88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2">
      <w:pPr>
        <w:pStyle w:val="Heading6"/>
        <w:widowControl w:val="0"/>
        <w:numPr>
          <w:ilvl w:val="0"/>
          <w:numId w:val="15"/>
        </w:numPr>
        <w:spacing w:after="20" w:before="20" w:lineRule="auto"/>
        <w:ind w:left="2160" w:hanging="360"/>
        <w:jc w:val="both"/>
        <w:rPr/>
      </w:pPr>
      <w:bookmarkStart w:colFirst="0" w:colLast="0" w:name="_heading=h.o2zu8jajfdxv" w:id="46"/>
      <w:bookmarkEnd w:id="46"/>
      <w:sdt>
        <w:sdtPr>
          <w:id w:val="-1527505883"/>
          <w:tag w:val="goog_rdk_111"/>
        </w:sdtPr>
        <w:sdtContent>
          <w:r w:rsidDel="00000000" w:rsidR="00000000" w:rsidRPr="00000000">
            <w:rPr>
              <w:rFonts w:ascii="Gungsuh" w:cs="Gungsuh" w:eastAsia="Gungsuh" w:hAnsi="Gungsuh"/>
              <w:vertAlign w:val="baseline"/>
              <w:rtl w:val="0"/>
            </w:rPr>
            <w:t xml:space="preserve">集体人格化的谬误： </w:t>
          </w:r>
        </w:sdtContent>
      </w:sdt>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88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国家主义将“国家”拟人化，声称“国家拥有利益”、“国家受到羞辱”。</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Arial" w:cs="Arial" w:eastAsia="Arial" w:hAnsi="Arial"/>
          <w:color w:val="1f1f1f"/>
          <w:sz w:val="21"/>
          <w:szCs w:val="21"/>
          <w:highlight w:val="whit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如1.1第一部分所证，“国家”是一个抽象概念，它没有大脑，无法感受。所谓“国家利益”，永远</w:t>
      </w:r>
      <w:sdt>
        <w:sdtPr>
          <w:id w:val="-1427140287"/>
          <w:tag w:val="goog_rdk_112"/>
        </w:sdtPr>
        <w:sdtContent>
          <w:r w:rsidDel="00000000" w:rsidR="00000000" w:rsidRPr="00000000">
            <w:rPr>
              <w:rFonts w:ascii="Arial Unicode MS" w:cs="Arial Unicode MS" w:eastAsia="Arial Unicode MS" w:hAnsi="Arial Unicode MS"/>
              <w:color w:val="1f1f1f"/>
              <w:sz w:val="21"/>
              <w:szCs w:val="21"/>
              <w:highlight w:val="white"/>
              <w:rtl w:val="0"/>
            </w:rPr>
            <w:t xml:space="preserve">只是该国统治阶级、特定利益集团（如军工复合体、国有垄断企业）或掌握话语权的精英阶层的利益的代名词。当“国家受到羞辱”时，真正感受到羞辱的是那些认同并被其意识形态所绑架的个体，而不是抽象的“国家”本身。这种修辞上的集体人格化，其危险性在于它模糊了责任，将少数人的意志伪装成“集体意志”，从而为强制和侵犯行为提供了道德掩护。</w:t>
          </w:r>
        </w:sdtContent>
      </w:sdt>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sdt>
        <w:sdtPr>
          <w:id w:val="-20450799"/>
          <w:tag w:val="goog_rdk_113"/>
        </w:sdtPr>
        <w:sdtContent>
          <w:r w:rsidDel="00000000" w:rsidR="00000000" w:rsidRPr="00000000">
            <w:rPr>
              <w:rFonts w:ascii="Arial Unicode MS" w:cs="Arial Unicode MS" w:eastAsia="Arial Unicode MS" w:hAnsi="Arial Unicode MS"/>
              <w:color w:val="1f1f1f"/>
              <w:sz w:val="21"/>
              <w:szCs w:val="21"/>
              <w:highlight w:val="white"/>
              <w:rtl w:val="0"/>
            </w:rPr>
            <w:t xml:space="preserve">同样，真正的行动者永远是具体的个体。一个“国家”不会发动战争，是特定的领导人下令；一个“民族”不会愤怒，是该民族中的大量个体感到愤怒并被煽动。通过将这些抽象概念具体化，民族/国家主义成功地将个体的道德责任转嫁到虚无的“集体”之上，从而让个体在执行集体意志时感到无罪，为大规模暴行打开方便之门。</w:t>
          </w:r>
        </w:sdtContent>
      </w:sdt>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A">
      <w:pPr>
        <w:pStyle w:val="Heading6"/>
        <w:widowControl w:val="0"/>
        <w:numPr>
          <w:ilvl w:val="0"/>
          <w:numId w:val="15"/>
        </w:numPr>
        <w:spacing w:after="20" w:before="20" w:lineRule="auto"/>
        <w:ind w:left="2160" w:hanging="360"/>
        <w:jc w:val="both"/>
        <w:rPr/>
      </w:pPr>
      <w:bookmarkStart w:colFirst="0" w:colLast="0" w:name="_heading=h.l2siyguybs80" w:id="47"/>
      <w:bookmarkEnd w:id="47"/>
      <w:sdt>
        <w:sdtPr>
          <w:id w:val="-215907129"/>
          <w:tag w:val="goog_rdk_114"/>
        </w:sdtPr>
        <w:sdtContent>
          <w:r w:rsidDel="00000000" w:rsidR="00000000" w:rsidRPr="00000000">
            <w:rPr>
              <w:rFonts w:ascii="Gungsuh" w:cs="Gungsuh" w:eastAsia="Gungsuh" w:hAnsi="Gungsuh"/>
              <w:vertAlign w:val="baseline"/>
              <w:rtl w:val="0"/>
            </w:rPr>
            <w:t xml:space="preserve">具体实例：</w:t>
          </w:r>
        </w:sdtContent>
      </w:sdt>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20" w:before="20" w:line="240" w:lineRule="auto"/>
        <w:ind w:left="2880" w:right="0" w:hanging="360"/>
        <w:jc w:val="both"/>
        <w:rPr>
          <w:rFonts w:ascii="Calibri" w:cs="Calibri" w:eastAsia="Calibri" w:hAnsi="Calibri"/>
          <w:sz w:val="21"/>
          <w:szCs w:val="21"/>
          <w:u w:val="no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战争</w:t>
      </w:r>
      <w:r w:rsidDel="00000000" w:rsidR="00000000" w:rsidRPr="00000000">
        <w:rPr>
          <w:rFonts w:ascii="Calibri" w:cs="Calibri" w:eastAsia="Calibri" w:hAnsi="Calibri"/>
          <w:sz w:val="21"/>
          <w:szCs w:val="21"/>
          <w:rtl w:val="0"/>
        </w:rPr>
        <w:t xml:space="preserve">：</w:t>
      </w: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为了“国家荣誉”或“领土完整”这种抽象概念，驱使成千上万的个体去互相屠杀，毁灭真实的生命和财产。这是一场为了偶像而进行的血腥献祭。</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88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20" w:before="20" w:line="240" w:lineRule="auto"/>
        <w:ind w:left="288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贸易保护主义：为了“保护本国产业”，通过关税等手段，强制阻止本国消费者购买更价廉物美的外国商品。这实际上是牺牲了广大消费者的个体利益，去补贴国内少数低效的生产者，却美其名曰“爱国”。</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0">
      <w:pPr>
        <w:pStyle w:val="Heading4"/>
        <w:widowControl w:val="0"/>
        <w:numPr>
          <w:ilvl w:val="0"/>
          <w:numId w:val="111"/>
        </w:numPr>
        <w:spacing w:after="20" w:before="20" w:lineRule="auto"/>
        <w:ind w:left="720" w:hanging="360"/>
        <w:jc w:val="both"/>
        <w:rPr/>
      </w:pPr>
      <w:bookmarkStart w:colFirst="0" w:colLast="0" w:name="_heading=h.k6xoese6ehee" w:id="48"/>
      <w:bookmarkEnd w:id="48"/>
      <w:sdt>
        <w:sdtPr>
          <w:id w:val="1517712541"/>
          <w:tag w:val="goog_rdk_115"/>
        </w:sdtPr>
        <w:sdtContent>
          <w:r w:rsidDel="00000000" w:rsidR="00000000" w:rsidRPr="00000000">
            <w:rPr>
              <w:rFonts w:ascii="Gungsuh" w:cs="Gungsuh" w:eastAsia="Gungsuh" w:hAnsi="Gungsuh"/>
              <w:vertAlign w:val="baseline"/>
              <w:rtl w:val="0"/>
            </w:rPr>
            <w:t xml:space="preserve">论证1.1.13：驳斥“历史决定论”——以虚构的未来奴役真实的现在。</w:t>
          </w:r>
        </w:sdtContent>
      </w:sdt>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2">
      <w:pPr>
        <w:pStyle w:val="Heading5"/>
        <w:widowControl w:val="0"/>
        <w:numPr>
          <w:ilvl w:val="0"/>
          <w:numId w:val="63"/>
        </w:numPr>
        <w:spacing w:after="20" w:before="20" w:lineRule="auto"/>
        <w:ind w:left="1440" w:hanging="360"/>
        <w:jc w:val="both"/>
        <w:rPr/>
      </w:pPr>
      <w:bookmarkStart w:colFirst="0" w:colLast="0" w:name="_heading=h.5qmfpvcmkuk8" w:id="49"/>
      <w:bookmarkEnd w:id="49"/>
      <w:sdt>
        <w:sdtPr>
          <w:id w:val="959600656"/>
          <w:tag w:val="goog_rdk_116"/>
        </w:sdtPr>
        <w:sdtContent>
          <w:r w:rsidDel="00000000" w:rsidR="00000000" w:rsidRPr="00000000">
            <w:rPr>
              <w:rFonts w:ascii="Gungsuh" w:cs="Gungsuh" w:eastAsia="Gungsuh" w:hAnsi="Gungsuh"/>
              <w:vertAlign w:val="baseline"/>
              <w:rtl w:val="0"/>
            </w:rPr>
            <w:t xml:space="preserve">批判对象：</w:t>
          </w:r>
        </w:sdtContent>
      </w:sdt>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spacing w:after="20" w:before="20" w:line="240" w:lineRule="auto"/>
        <w:ind w:left="216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以马克思主义的某些解读和各类“历史必然性”理论为代表。其核心是认为历史遵循某种不可逆转的铁律（如阶级斗争必然导向共产主义），而个体的价值在于顺应并推动这一历史进程。</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6">
      <w:pPr>
        <w:pStyle w:val="Heading5"/>
        <w:widowControl w:val="0"/>
        <w:numPr>
          <w:ilvl w:val="0"/>
          <w:numId w:val="141"/>
        </w:numPr>
        <w:spacing w:after="20" w:before="20" w:lineRule="auto"/>
        <w:ind w:left="1440" w:hanging="360"/>
        <w:jc w:val="both"/>
        <w:rPr/>
      </w:pPr>
      <w:bookmarkStart w:colFirst="0" w:colLast="0" w:name="_heading=h.qbfjaicokj36" w:id="50"/>
      <w:bookmarkEnd w:id="50"/>
      <w:sdt>
        <w:sdtPr>
          <w:id w:val="1288566802"/>
          <w:tag w:val="goog_rdk_117"/>
        </w:sdtPr>
        <w:sdtContent>
          <w:r w:rsidDel="00000000" w:rsidR="00000000" w:rsidRPr="00000000">
            <w:rPr>
              <w:rFonts w:ascii="Gungsuh" w:cs="Gungsuh" w:eastAsia="Gungsuh" w:hAnsi="Gungsuh"/>
              <w:vertAlign w:val="baseline"/>
              <w:rtl w:val="0"/>
            </w:rPr>
            <w:t xml:space="preserve">逻辑解构：</w:t>
          </w:r>
        </w:sdtContent>
      </w:sdt>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8">
      <w:pPr>
        <w:pStyle w:val="Heading6"/>
        <w:widowControl w:val="0"/>
        <w:numPr>
          <w:ilvl w:val="0"/>
          <w:numId w:val="8"/>
        </w:numPr>
        <w:spacing w:after="20" w:before="20" w:lineRule="auto"/>
        <w:ind w:left="2160" w:hanging="360"/>
        <w:jc w:val="both"/>
        <w:rPr/>
      </w:pPr>
      <w:bookmarkStart w:colFirst="0" w:colLast="0" w:name="_heading=h.52ihbkma3icu" w:id="51"/>
      <w:bookmarkEnd w:id="51"/>
      <w:sdt>
        <w:sdtPr>
          <w:id w:val="1824284529"/>
          <w:tag w:val="goog_rdk_118"/>
        </w:sdtPr>
        <w:sdtContent>
          <w:r w:rsidDel="00000000" w:rsidR="00000000" w:rsidRPr="00000000">
            <w:rPr>
              <w:rFonts w:ascii="Gungsuh" w:cs="Gungsuh" w:eastAsia="Gungsuh" w:hAnsi="Gungsuh"/>
              <w:vertAlign w:val="baseline"/>
              <w:rtl w:val="0"/>
            </w:rPr>
            <w:t xml:space="preserve">目的论的幽灵： </w:t>
          </w:r>
        </w:sdtContent>
      </w:sdt>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sdt>
        <w:sdtPr>
          <w:id w:val="1620195712"/>
          <w:tag w:val="goog_rdk_119"/>
        </w:sdtPr>
        <w:sdtContent>
          <w:r w:rsidDel="00000000" w:rsidR="00000000" w:rsidRPr="00000000">
            <w:rPr>
              <w:rFonts w:ascii="Arial Unicode MS" w:cs="Arial Unicode MS" w:eastAsia="Arial Unicode MS" w:hAnsi="Arial Unicode MS"/>
              <w:color w:val="1f1f1f"/>
              <w:sz w:val="21"/>
              <w:szCs w:val="21"/>
              <w:highlight w:val="white"/>
              <w:rtl w:val="0"/>
            </w:rPr>
            <w:t xml:space="preserve">该理论将历史拟人化为一个有预设目的地的“生命体”或“神明”（例如，“历史的选择”、“人类的宿命”），而活在当下的个体则被降格为推动历史车轮前进的燃料、工具，甚至是实现某个终极目标的“必要代价”。它要求真实的、正在感受痛苦与幸福的当代人，为了一个虚构的、从未到来且无法被证实的、所谓“后代人的乌托邦”而做出无限牺牲，甚至放弃其生命和自由。这种未来主义的偶像崇拜，本质上是对当下个体感受性的彻底虚无化和蔑视，将有生命、有感受的主体降格为无生命的、可抛弃的抽象进程的附件。任何将当下个体的真实痛苦合理化为“历史的必然”，都是对伦理责任的根本性逃避与颠覆。</w:t>
          </w:r>
        </w:sdtContent>
      </w:sdt>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C">
      <w:pPr>
        <w:pStyle w:val="Heading6"/>
        <w:widowControl w:val="0"/>
        <w:numPr>
          <w:ilvl w:val="0"/>
          <w:numId w:val="8"/>
        </w:numPr>
        <w:spacing w:after="20" w:before="20" w:lineRule="auto"/>
        <w:ind w:left="2160" w:hanging="360"/>
        <w:jc w:val="both"/>
        <w:rPr/>
      </w:pPr>
      <w:bookmarkStart w:colFirst="0" w:colLast="0" w:name="_heading=h.jmc7uy66m2ic" w:id="52"/>
      <w:bookmarkEnd w:id="52"/>
      <w:sdt>
        <w:sdtPr>
          <w:id w:val="-764431499"/>
          <w:tag w:val="goog_rdk_120"/>
        </w:sdtPr>
        <w:sdtContent>
          <w:r w:rsidDel="00000000" w:rsidR="00000000" w:rsidRPr="00000000">
            <w:rPr>
              <w:rFonts w:ascii="Gungsuh" w:cs="Gungsuh" w:eastAsia="Gungsuh" w:hAnsi="Gungsuh"/>
              <w:vertAlign w:val="baseline"/>
              <w:rtl w:val="0"/>
            </w:rPr>
            <w:t xml:space="preserve">知识论的傲慢：</w:t>
          </w:r>
        </w:sdtContent>
      </w:sdt>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sdt>
        <w:sdtPr>
          <w:id w:val="422947277"/>
          <w:tag w:val="goog_rdk_121"/>
        </w:sdtPr>
        <w:sdtContent>
          <w:r w:rsidDel="00000000" w:rsidR="00000000" w:rsidRPr="00000000">
            <w:rPr>
              <w:rFonts w:ascii="Arial Unicode MS" w:cs="Arial Unicode MS" w:eastAsia="Arial Unicode MS" w:hAnsi="Arial Unicode MS"/>
              <w:color w:val="1f1f1f"/>
              <w:sz w:val="21"/>
              <w:szCs w:val="21"/>
              <w:highlight w:val="white"/>
              <w:rtl w:val="0"/>
            </w:rPr>
            <w:t xml:space="preserve">没有人能站在历史的终点，因此没有人拥有超验的视角和资格宣称自己掌握了“历史的最终规律”或“历史的必然走向”。这种宣称是一种极致的知识论傲慢，它将一种本质上是开放的、复杂且充满偶然性、由无数个体自由选择与互动共同构成的演化过程，简化为一条僵化的、线性发展的公式或不可逆转的单向轨道。更为危险的是，这种“掌握真理”的傲慢，以此僵化公式为据，对所有不符合其预设轨迹的现实个体（包括其思想、行为乃至存在本身）进行清洗、改造或彻底消灭，以“纠正”所谓“历史的错误”。这种做法彻底否定了历史的开放性、个体行动的自由意志以及人类社会固有的复杂性与不可预测性，本质上是以一种伪科学的预言为基础，行极权主义之实。</w:t>
          </w:r>
        </w:sdtContent>
      </w:sdt>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00">
      <w:pPr>
        <w:pStyle w:val="Heading6"/>
        <w:widowControl w:val="0"/>
        <w:numPr>
          <w:ilvl w:val="0"/>
          <w:numId w:val="8"/>
        </w:numPr>
        <w:spacing w:after="20" w:before="20" w:lineRule="auto"/>
        <w:ind w:left="2160" w:hanging="360"/>
        <w:jc w:val="both"/>
        <w:rPr/>
      </w:pPr>
      <w:bookmarkStart w:colFirst="0" w:colLast="0" w:name="_heading=h.kg1ayymoclzl" w:id="53"/>
      <w:bookmarkEnd w:id="53"/>
      <w:sdt>
        <w:sdtPr>
          <w:id w:val="-595498266"/>
          <w:tag w:val="goog_rdk_122"/>
        </w:sdtPr>
        <w:sdtContent>
          <w:r w:rsidDel="00000000" w:rsidR="00000000" w:rsidRPr="00000000">
            <w:rPr>
              <w:rFonts w:ascii="Gungsuh" w:cs="Gungsuh" w:eastAsia="Gungsuh" w:hAnsi="Gungsuh"/>
              <w:vertAlign w:val="baseline"/>
              <w:rtl w:val="0"/>
            </w:rPr>
            <w:t xml:space="preserve">具体实例：</w:t>
          </w:r>
        </w:sdtContent>
      </w:sdt>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0" w:before="20" w:line="240" w:lineRule="auto"/>
        <w:ind w:left="288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古拉格与集中营：无数被划为“阶级敌人”或“历史绊脚石”的个体被送入劳改营进行强制劳动和思想改造，其全部的生命和尊严都被剥夺。对他们的奴役和迫害，被施暴者冷酷地解释为“加速历史进程所必须付出的代价”</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0" w:before="20" w:line="240" w:lineRule="auto"/>
        <w:ind w:left="288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大跃进式的社会工程</w:t>
      </w:r>
      <w:r w:rsidDel="00000000" w:rsidR="00000000" w:rsidRPr="00000000">
        <w:rPr>
          <w:rFonts w:ascii="Calibri" w:cs="Calibri" w:eastAsia="Calibri" w:hAnsi="Calibri"/>
          <w:sz w:val="21"/>
          <w:szCs w:val="21"/>
          <w:rtl w:val="0"/>
        </w:rPr>
        <w:t xml:space="preserve">：</w:t>
      </w: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为了一个想象中的、跨越式发展的未来，强行推行违背经济和人性的社会改造计划，导致了大规模的灾难。无数个体的当下福祉被为了一个虚幻的未来图景而彻底践踏。</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06">
      <w:pPr>
        <w:pStyle w:val="Heading4"/>
        <w:widowControl w:val="0"/>
        <w:numPr>
          <w:ilvl w:val="0"/>
          <w:numId w:val="61"/>
        </w:numPr>
        <w:spacing w:after="20" w:before="20" w:lineRule="auto"/>
        <w:ind w:left="720" w:hanging="360"/>
        <w:jc w:val="both"/>
        <w:rPr>
          <w:u w:val="none"/>
          <w:vertAlign w:val="baseline"/>
        </w:rPr>
      </w:pPr>
      <w:bookmarkStart w:colFirst="0" w:colLast="0" w:name="_heading=h.kxzxqkwhsnuk" w:id="54"/>
      <w:bookmarkEnd w:id="54"/>
      <w:sdt>
        <w:sdtPr>
          <w:id w:val="-1975925062"/>
          <w:tag w:val="goog_rdk_123"/>
        </w:sdtPr>
        <w:sdtContent>
          <w:r w:rsidDel="00000000" w:rsidR="00000000" w:rsidRPr="00000000">
            <w:rPr>
              <w:rFonts w:ascii="Gungsuh" w:cs="Gungsuh" w:eastAsia="Gungsuh" w:hAnsi="Gungsuh"/>
              <w:vertAlign w:val="baseline"/>
              <w:rtl w:val="0"/>
            </w:rPr>
            <w:t xml:space="preserve">论证1.1.14：驳斥“社会原子论”的污名化指控——对真正社会的正本清源。</w:t>
          </w:r>
        </w:sdtContent>
      </w:sdt>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08">
      <w:pPr>
        <w:pStyle w:val="Heading5"/>
        <w:widowControl w:val="0"/>
        <w:numPr>
          <w:ilvl w:val="0"/>
          <w:numId w:val="110"/>
        </w:numPr>
        <w:spacing w:after="20" w:before="20" w:lineRule="auto"/>
        <w:ind w:left="1440" w:hanging="360"/>
        <w:jc w:val="both"/>
        <w:rPr/>
      </w:pPr>
      <w:bookmarkStart w:colFirst="0" w:colLast="0" w:name="_heading=h.dsbz3m394vke" w:id="55"/>
      <w:bookmarkEnd w:id="55"/>
      <w:sdt>
        <w:sdtPr>
          <w:id w:val="-634508317"/>
          <w:tag w:val="goog_rdk_124"/>
        </w:sdtPr>
        <w:sdtContent>
          <w:r w:rsidDel="00000000" w:rsidR="00000000" w:rsidRPr="00000000">
            <w:rPr>
              <w:rFonts w:ascii="Gungsuh" w:cs="Gungsuh" w:eastAsia="Gungsuh" w:hAnsi="Gungsuh"/>
              <w:vertAlign w:val="baseline"/>
              <w:rtl w:val="0"/>
            </w:rPr>
            <w:t xml:space="preserve">批判对象</w:t>
          </w:r>
        </w:sdtContent>
      </w:sdt>
      <w:sdt>
        <w:sdtPr>
          <w:id w:val="-17750388"/>
          <w:tag w:val="goog_rdk_125"/>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20" w:before="20" w:line="240" w:lineRule="auto"/>
        <w:ind w:left="216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这是对个体主权最常见、也最无力的攻击，即声称它鼓吹人人为己、冷漠孤立的“原子化”社会。</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0C">
      <w:pPr>
        <w:pStyle w:val="Heading5"/>
        <w:widowControl w:val="0"/>
        <w:numPr>
          <w:ilvl w:val="0"/>
          <w:numId w:val="133"/>
        </w:numPr>
        <w:spacing w:after="20" w:before="20" w:lineRule="auto"/>
        <w:ind w:left="1440" w:hanging="360"/>
        <w:jc w:val="both"/>
        <w:rPr/>
      </w:pPr>
      <w:bookmarkStart w:colFirst="0" w:colLast="0" w:name="_heading=h.3qatru45fqfl" w:id="56"/>
      <w:bookmarkEnd w:id="56"/>
      <w:sdt>
        <w:sdtPr>
          <w:id w:val="138763141"/>
          <w:tag w:val="goog_rdk_126"/>
        </w:sdtPr>
        <w:sdtContent>
          <w:r w:rsidDel="00000000" w:rsidR="00000000" w:rsidRPr="00000000">
            <w:rPr>
              <w:rFonts w:ascii="Gungsuh" w:cs="Gungsuh" w:eastAsia="Gungsuh" w:hAnsi="Gungsuh"/>
              <w:vertAlign w:val="baseline"/>
              <w:rtl w:val="0"/>
            </w:rPr>
            <w:t xml:space="preserve">逻辑解构：</w:t>
          </w:r>
        </w:sdtContent>
      </w:sdt>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0E">
      <w:pPr>
        <w:pStyle w:val="Heading6"/>
        <w:widowControl w:val="0"/>
        <w:numPr>
          <w:ilvl w:val="0"/>
          <w:numId w:val="3"/>
        </w:numPr>
        <w:spacing w:after="20" w:before="20" w:lineRule="auto"/>
        <w:ind w:left="2160" w:hanging="360"/>
        <w:jc w:val="both"/>
        <w:rPr/>
      </w:pPr>
      <w:bookmarkStart w:colFirst="0" w:colLast="0" w:name="_heading=h.w1tabjr795g3" w:id="57"/>
      <w:bookmarkEnd w:id="57"/>
      <w:sdt>
        <w:sdtPr>
          <w:id w:val="1558453035"/>
          <w:tag w:val="goog_rdk_127"/>
        </w:sdtPr>
        <w:sdtContent>
          <w:r w:rsidDel="00000000" w:rsidR="00000000" w:rsidRPr="00000000">
            <w:rPr>
              <w:rFonts w:ascii="Gungsuh" w:cs="Gungsuh" w:eastAsia="Gungsuh" w:hAnsi="Gungsuh"/>
              <w:vertAlign w:val="baseline"/>
              <w:rtl w:val="0"/>
            </w:rPr>
            <w:t xml:space="preserve">这种批判完全颠倒了因果与定义。个体主权非但不反社会，反而是构建一个真正道德、健康的社会形态的唯一基础。</w:t>
          </w:r>
        </w:sdtContent>
      </w:sdt>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sdt>
        <w:sdtPr>
          <w:id w:val="-532518092"/>
          <w:tag w:val="goog_rdk_128"/>
        </w:sdtPr>
        <w:sdtContent>
          <w:r w:rsidDel="00000000" w:rsidR="00000000" w:rsidRPr="00000000">
            <w:rPr>
              <w:rFonts w:ascii="Arial Unicode MS" w:cs="Arial Unicode MS" w:eastAsia="Arial Unicode MS" w:hAnsi="Arial Unicode MS"/>
              <w:color w:val="1f1f1f"/>
              <w:sz w:val="21"/>
              <w:szCs w:val="21"/>
              <w:highlight w:val="white"/>
              <w:rtl w:val="0"/>
            </w:rPr>
            <w:t xml:space="preserve">“社会”一词的真正内涵，是指具备独立意识与感受性的个体之间，基于互相认可的主权地位而形成的互动模式与协作网络。这种互动与协作必须建立在自愿、同意、理性沟通和互惠互利的基础之上。个体主权非但不反社会，反而是构建一个真正道德、健康、可持续的社会形态的唯一基础。任何否定或压制个体主权的尝试，都必然导致社会关系的扭曲和异化，从而摧毁真社会存在的可能。</w:t>
          </w:r>
        </w:sdtContent>
      </w:sdt>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12">
      <w:pPr>
        <w:pStyle w:val="Heading6"/>
        <w:widowControl w:val="0"/>
        <w:numPr>
          <w:ilvl w:val="0"/>
          <w:numId w:val="3"/>
        </w:numPr>
        <w:spacing w:after="20" w:before="20" w:lineRule="auto"/>
        <w:ind w:left="2160" w:hanging="360"/>
        <w:jc w:val="both"/>
        <w:rPr/>
      </w:pPr>
      <w:bookmarkStart w:colFirst="0" w:colLast="0" w:name="_heading=h.ctb3auoo6d7s" w:id="58"/>
      <w:bookmarkEnd w:id="58"/>
      <w:sdt>
        <w:sdtPr>
          <w:id w:val="-742192114"/>
          <w:tag w:val="goog_rdk_129"/>
        </w:sdtPr>
        <w:sdtContent>
          <w:r w:rsidDel="00000000" w:rsidR="00000000" w:rsidRPr="00000000">
            <w:rPr>
              <w:rFonts w:ascii="Gungsuh" w:cs="Gungsuh" w:eastAsia="Gungsuh" w:hAnsi="Gungsuh"/>
              <w:vertAlign w:val="baseline"/>
              <w:rtl w:val="0"/>
            </w:rPr>
            <w:t xml:space="preserve">强制性聚合体： </w:t>
          </w:r>
        </w:sdtContent>
      </w:sdt>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i w:val="0"/>
          <w:smallCaps w:val="0"/>
          <w:strike w:val="0"/>
          <w:color w:val="000000"/>
          <w:sz w:val="21"/>
          <w:szCs w:val="21"/>
          <w:u w:val="none"/>
          <w:shd w:fill="auto" w:val="clear"/>
          <w:vertAlign w:val="baseline"/>
        </w:rPr>
      </w:pPr>
      <w:sdt>
        <w:sdtPr>
          <w:id w:val="-1748104409"/>
          <w:tag w:val="goog_rdk_130"/>
        </w:sdtPr>
        <w:sdtContent>
          <w:r w:rsidDel="00000000" w:rsidR="00000000" w:rsidRPr="00000000">
            <w:rPr>
              <w:rFonts w:ascii="Arial Unicode MS" w:cs="Arial Unicode MS" w:eastAsia="Arial Unicode MS" w:hAnsi="Arial Unicode MS"/>
              <w:color w:val="1f1f1f"/>
              <w:sz w:val="21"/>
              <w:szCs w:val="21"/>
              <w:highlight w:val="white"/>
              <w:rtl w:val="0"/>
            </w:rPr>
            <w:t xml:space="preserve">在所有集体主义框架下，个体被剥夺或限制其固有的主权地位，被视为集体（国家、民族、阶级等抽象概念）的一个可替换零件，其价值与存在意义由其对集体的功能性、贡献度或服从性决定。人与人之间的关系不再是基于平等的自我所有权和自愿的互动，而是基于强制、命令、等级和身份的。这种结构并非真正的“社会”，而是一个由被支配者组成的“强制性聚合体”或“牧群”，其成员之间不存在平等的主权关系，缺乏真社会所必需的自愿性、互惠性和理性基础。这种伪社会以压制个体为代价，维持表面的“秩序”和“稳定”。</w:t>
          </w:r>
        </w:sdtContent>
      </w:sdt>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16">
      <w:pPr>
        <w:pStyle w:val="Heading6"/>
        <w:widowControl w:val="0"/>
        <w:numPr>
          <w:ilvl w:val="0"/>
          <w:numId w:val="3"/>
        </w:numPr>
        <w:spacing w:after="20" w:before="20" w:lineRule="auto"/>
        <w:ind w:left="2160" w:hanging="360"/>
        <w:jc w:val="both"/>
        <w:rPr/>
      </w:pPr>
      <w:bookmarkStart w:colFirst="0" w:colLast="0" w:name="_heading=h.brup9khc4sd5" w:id="59"/>
      <w:bookmarkEnd w:id="59"/>
      <w:sdt>
        <w:sdtPr>
          <w:id w:val="249557732"/>
          <w:tag w:val="goog_rdk_131"/>
        </w:sdtPr>
        <w:sdtContent>
          <w:r w:rsidDel="00000000" w:rsidR="00000000" w:rsidRPr="00000000">
            <w:rPr>
              <w:rFonts w:ascii="Gungsuh" w:cs="Gungsuh" w:eastAsia="Gungsuh" w:hAnsi="Gungsuh"/>
              <w:vertAlign w:val="baseline"/>
              <w:rtl w:val="0"/>
            </w:rPr>
            <w:t xml:space="preserve">自愿性共同体</w:t>
          </w:r>
        </w:sdtContent>
      </w:sdt>
      <w:sdt>
        <w:sdtPr>
          <w:id w:val="1608075029"/>
          <w:tag w:val="goog_rdk_132"/>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i w:val="0"/>
          <w:smallCaps w:val="0"/>
          <w:strike w:val="0"/>
          <w:color w:val="000000"/>
          <w:sz w:val="21"/>
          <w:szCs w:val="21"/>
          <w:u w:val="none"/>
          <w:shd w:fill="auto" w:val="clear"/>
          <w:vertAlign w:val="baseline"/>
        </w:rPr>
      </w:pPr>
      <w:sdt>
        <w:sdtPr>
          <w:id w:val="400201403"/>
          <w:tag w:val="goog_rdk_133"/>
        </w:sdtPr>
        <w:sdtContent>
          <w:r w:rsidDel="00000000" w:rsidR="00000000" w:rsidRPr="00000000">
            <w:rPr>
              <w:rFonts w:ascii="Arial Unicode MS" w:cs="Arial Unicode MS" w:eastAsia="Arial Unicode MS" w:hAnsi="Arial Unicode MS"/>
              <w:color w:val="1f1f1f"/>
              <w:sz w:val="21"/>
              <w:szCs w:val="21"/>
              <w:highlight w:val="white"/>
              <w:rtl w:val="0"/>
            </w:rPr>
            <w:t xml:space="preserve">在个体主权框架下，每一个体都被确认为具备完整自我所有权和终极自主权的伦理主体。因此，人与人之间的所有协作、互动和组织形式，都必须建立在每一个相关个体的自愿、知情同意和互相尊重的基础之上。这要求更高层次的理性、信任、契约精神以及对不同个体感受的深刻理解和尊重。这才是真正意义上的人类社会，是一个由具备平等主权地位的个体组成的“自愿联合网络”。这种真社会以保障个体福祉为核心，通过自愿协作实现共同利益，其形态是开放的、动态的、多样化的，而非僵化和强制的。</w:t>
          </w:r>
        </w:sdtContent>
      </w:sdt>
      <w:r w:rsidDel="00000000" w:rsidR="00000000" w:rsidRPr="00000000">
        <w:rPr>
          <w:rtl w:val="0"/>
        </w:rPr>
      </w:r>
    </w:p>
    <w:p w:rsidR="00000000" w:rsidDel="00000000" w:rsidP="00000000" w:rsidRDefault="00000000" w:rsidRPr="00000000" w14:paraId="00000119">
      <w:pPr>
        <w:pStyle w:val="Heading4"/>
        <w:widowControl w:val="0"/>
        <w:spacing w:after="20" w:before="20" w:lineRule="auto"/>
        <w:jc w:val="both"/>
        <w:rPr/>
      </w:pPr>
      <w:bookmarkStart w:colFirst="0" w:colLast="0" w:name="_heading=h.5iwa6gfzvlwz" w:id="60"/>
      <w:bookmarkEnd w:id="60"/>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4"/>
        <w:widowControl w:val="0"/>
        <w:spacing w:after="20" w:before="20" w:lineRule="auto"/>
        <w:ind w:left="720" w:firstLine="0"/>
        <w:jc w:val="both"/>
        <w:rPr/>
      </w:pPr>
      <w:bookmarkStart w:colFirst="0" w:colLast="0" w:name="_heading=h.klfjuy85ya3i" w:id="61"/>
      <w:bookmarkEnd w:id="61"/>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widowControl w:val="0"/>
        <w:spacing w:after="20" w:before="20" w:lineRule="auto"/>
        <w:jc w:val="both"/>
        <w:rPr>
          <w:vertAlign w:val="baseline"/>
        </w:rPr>
      </w:pPr>
      <w:sdt>
        <w:sdtPr>
          <w:id w:val="622906328"/>
          <w:tag w:val="goog_rdk_134"/>
        </w:sdtPr>
        <w:sdtContent>
          <w:r w:rsidDel="00000000" w:rsidR="00000000" w:rsidRPr="00000000">
            <w:rPr>
              <w:rFonts w:ascii="Gungsuh" w:cs="Gungsuh" w:eastAsia="Gungsuh" w:hAnsi="Gungsuh"/>
              <w:rtl w:val="0"/>
            </w:rPr>
            <w:t xml:space="preserve">个</w:t>
          </w:r>
        </w:sdtContent>
      </w:sdt>
      <w:sdt>
        <w:sdtPr>
          <w:id w:val="-155095393"/>
          <w:tag w:val="goog_rdk_135"/>
        </w:sdtPr>
        <w:sdtContent>
          <w:r w:rsidDel="00000000" w:rsidR="00000000" w:rsidRPr="00000000">
            <w:rPr>
              <w:rFonts w:ascii="Gungsuh" w:cs="Gungsuh" w:eastAsia="Gungsuh" w:hAnsi="Gungsuh"/>
              <w:vertAlign w:val="baseline"/>
              <w:rtl w:val="0"/>
            </w:rPr>
            <w:t xml:space="preserve">体主权不是社会性的对立面，而是从原始强制走向文明协作的先决条件。它摧毁的不是社会，而是囚禁个体的牢笼。</w:t>
          </w:r>
        </w:sdtContent>
      </w:sdt>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0">
      <w:pPr>
        <w:pStyle w:val="Heading3"/>
        <w:widowControl w:val="0"/>
        <w:spacing w:after="20" w:before="20" w:lineRule="auto"/>
        <w:jc w:val="both"/>
        <w:rPr>
          <w:vertAlign w:val="baseline"/>
        </w:rPr>
      </w:pPr>
      <w:bookmarkStart w:colFirst="0" w:colLast="0" w:name="_heading=h.ngrtikesfzgx" w:id="62"/>
      <w:bookmarkEnd w:id="62"/>
      <w:sdt>
        <w:sdtPr>
          <w:id w:val="-335093813"/>
          <w:tag w:val="goog_rdk_136"/>
        </w:sdtPr>
        <w:sdtContent>
          <w:r w:rsidDel="00000000" w:rsidR="00000000" w:rsidRPr="00000000">
            <w:rPr>
              <w:rFonts w:ascii="Gungsuh" w:cs="Gungsuh" w:eastAsia="Gungsuh" w:hAnsi="Gungsuh"/>
              <w:vertAlign w:val="baseline"/>
              <w:rtl w:val="0"/>
            </w:rPr>
            <w:t xml:space="preserve">最终结论：解放之路的唯一逻辑起点</w:t>
          </w:r>
        </w:sdtContent>
      </w:sdt>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right="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通过以上四个部分的公理化推演，我们证明</w:t>
      </w:r>
      <w:r w:rsidDel="00000000" w:rsidR="00000000" w:rsidRPr="00000000">
        <w:rPr>
          <w:rFonts w:ascii="Calibri" w:cs="Calibri" w:eastAsia="Calibri" w:hAnsi="Calibri"/>
          <w:sz w:val="21"/>
          <w:szCs w:val="21"/>
          <w:rtl w:val="0"/>
        </w:rPr>
        <w:t xml:space="preserve">：</w:t>
      </w: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个体主权并非一种意识形态，而是从物理、意识、伦理三大领域的现实基石上，通过严格逻辑推导出的必然结论。 它不是众多“主义”中的一种，而是所有社会理论都必须面对的“现实检验”。</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接受它，意味着将社会哲学建立在坚实的逻辑与现实之上，从而开启通往真正解放的道路。</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拒绝它，则必然意味着理论的起点就建立在对现实的否认（具体化谬误）、对意识的误解（集体意识幻觉）和对伦理的颠覆（牺牲感受主体以服务抽象概念）之上。无论其后续的理论建构多么精巧复杂，其根基已然腐朽，最终只能在不同的奴役形式之间循环往复。</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D">
      <w:pPr>
        <w:pStyle w:val="Heading2"/>
        <w:widowControl w:val="0"/>
        <w:spacing w:after="20" w:before="20" w:lineRule="auto"/>
        <w:jc w:val="both"/>
        <w:rPr>
          <w:vertAlign w:val="baseline"/>
        </w:rPr>
      </w:pPr>
      <w:bookmarkStart w:colFirst="0" w:colLast="0" w:name="_heading=h.wxwurwadxe0a" w:id="63"/>
      <w:bookmarkEnd w:id="63"/>
      <w:sdt>
        <w:sdtPr>
          <w:id w:val="-2086448940"/>
          <w:tag w:val="goog_rdk_137"/>
        </w:sdtPr>
        <w:sdtContent>
          <w:r w:rsidDel="00000000" w:rsidR="00000000" w:rsidRPr="00000000">
            <w:rPr>
              <w:rFonts w:ascii="Gungsuh" w:cs="Gungsuh" w:eastAsia="Gungsuh" w:hAnsi="Gungsuh"/>
              <w:vertAlign w:val="baseline"/>
              <w:rtl w:val="0"/>
            </w:rPr>
            <w:t xml:space="preserve">1.2 互不侵犯原则</w:t>
          </w:r>
        </w:sdtContent>
      </w:sdt>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F">
      <w:pPr>
        <w:pStyle w:val="Heading3"/>
        <w:widowControl w:val="0"/>
        <w:spacing w:after="20" w:before="20" w:lineRule="auto"/>
        <w:jc w:val="both"/>
        <w:rPr>
          <w:vertAlign w:val="baseline"/>
        </w:rPr>
      </w:pPr>
      <w:bookmarkStart w:colFirst="0" w:colLast="0" w:name="_heading=h.3ka5412vbp7o" w:id="64"/>
      <w:bookmarkEnd w:id="64"/>
      <w:sdt>
        <w:sdtPr>
          <w:id w:val="-1281962477"/>
          <w:tag w:val="goog_rdk_138"/>
        </w:sdtPr>
        <w:sdtContent>
          <w:r w:rsidDel="00000000" w:rsidR="00000000" w:rsidRPr="00000000">
            <w:rPr>
              <w:rFonts w:ascii="Gungsuh" w:cs="Gungsuh" w:eastAsia="Gungsuh" w:hAnsi="Gungsuh"/>
              <w:vertAlign w:val="baseline"/>
              <w:rtl w:val="0"/>
            </w:rPr>
            <w:t xml:space="preserve">序言：作为个体主权在社会领域的唯一逻辑表达</w:t>
          </w:r>
        </w:sdtContent>
      </w:sdt>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在1.1中，我们已通过本体论、现象学和伦理学公理，无可辩驳地证明了“个体主权”是唯一符合现实与逻辑的社会哲学起点。本章将继续推演，证明“互不侵犯原则” 并非一个与个体主权并列的、需要额外证明的独立原则，而是个体主权公理在社会互动领域中的唯一、必然、直接的逻辑推论。它不是一种可选择的道德规范，而是主权者之间和平共存的语法本身。</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3"/>
        <w:widowControl w:val="0"/>
        <w:spacing w:after="20" w:before="20" w:line="240" w:lineRule="auto"/>
        <w:jc w:val="both"/>
        <w:rPr/>
      </w:pPr>
      <w:bookmarkStart w:colFirst="0" w:colLast="0" w:name="_heading=h.pt0gho8l1hoh" w:id="65"/>
      <w:bookmarkEnd w:id="65"/>
      <w:sdt>
        <w:sdtPr>
          <w:id w:val="-559133604"/>
          <w:tag w:val="goog_rdk_139"/>
        </w:sdtPr>
        <w:sdtContent>
          <w:r w:rsidDel="00000000" w:rsidR="00000000" w:rsidRPr="00000000">
            <w:rPr>
              <w:rFonts w:ascii="Gungsuh" w:cs="Gungsuh" w:eastAsia="Gungsuh" w:hAnsi="Gungsuh"/>
              <w:vertAlign w:val="baseline"/>
              <w:rtl w:val="0"/>
            </w:rPr>
            <w:t xml:space="preserve">第一部分：从主权到互不侵犯</w:t>
          </w:r>
        </w:sdtContent>
      </w:sdt>
      <w:r w:rsidDel="00000000" w:rsidR="00000000" w:rsidRPr="00000000">
        <w:rPr>
          <w:rtl w:val="0"/>
        </w:rPr>
      </w:r>
    </w:p>
    <w:p w:rsidR="00000000" w:rsidDel="00000000" w:rsidP="00000000" w:rsidRDefault="00000000" w:rsidRPr="00000000" w14:paraId="00000134">
      <w:pPr>
        <w:rPr>
          <w:vertAlign w:val="baseline"/>
        </w:rPr>
      </w:pPr>
      <w:r w:rsidDel="00000000" w:rsidR="00000000" w:rsidRPr="00000000">
        <w:rPr>
          <w:rtl w:val="0"/>
        </w:rPr>
      </w:r>
    </w:p>
    <w:p w:rsidR="00000000" w:rsidDel="00000000" w:rsidP="00000000" w:rsidRDefault="00000000" w:rsidRPr="00000000" w14:paraId="00000135">
      <w:pPr>
        <w:pStyle w:val="Heading4"/>
        <w:widowControl w:val="0"/>
        <w:numPr>
          <w:ilvl w:val="0"/>
          <w:numId w:val="83"/>
        </w:numPr>
        <w:spacing w:after="20" w:before="20" w:line="240" w:lineRule="auto"/>
        <w:ind w:left="720" w:hanging="360"/>
        <w:jc w:val="both"/>
        <w:rPr>
          <w:u w:val="none"/>
          <w:vertAlign w:val="baseline"/>
        </w:rPr>
      </w:pPr>
      <w:bookmarkStart w:colFirst="0" w:colLast="0" w:name="_heading=h.qzzm0snyyd78" w:id="66"/>
      <w:bookmarkEnd w:id="66"/>
      <w:sdt>
        <w:sdtPr>
          <w:id w:val="1869400887"/>
          <w:tag w:val="goog_rdk_140"/>
        </w:sdtPr>
        <w:sdtContent>
          <w:r w:rsidDel="00000000" w:rsidR="00000000" w:rsidRPr="00000000">
            <w:rPr>
              <w:rFonts w:ascii="Gungsuh" w:cs="Gungsuh" w:eastAsia="Gungsuh" w:hAnsi="Gungsuh"/>
              <w:vertAlign w:val="baseline"/>
              <w:rtl w:val="0"/>
            </w:rPr>
            <w:t xml:space="preserve">论证1.2.1：侵犯行为的“述行性矛盾”。</w:t>
          </w:r>
        </w:sdtContent>
      </w:sdt>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前提一：我拥有自我所有权（基于1.1的结论）。这是一个普适于所有意识个体的原则。</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前提二：我决定发起对你的侵犯（例如，殴打你以抢夺你的食物）。</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sz w:val="21"/>
          <w:szCs w:val="21"/>
          <w:rtl w:val="0"/>
        </w:rPr>
        <w:t xml:space="preserve">隐含</w:t>
      </w: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主张：在我决定侵犯你的那一刻，我必然隐含地主张了“我有权决定我的身体如何行动”。这本身就是对我自身“自我所有权”的行使。</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矛盾：然而，我的行动（侵犯你）却是在否定你的“自我所有权”。因此，侵犯行为的内在逻辑是：“我基于我的自我所有权，来否定你的自我所有权。” 这是一种最经典的“述行性矛盾”——即行动本身与其行动所依赖的逻辑前提相冲突。</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结论：一个侵犯者若想在逻辑上自洽，他必须宣称“自我所有权仅适用于我，而不适用于你”。但这将与个体主权原则的普适性（基于所有意识个体的共性）相矛盾，沦为一种纯粹的、毫无道理的特殊乞求。因此，在逻辑上，侵犯行为是自我否定的、非理性的。</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4"/>
        <w:widowControl w:val="0"/>
        <w:numPr>
          <w:ilvl w:val="0"/>
          <w:numId w:val="59"/>
        </w:numPr>
        <w:spacing w:after="20" w:before="20" w:line="240" w:lineRule="auto"/>
        <w:ind w:left="720" w:hanging="360"/>
        <w:jc w:val="both"/>
        <w:rPr>
          <w:u w:val="none"/>
          <w:vertAlign w:val="baseline"/>
        </w:rPr>
      </w:pPr>
      <w:bookmarkStart w:colFirst="0" w:colLast="0" w:name="_heading=h.gdrgfznug0ho" w:id="67"/>
      <w:bookmarkEnd w:id="67"/>
      <w:sdt>
        <w:sdtPr>
          <w:id w:val="1353340479"/>
          <w:tag w:val="goog_rdk_141"/>
        </w:sdtPr>
        <w:sdtContent>
          <w:r w:rsidDel="00000000" w:rsidR="00000000" w:rsidRPr="00000000">
            <w:rPr>
              <w:rFonts w:ascii="Gungsuh" w:cs="Gungsuh" w:eastAsia="Gungsuh" w:hAnsi="Gungsuh"/>
              <w:vertAlign w:val="baseline"/>
              <w:rtl w:val="0"/>
            </w:rPr>
            <w:t xml:space="preserve">推论1.2.2：互不侵犯是主权者之间唯一可能的和平协议。</w:t>
          </w:r>
        </w:sdtContent>
      </w:sdt>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基于个体主权的公理，社会是由多个主权实体构成的。在主权实体之间，只存在两种可能的互动模式：</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战争模式（侵犯）：一个主权实体试图通过暴力将自己的意志强加于另一个主权实体之上，从而部分或全部地吞并后者的主权。</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和平模式（互不侵犯）：所有主权实体相互承认对方的管辖边界（身体与正当财产），并在互不侵犯的前提下进行自愿互动。</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因此，互不侵犯原则并非诸多社会规则中的一种，而是从战争状态通往和平状态的唯一桥梁。任何对该原则的否定，都是在宣告战争状态的合法化。</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3"/>
        <w:widowControl w:val="0"/>
        <w:spacing w:after="20" w:before="20" w:line="240" w:lineRule="auto"/>
        <w:jc w:val="both"/>
        <w:rPr>
          <w:vertAlign w:val="baseline"/>
        </w:rPr>
      </w:pPr>
      <w:bookmarkStart w:colFirst="0" w:colLast="0" w:name="_heading=h.6qws5uqqbzvm" w:id="68"/>
      <w:bookmarkEnd w:id="68"/>
      <w:sdt>
        <w:sdtPr>
          <w:id w:val="-1167485834"/>
          <w:tag w:val="goog_rdk_142"/>
        </w:sdtPr>
        <w:sdtContent>
          <w:r w:rsidDel="00000000" w:rsidR="00000000" w:rsidRPr="00000000">
            <w:rPr>
              <w:rFonts w:ascii="Gungsuh" w:cs="Gungsuh" w:eastAsia="Gungsuh" w:hAnsi="Gungsuh"/>
              <w:vertAlign w:val="baseline"/>
              <w:rtl w:val="0"/>
            </w:rPr>
            <w:t xml:space="preserve">第二部分：原则的精确化定义与范畴界定</w:t>
          </w:r>
        </w:sdtContent>
      </w:sdt>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原则的最终定义：任何个体或团体，均不得首先使用物理性暴力、欺诈、或此二者的直接、可信的威胁，去侵犯另一个体的身体或其正当拥有的财产。</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F">
      <w:pPr>
        <w:pStyle w:val="Heading4"/>
        <w:widowControl w:val="0"/>
        <w:spacing w:after="20" w:before="20" w:lineRule="auto"/>
        <w:jc w:val="both"/>
        <w:rPr>
          <w:vertAlign w:val="baseline"/>
        </w:rPr>
      </w:pPr>
      <w:bookmarkStart w:colFirst="0" w:colLast="0" w:name="_heading=h.8g506ufha4n0" w:id="69"/>
      <w:bookmarkEnd w:id="69"/>
      <w:sdt>
        <w:sdtPr>
          <w:id w:val="-2072203294"/>
          <w:tag w:val="goog_rdk_143"/>
        </w:sdtPr>
        <w:sdtContent>
          <w:r w:rsidDel="00000000" w:rsidR="00000000" w:rsidRPr="00000000">
            <w:rPr>
              <w:rFonts w:ascii="Gungsuh" w:cs="Gungsuh" w:eastAsia="Gungsuh" w:hAnsi="Gungsuh"/>
              <w:vertAlign w:val="baseline"/>
              <w:rtl w:val="0"/>
            </w:rPr>
            <w:t xml:space="preserve">核心要素的无歧义界定：</w:t>
          </w:r>
        </w:sdtContent>
      </w:sdt>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“首先”： 这是原则的绝对核心。它严格区分了两种性质完全不同的暴力：</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侵犯性暴力，即首先跨越他人主权边界的行为，这是绝对禁止的；</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防卫性暴力，即为了阻止正在发生的侵犯行为而使用的对等暴力，这是完全正当的。混淆这两者是所有暴力辩护术的起点。</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sz w:val="21"/>
          <w:szCs w:val="21"/>
          <w:rtl w:val="0"/>
        </w:rPr>
        <w:t xml:space="preserve">防卫性暴力的正当性，源于个体主权的自我所有权。其合法的行使主体，通过逻辑推演，可以扩展至第三方。</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sz w:val="21"/>
          <w:szCs w:val="21"/>
          <w:rtl w:val="0"/>
        </w:rPr>
        <w:t xml:space="preserve">受害者的自卫权：受侵犯的个体，拥有中止侵犯所必需的、最直接的防卫权利。这是其自我所有权的直接体现。</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sz w:val="21"/>
          <w:szCs w:val="21"/>
          <w:rtl w:val="0"/>
        </w:rPr>
        <w:t xml:space="preserve">第三方的介入权（见义勇为）：任何第三方，都有权作为受害者自卫权的“即时代理人”进行介入。其完整的法理推导如下：</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权利的可代理性：个体主权包含对其自身权利的处置权。既然受害者拥有自卫权，那么他当然也拥有将这项权利委托给他人代为执行的权利。</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见义勇为”的法理性质：在一个侵犯行为正在发生的紧急情况下，一个第三方（见义勇为者）的介入，在法理上被视为对受害者自卫权的一种“默示代理”。见义勇为者的行动，并非在“首先发起侵犯”，而是在行使受害者本人所拥有的、但可能因情况紧急或能力不足而无法有效行使的“防卫权”。见义勇为者的行为，是站在受害者的立场上，对已经发生的侵犯行为进行中止。</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对等性的绝对约束：无论是受害者本人还是“见义勇为”的第三方，其行使的防卫性暴力，都必须严格遵守对等性原则。任何超出中止侵犯所必需限度的暴力，都将构成一次新的、非法的侵犯。</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right="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“物理性暴力”与“欺诈”：</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物理性暴力：该原则只处理对客观物理世界的干涉。这包括直接的身体接触（殴打、束缚），也包括通过媒介的物理侵入（子弹、污染物、噪音的声波能量）。</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欺诈作为侵犯的等同物</w:t>
      </w:r>
      <w:r w:rsidDel="00000000" w:rsidR="00000000" w:rsidRPr="00000000">
        <w:rPr>
          <w:rFonts w:ascii="Calibri" w:cs="Calibri" w:eastAsia="Calibri" w:hAnsi="Calibri"/>
          <w:sz w:val="21"/>
          <w:szCs w:val="21"/>
          <w:rtl w:val="0"/>
        </w:rPr>
        <w:t xml:space="preserve">：</w:t>
      </w: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欺诈必须被视为侵犯。其逻辑推导如下：</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同意的有效性前提：一切非侵犯性的互动，其核心在于“知情同意”。同意必须是基于对事实的真实认知。</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欺诈的本质：欺诈是通过故意歪曲、隐瞒关键事实，来诱使对方做出其在了解真相后绝不会同意的决定，从而实现对对方身体或财产的物理性转移。</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逻辑结论</w:t>
      </w:r>
      <w:r w:rsidDel="00000000" w:rsidR="00000000" w:rsidRPr="00000000">
        <w:rPr>
          <w:rFonts w:ascii="Calibri" w:cs="Calibri" w:eastAsia="Calibri" w:hAnsi="Calibri"/>
          <w:sz w:val="21"/>
          <w:szCs w:val="21"/>
          <w:rtl w:val="0"/>
        </w:rPr>
        <w:t xml:space="preserve">：</w:t>
      </w: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通过欺诈获得的“同意”是无效的、虚假的。因此，基于这种虚假同意而发生的财产转移（例如，我卖给你一块“金子”，但实际上是镀铜的铁块），其物理过程虽然看似和平，但本质上构成了一种非自愿的财产剥夺，与盗窃无异。它是一种通过非蛮力完成的侵犯。因此，欺诈在法理上等同于“首先使用暴力”。</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right="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直接、可信的威胁”：当一个威胁明确指向一个即刻将要发生的物理侵犯，并且威胁者有明显的意图和能力去执行它时（例如，用枪指着你的头说“交出钱包”），该威胁本身就构成了对受害者行动自由的强制性剥夺，因此属于“首先侵犯”。它不等同于泛泛的诅咒或“未来可能”的警告。</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sz w:val="21"/>
          <w:szCs w:val="21"/>
          <w:rtl w:val="0"/>
        </w:rPr>
        <w:t xml:space="preserve">“正当拥有的财产”：见第三部分。</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74">
      <w:pPr>
        <w:pStyle w:val="Heading4"/>
        <w:keepNext w:val="0"/>
        <w:keepLines w:val="0"/>
        <w:widowControl w:val="0"/>
        <w:spacing w:after="20" w:before="20" w:line="240" w:lineRule="auto"/>
        <w:jc w:val="both"/>
        <w:rPr/>
      </w:pPr>
      <w:bookmarkStart w:colFirst="0" w:colLast="0" w:name="_heading=h.gqnb8h34gc0t" w:id="70"/>
      <w:bookmarkEnd w:id="70"/>
      <w:sdt>
        <w:sdtPr>
          <w:id w:val="-2067181126"/>
          <w:tag w:val="goog_rdk_144"/>
        </w:sdtPr>
        <w:sdtContent>
          <w:r w:rsidDel="00000000" w:rsidR="00000000" w:rsidRPr="00000000">
            <w:rPr>
              <w:rFonts w:ascii="Gungsuh" w:cs="Gungsuh" w:eastAsia="Gungsuh" w:hAnsi="Gungsuh"/>
              <w:rtl w:val="0"/>
            </w:rPr>
            <w:t xml:space="preserve">间接心理侵犯与言论伤害：一个完整的分层应对框架</w:t>
          </w:r>
        </w:sdtContent>
      </w:sdt>
    </w:p>
    <w:p w:rsidR="00000000" w:rsidDel="00000000" w:rsidP="00000000" w:rsidRDefault="00000000" w:rsidRPr="00000000" w14:paraId="00000175">
      <w:pPr>
        <w:spacing w:after="20" w:before="20" w:line="240" w:lineRule="auto"/>
        <w:rPr/>
      </w:pPr>
      <w:r w:rsidDel="00000000" w:rsidR="00000000" w:rsidRPr="00000000">
        <w:rPr>
          <w:rtl w:val="0"/>
        </w:rPr>
      </w:r>
    </w:p>
    <w:p w:rsidR="00000000" w:rsidDel="00000000" w:rsidP="00000000" w:rsidRDefault="00000000" w:rsidRPr="00000000" w14:paraId="00000176">
      <w:pPr>
        <w:widowControl w:val="0"/>
        <w:spacing w:after="20" w:before="20"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一个健全的社会理论，必须正视“口头攻击显然也是有害的”这一至关重要的观察。然而，解决之道恰恰在于严格区分“客观侵犯”和“主观伤害”，否则我们将以“保护”之名，构建最彻底的暴政。互不侵犯原则的基石，是保护个体的自我所有权——即对其身体与心智的绝对管辖权。虽然物理侵犯是最直观的侵犯形式，但一个在逻辑上完备的原则，必须能够识别并处理那些通过非物理手段，却旨在达成同样结果（即摧毁个体管辖权）的行为。</w:t>
      </w:r>
    </w:p>
    <w:p w:rsidR="00000000" w:rsidDel="00000000" w:rsidP="00000000" w:rsidRDefault="00000000" w:rsidRPr="00000000" w14:paraId="00000177">
      <w:pPr>
        <w:widowControl w:val="0"/>
        <w:spacing w:after="20" w:before="20"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为此，我们必须建立一个清晰、分层的应对框架，它既能为最极端的心理攻击行为划定法律的红线，又能为广大的言语冲突提供基于自由的、非暴力的解决方案。</w:t>
      </w:r>
    </w:p>
    <w:p w:rsidR="00000000" w:rsidDel="00000000" w:rsidP="00000000" w:rsidRDefault="00000000" w:rsidRPr="00000000" w14:paraId="00000178">
      <w:pPr>
        <w:widowControl w:val="0"/>
        <w:spacing w:after="20" w:before="20"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79">
      <w:pPr>
        <w:pStyle w:val="Heading5"/>
        <w:keepNext w:val="0"/>
        <w:keepLines w:val="0"/>
        <w:widowControl w:val="0"/>
        <w:numPr>
          <w:ilvl w:val="0"/>
          <w:numId w:val="24"/>
        </w:numPr>
        <w:spacing w:after="20" w:before="20" w:line="240" w:lineRule="auto"/>
        <w:ind w:left="720" w:hanging="360"/>
        <w:jc w:val="both"/>
        <w:rPr/>
      </w:pPr>
      <w:bookmarkStart w:colFirst="0" w:colLast="0" w:name="_heading=h.qvbf9rauars3" w:id="71"/>
      <w:bookmarkEnd w:id="71"/>
      <w:sdt>
        <w:sdtPr>
          <w:id w:val="-725933523"/>
          <w:tag w:val="goog_rdk_145"/>
        </w:sdtPr>
        <w:sdtContent>
          <w:r w:rsidDel="00000000" w:rsidR="00000000" w:rsidRPr="00000000">
            <w:rPr>
              <w:rFonts w:ascii="Gungsuh" w:cs="Gungsuh" w:eastAsia="Gungsuh" w:hAnsi="Gungsuh"/>
              <w:rtl w:val="0"/>
            </w:rPr>
            <w:t xml:space="preserve">客观 vs. 主观——区分的绝对必要性</w:t>
          </w:r>
        </w:sdtContent>
      </w:sdt>
    </w:p>
    <w:p w:rsidR="00000000" w:rsidDel="00000000" w:rsidP="00000000" w:rsidRDefault="00000000" w:rsidRPr="00000000" w14:paraId="0000017A">
      <w:pPr>
        <w:spacing w:after="20" w:before="20" w:line="240" w:lineRule="auto"/>
        <w:ind w:left="720" w:firstLine="0"/>
        <w:rPr/>
      </w:pPr>
      <w:r w:rsidDel="00000000" w:rsidR="00000000" w:rsidRPr="00000000">
        <w:rPr>
          <w:rtl w:val="0"/>
        </w:rPr>
      </w:r>
    </w:p>
    <w:p w:rsidR="00000000" w:rsidDel="00000000" w:rsidP="00000000" w:rsidRDefault="00000000" w:rsidRPr="00000000" w14:paraId="0000017B">
      <w:pPr>
        <w:widowControl w:val="0"/>
        <w:spacing w:after="20" w:before="20" w:line="24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互不侵犯原则的基石是客观性。你的身体、你的土地，其物理边界是客观的、可验证的。是否存在物理性的跨越（拳头、子弹、污染物），是可以被中立第三方裁决的。</w:t>
      </w:r>
    </w:p>
    <w:p w:rsidR="00000000" w:rsidDel="00000000" w:rsidP="00000000" w:rsidRDefault="00000000" w:rsidRPr="00000000" w14:paraId="0000017C">
      <w:pPr>
        <w:widowControl w:val="0"/>
        <w:spacing w:after="20" w:before="20" w:line="240" w:lineRule="auto"/>
        <w:ind w:left="144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7D">
      <w:pPr>
        <w:widowControl w:val="0"/>
        <w:spacing w:after="20" w:before="20" w:line="24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与此相对，“言论伤害”、“冒犯”、“精神痛苦”则是纯粹主观的。同一句话，可能让A捧腹大笑，让B无动于衷，却让C感觉受到“暴力”攻击。如果将主观感受作为发起防卫性暴力的合法依据，那么社会的法理基础将从坚实的岩石，变为流动的沙丘。任何人都可以宣称自己是受害者，去合法地攻击那个让他“不舒服”的人。这将是“最敏感者”的暴政，是所有人对所有人的战争.</w:t>
      </w:r>
    </w:p>
    <w:p w:rsidR="00000000" w:rsidDel="00000000" w:rsidP="00000000" w:rsidRDefault="00000000" w:rsidRPr="00000000" w14:paraId="0000017E">
      <w:pPr>
        <w:widowControl w:val="0"/>
        <w:spacing w:after="20" w:before="20" w:line="240" w:lineRule="auto"/>
        <w:ind w:left="72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7F">
      <w:pPr>
        <w:widowControl w:val="0"/>
        <w:spacing w:after="20" w:before="20" w:line="24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因此，承认言语可能造成伤害，但必须拒绝混淆解决方案。持续的、恶意的言语羞辱、诽谤、造谣，无疑会造成巨大的心理痛苦和名誉损失，但这些“伤害”的性质，与身体被子弹贯穿的“侵犯”截然不同。将它们混为一谈，用处理后者的暴力手段（警察、监狱）去处理前者，是范畴谬误，是开错了药方。</w:t>
      </w:r>
    </w:p>
    <w:p w:rsidR="00000000" w:rsidDel="00000000" w:rsidP="00000000" w:rsidRDefault="00000000" w:rsidRPr="00000000" w14:paraId="00000180">
      <w:pPr>
        <w:widowControl w:val="0"/>
        <w:spacing w:after="20" w:before="20" w:line="240" w:lineRule="auto"/>
        <w:ind w:left="144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81">
      <w:pPr>
        <w:pStyle w:val="Heading5"/>
        <w:keepNext w:val="0"/>
        <w:keepLines w:val="0"/>
        <w:widowControl w:val="0"/>
        <w:numPr>
          <w:ilvl w:val="0"/>
          <w:numId w:val="147"/>
        </w:numPr>
        <w:spacing w:after="20" w:before="20" w:line="240" w:lineRule="auto"/>
        <w:ind w:left="720" w:hanging="360"/>
        <w:jc w:val="both"/>
        <w:rPr/>
      </w:pPr>
      <w:bookmarkStart w:colFirst="0" w:colLast="0" w:name="_heading=h.wlgi4lteqdho" w:id="72"/>
      <w:bookmarkEnd w:id="72"/>
      <w:sdt>
        <w:sdtPr>
          <w:id w:val="329873446"/>
          <w:tag w:val="goog_rdk_146"/>
        </w:sdtPr>
        <w:sdtContent>
          <w:r w:rsidDel="00000000" w:rsidR="00000000" w:rsidRPr="00000000">
            <w:rPr>
              <w:rFonts w:ascii="Gungsuh" w:cs="Gungsuh" w:eastAsia="Gungsuh" w:hAnsi="Gungsuh"/>
              <w:rtl w:val="0"/>
            </w:rPr>
            <w:t xml:space="preserve">“间接心理侵犯”——言论跨越为侵犯的法律边界</w:t>
          </w:r>
        </w:sdtContent>
      </w:sdt>
    </w:p>
    <w:p w:rsidR="00000000" w:rsidDel="00000000" w:rsidP="00000000" w:rsidRDefault="00000000" w:rsidRPr="00000000" w14:paraId="00000182">
      <w:pPr>
        <w:spacing w:after="20" w:before="20" w:line="240" w:lineRule="auto"/>
        <w:ind w:left="720" w:firstLine="0"/>
        <w:rPr/>
      </w:pPr>
      <w:r w:rsidDel="00000000" w:rsidR="00000000" w:rsidRPr="00000000">
        <w:rPr>
          <w:rtl w:val="0"/>
        </w:rPr>
      </w:r>
    </w:p>
    <w:p w:rsidR="00000000" w:rsidDel="00000000" w:rsidP="00000000" w:rsidRDefault="00000000" w:rsidRPr="00000000" w14:paraId="00000183">
      <w:pPr>
        <w:widowControl w:val="0"/>
        <w:spacing w:after="20" w:before="20" w:line="24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尽管我们必须警惕主观伤害被武器化，但也存在一种极端情况，即言论或行为模式的性质发生了根本改变，从表达观点变成了客观的侵犯行为。我们将其定义为“间接心理侵犯”。</w:t>
      </w:r>
    </w:p>
    <w:p w:rsidR="00000000" w:rsidDel="00000000" w:rsidP="00000000" w:rsidRDefault="00000000" w:rsidRPr="00000000" w14:paraId="00000184">
      <w:pPr>
        <w:widowControl w:val="0"/>
        <w:spacing w:after="20" w:before="20" w:line="240" w:lineRule="auto"/>
        <w:ind w:left="216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85">
      <w:pPr>
        <w:widowControl w:val="0"/>
        <w:spacing w:after="20" w:before="20" w:line="24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为了理解这一点，可以设想一个“心理围城”的模型。在古代战争中，围城是一种侵犯行为，它不一定直接攻击城内居民的身体，而是通过切断其与外界的联系、制造持续的恐惧和绝望，来最终摧毁其抵抗意志，胁迫其投降。“间接心理侵犯”，就是现代社会中，针对单个个体的“心理围城”。</w:t>
      </w:r>
    </w:p>
    <w:p w:rsidR="00000000" w:rsidDel="00000000" w:rsidP="00000000" w:rsidRDefault="00000000" w:rsidRPr="00000000" w14:paraId="00000186">
      <w:pPr>
        <w:widowControl w:val="0"/>
        <w:spacing w:after="20" w:before="20" w:line="240" w:lineRule="auto"/>
        <w:ind w:left="216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87">
      <w:pPr>
        <w:widowControl w:val="0"/>
        <w:spacing w:after="20" w:before="20" w:line="24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因此：当一种言论或行为模式，构成了持续的、定向的、旨在通过制造压倒性的心理恐惧环境，来系统性地摧毁特定个体的心智自主与社会生存能力时，它就从“言论”跨越到了“侵犯行为”的范畴。</w:t>
      </w:r>
    </w:p>
    <w:p w:rsidR="00000000" w:rsidDel="00000000" w:rsidP="00000000" w:rsidRDefault="00000000" w:rsidRPr="00000000" w14:paraId="00000188">
      <w:pPr>
        <w:widowControl w:val="0"/>
        <w:spacing w:after="20" w:before="20" w:line="240" w:lineRule="auto"/>
        <w:ind w:left="216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89">
      <w:pPr>
        <w:widowControl w:val="0"/>
        <w:spacing w:after="20" w:before="20" w:line="24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然而，一个行为是否构成“心理围城”，其判断的严格程度，必须考虑到行为发生的“契约环境”。</w:t>
      </w:r>
    </w:p>
    <w:p w:rsidR="00000000" w:rsidDel="00000000" w:rsidP="00000000" w:rsidRDefault="00000000" w:rsidRPr="00000000" w14:paraId="0000018A">
      <w:pPr>
        <w:widowControl w:val="0"/>
        <w:spacing w:after="20" w:before="20" w:line="240" w:lineRule="auto"/>
        <w:ind w:left="144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8B">
      <w:pPr>
        <w:widowControl w:val="0"/>
        <w:numPr>
          <w:ilvl w:val="0"/>
          <w:numId w:val="128"/>
        </w:numPr>
        <w:spacing w:after="20" w:before="20" w:line="240" w:lineRule="auto"/>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在开放的、无特定契约的公共领域： 为避免此原则被滥用为压制言论自由的借口，构成“间接心理侵犯”必须同时满足以下所有条件：</w:t>
      </w:r>
    </w:p>
    <w:p w:rsidR="00000000" w:rsidDel="00000000" w:rsidP="00000000" w:rsidRDefault="00000000" w:rsidRPr="00000000" w14:paraId="0000018C">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8D">
      <w:pPr>
        <w:widowControl w:val="0"/>
        <w:numPr>
          <w:ilvl w:val="0"/>
          <w:numId w:val="92"/>
        </w:numPr>
        <w:spacing w:after="20" w:before="20" w:line="240" w:lineRule="auto"/>
        <w:ind w:left="216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目标的特定性： 针对具体个体的人格化攻击。</w:t>
      </w:r>
    </w:p>
    <w:p w:rsidR="00000000" w:rsidDel="00000000" w:rsidP="00000000" w:rsidRDefault="00000000" w:rsidRPr="00000000" w14:paraId="0000018E">
      <w:pPr>
        <w:widowControl w:val="0"/>
        <w:spacing w:after="20" w:before="20" w:line="24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8F">
      <w:pPr>
        <w:widowControl w:val="0"/>
        <w:numPr>
          <w:ilvl w:val="0"/>
          <w:numId w:val="92"/>
        </w:numPr>
        <w:spacing w:after="20" w:before="20" w:line="240" w:lineRule="auto"/>
        <w:ind w:left="216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行为的持续性： 反复的、系统性的骚扰模式。</w:t>
      </w:r>
    </w:p>
    <w:p w:rsidR="00000000" w:rsidDel="00000000" w:rsidP="00000000" w:rsidRDefault="00000000" w:rsidRPr="00000000" w14:paraId="00000190">
      <w:pPr>
        <w:widowControl w:val="0"/>
        <w:spacing w:after="20" w:before="20" w:line="24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91">
      <w:pPr>
        <w:widowControl w:val="0"/>
        <w:numPr>
          <w:ilvl w:val="0"/>
          <w:numId w:val="92"/>
        </w:numPr>
        <w:spacing w:after="20" w:before="20" w:line="240" w:lineRule="auto"/>
        <w:ind w:left="216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手段的侵入性： 通常涉及侵犯个人隐私（如人肉搜索）。</w:t>
      </w:r>
    </w:p>
    <w:p w:rsidR="00000000" w:rsidDel="00000000" w:rsidP="00000000" w:rsidRDefault="00000000" w:rsidRPr="00000000" w14:paraId="00000192">
      <w:pPr>
        <w:widowControl w:val="0"/>
        <w:spacing w:after="20" w:before="20" w:line="24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93">
      <w:pPr>
        <w:widowControl w:val="0"/>
        <w:numPr>
          <w:ilvl w:val="0"/>
          <w:numId w:val="92"/>
        </w:numPr>
        <w:spacing w:after="20" w:before="20" w:line="240" w:lineRule="auto"/>
        <w:ind w:left="216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后果的毁灭性： 其可预见的意图是导向受害者的精神崩溃或自我毁灭。（例如：大规模、持续的、旨在逼人自杀的系统性网络暴力）</w:t>
      </w:r>
    </w:p>
    <w:p w:rsidR="00000000" w:rsidDel="00000000" w:rsidP="00000000" w:rsidRDefault="00000000" w:rsidRPr="00000000" w14:paraId="00000194">
      <w:pPr>
        <w:widowControl w:val="0"/>
        <w:spacing w:after="20" w:before="20" w:line="240" w:lineRule="auto"/>
        <w:ind w:left="288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95">
      <w:pPr>
        <w:widowControl w:val="0"/>
        <w:numPr>
          <w:ilvl w:val="0"/>
          <w:numId w:val="128"/>
        </w:numPr>
        <w:spacing w:after="20" w:before="20" w:line="240" w:lineRule="auto"/>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在封闭的、存在默示或明示契约的特定领域（如学校、公司）： </w:t>
      </w:r>
    </w:p>
    <w:p w:rsidR="00000000" w:rsidDel="00000000" w:rsidP="00000000" w:rsidRDefault="00000000" w:rsidRPr="00000000" w14:paraId="00000196">
      <w:pPr>
        <w:widowControl w:val="0"/>
        <w:spacing w:after="20" w:before="20" w:line="24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97">
      <w:pPr>
        <w:widowControl w:val="0"/>
        <w:numPr>
          <w:ilvl w:val="0"/>
          <w:numId w:val="158"/>
        </w:numPr>
        <w:spacing w:after="20" w:before="20" w:line="240" w:lineRule="auto"/>
        <w:ind w:left="216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在这些环境中，个体之间（如师生、同事）以及个体与组织之间，天然存在一份提供“安全、健康、非敌意环境”的默示契约。因此，某些在公共领域可能仅被视为“道德失范”的行为，在此处则可能构成对契约的违背，并升级为一种特定环境下的“间接心理侵犯”。</w:t>
      </w:r>
    </w:p>
    <w:p w:rsidR="00000000" w:rsidDel="00000000" w:rsidP="00000000" w:rsidRDefault="00000000" w:rsidRPr="00000000" w14:paraId="00000198">
      <w:pPr>
        <w:widowControl w:val="0"/>
        <w:spacing w:after="20" w:before="20" w:line="24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99">
      <w:pPr>
        <w:widowControl w:val="0"/>
        <w:numPr>
          <w:ilvl w:val="0"/>
          <w:numId w:val="158"/>
        </w:numPr>
        <w:spacing w:after="20" w:before="20" w:line="240" w:lineRule="auto"/>
        <w:ind w:left="216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例如，一个老师对学生的持续性言语讽刺与精神打压，或公司内的系统性言语霸凌，即使其强度未达到公共领域“心理围城”的极端程度，但因为它利用了封闭环境内的权力不对等，并违背了该环境所承诺的安全契约，其本质同样是通过制造恐惧和绝望，来损害受害者的心智自主与生存能力。这是一种利用契约漏洞进行的、更隐蔽的“心理围城”。在这种情况下，受害者矫正其侵犯的依据，将是“违背契约”与“间接心理侵犯”的双重叠加。</w:t>
      </w:r>
    </w:p>
    <w:p w:rsidR="00000000" w:rsidDel="00000000" w:rsidP="00000000" w:rsidRDefault="00000000" w:rsidRPr="00000000" w14:paraId="0000019A">
      <w:pPr>
        <w:widowControl w:val="0"/>
        <w:spacing w:after="20" w:before="20" w:line="240" w:lineRule="auto"/>
        <w:ind w:left="288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9B">
      <w:pPr>
        <w:pStyle w:val="Heading5"/>
        <w:keepNext w:val="0"/>
        <w:keepLines w:val="0"/>
        <w:widowControl w:val="0"/>
        <w:numPr>
          <w:ilvl w:val="0"/>
          <w:numId w:val="38"/>
        </w:numPr>
        <w:spacing w:after="20" w:before="20" w:line="240" w:lineRule="auto"/>
        <w:ind w:left="720" w:hanging="360"/>
        <w:jc w:val="both"/>
        <w:rPr/>
      </w:pPr>
      <w:bookmarkStart w:colFirst="0" w:colLast="0" w:name="_heading=h.duy8zvi0hq3d" w:id="73"/>
      <w:bookmarkEnd w:id="73"/>
      <w:sdt>
        <w:sdtPr>
          <w:id w:val="-300909614"/>
          <w:tag w:val="goog_rdk_147"/>
        </w:sdtPr>
        <w:sdtContent>
          <w:r w:rsidDel="00000000" w:rsidR="00000000" w:rsidRPr="00000000">
            <w:rPr>
              <w:rFonts w:ascii="Gungsuh" w:cs="Gungsuh" w:eastAsia="Gungsuh" w:hAnsi="Gungsuh"/>
              <w:rtl w:val="0"/>
            </w:rPr>
            <w:t xml:space="preserve">非侵犯性社会的强大解决方案——应对言语伤害的工具箱</w:t>
          </w:r>
        </w:sdtContent>
      </w:sdt>
    </w:p>
    <w:p w:rsidR="00000000" w:rsidDel="00000000" w:rsidP="00000000" w:rsidRDefault="00000000" w:rsidRPr="00000000" w14:paraId="0000019C">
      <w:pPr>
        <w:spacing w:after="20" w:before="20" w:line="240" w:lineRule="auto"/>
        <w:ind w:left="720" w:firstLine="0"/>
        <w:rPr/>
      </w:pPr>
      <w:r w:rsidDel="00000000" w:rsidR="00000000" w:rsidRPr="00000000">
        <w:rPr>
          <w:rtl w:val="0"/>
        </w:rPr>
      </w:r>
    </w:p>
    <w:p w:rsidR="00000000" w:rsidDel="00000000" w:rsidP="00000000" w:rsidRDefault="00000000" w:rsidRPr="00000000" w14:paraId="0000019D">
      <w:pPr>
        <w:widowControl w:val="0"/>
        <w:spacing w:after="20" w:before="20" w:line="24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确立了“间接心理侵犯”这一可被强制力矫正的法律边界之后，我们必须回答一个更普遍的问题：一个健全的社会，应该如何处理那些虽然有害，但尚未达到“侵犯”级别的言论伤害、口头攻击和网络暴力？</w:t>
      </w:r>
    </w:p>
    <w:p w:rsidR="00000000" w:rsidDel="00000000" w:rsidP="00000000" w:rsidRDefault="00000000" w:rsidRPr="00000000" w14:paraId="0000019E">
      <w:pPr>
        <w:widowControl w:val="0"/>
        <w:spacing w:after="20" w:before="20" w:line="240" w:lineRule="auto"/>
        <w:ind w:left="144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9F">
      <w:pPr>
        <w:widowControl w:val="0"/>
        <w:spacing w:after="20" w:before="20" w:line="24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答案是：一个真正自由的社会，拥有远比暴力审查更强大、更道德的工具箱：</w:t>
      </w:r>
    </w:p>
    <w:p w:rsidR="00000000" w:rsidDel="00000000" w:rsidP="00000000" w:rsidRDefault="00000000" w:rsidRPr="00000000" w14:paraId="000001A0">
      <w:pPr>
        <w:widowControl w:val="0"/>
        <w:spacing w:after="20" w:before="20" w:line="240" w:lineRule="auto"/>
        <w:ind w:left="144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A1">
      <w:pPr>
        <w:widowControl w:val="0"/>
        <w:numPr>
          <w:ilvl w:val="0"/>
          <w:numId w:val="93"/>
        </w:numPr>
        <w:spacing w:after="20" w:before="20" w:line="240" w:lineRule="auto"/>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财产权边界的行使：这是个体应对言语骚扰的第一道、也是最坚固的防线。个体的言论自由，绝不等于有权在他人的私有领域（如房子里、网站上、论坛里）胡说八道。财产权主可以立即驱逐、删除、屏蔽任何他们不欢迎的言论。这是财产权的合法行使，不是暴力审查。</w:t>
      </w:r>
    </w:p>
    <w:p w:rsidR="00000000" w:rsidDel="00000000" w:rsidP="00000000" w:rsidRDefault="00000000" w:rsidRPr="00000000" w14:paraId="000001A2">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A3">
      <w:pPr>
        <w:widowControl w:val="0"/>
        <w:numPr>
          <w:ilvl w:val="0"/>
          <w:numId w:val="93"/>
        </w:numPr>
        <w:spacing w:after="20" w:before="20" w:line="240" w:lineRule="auto"/>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社会排斥：这是最被低估的、最强大的力量。面对那些恶意的、有害的言论，任何个体和团体都可以自由地、公开地谴责，并用脚投票——拒绝与发表这些言论的人为伍、交易、合作。可以建立自己的社区、平台、标准，将破坏者排除在外。这种基于自愿选择的“社会性死亡”，其威慑力远超牢狱之灾，是维系文明的强大社会免疫系统。</w:t>
      </w:r>
    </w:p>
    <w:p w:rsidR="00000000" w:rsidDel="00000000" w:rsidP="00000000" w:rsidRDefault="00000000" w:rsidRPr="00000000" w14:paraId="000001A4">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A5">
      <w:pPr>
        <w:widowControl w:val="0"/>
        <w:numPr>
          <w:ilvl w:val="0"/>
          <w:numId w:val="93"/>
        </w:numPr>
        <w:spacing w:after="20" w:before="20" w:line="240" w:lineRule="auto"/>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诽谤的民事救济：对于通过谎言对个人名誉造成具体、可量化损失的诽谤行为，可以通过民事仲裁解决。解决方案不是将诽谤者投入监狱（这是国家暴力），而是判决其对受害者的经济损失进行赔偿。这是对已造成的、可计算的侵犯（对名誉财产权的侵犯）的矫正，而非思想审查。</w:t>
      </w:r>
    </w:p>
    <w:p w:rsidR="00000000" w:rsidDel="00000000" w:rsidP="00000000" w:rsidRDefault="00000000" w:rsidRPr="00000000" w14:paraId="000001A6">
      <w:pPr>
        <w:pStyle w:val="Heading4"/>
        <w:keepNext w:val="0"/>
        <w:keepLines w:val="0"/>
        <w:widowControl w:val="0"/>
        <w:spacing w:after="20" w:before="20" w:line="240" w:lineRule="auto"/>
        <w:jc w:val="both"/>
        <w:rPr>
          <w:rFonts w:ascii="Calibri" w:cs="Calibri" w:eastAsia="Calibri" w:hAnsi="Calibri"/>
          <w:sz w:val="22"/>
          <w:szCs w:val="22"/>
        </w:rPr>
      </w:pPr>
      <w:bookmarkStart w:colFirst="0" w:colLast="0" w:name="_heading=h.z1pgccrviye4" w:id="74"/>
      <w:bookmarkEnd w:id="74"/>
      <w:r w:rsidDel="00000000" w:rsidR="00000000" w:rsidRPr="00000000">
        <w:rPr>
          <w:rtl w:val="0"/>
        </w:rPr>
      </w:r>
    </w:p>
    <w:p w:rsidR="00000000" w:rsidDel="00000000" w:rsidP="00000000" w:rsidRDefault="00000000" w:rsidRPr="00000000" w14:paraId="000001A7">
      <w:pPr>
        <w:spacing w:after="20" w:before="20" w:lineRule="auto"/>
        <w:rPr/>
      </w:pPr>
      <w:r w:rsidDel="00000000" w:rsidR="00000000" w:rsidRPr="00000000">
        <w:rPr>
          <w:rtl w:val="0"/>
        </w:rPr>
      </w:r>
    </w:p>
    <w:p w:rsidR="00000000" w:rsidDel="00000000" w:rsidP="00000000" w:rsidRDefault="00000000" w:rsidRPr="00000000" w14:paraId="000001A8">
      <w:pPr>
        <w:widowControl w:val="0"/>
        <w:spacing w:after="20" w:before="20" w:line="240" w:lineRule="auto"/>
        <w:ind w:left="720" w:firstLine="0"/>
        <w:jc w:val="both"/>
        <w:rPr>
          <w:rFonts w:ascii="Calibri" w:cs="Calibri" w:eastAsia="Calibri" w:hAnsi="Calibri"/>
          <w:i w:val="0"/>
          <w:smallCaps w:val="0"/>
          <w:strike w:val="0"/>
          <w:color w:val="000000"/>
          <w:sz w:val="21"/>
          <w:szCs w:val="21"/>
          <w:u w:val="none"/>
          <w:shd w:fill="auto" w:val="clear"/>
          <w:vertAlign w:val="baseline"/>
        </w:rPr>
      </w:pPr>
      <w:sdt>
        <w:sdtPr>
          <w:id w:val="377600520"/>
          <w:tag w:val="goog_rdk_148"/>
        </w:sdtPr>
        <w:sdtContent>
          <w:r w:rsidDel="00000000" w:rsidR="00000000" w:rsidRPr="00000000">
            <w:rPr>
              <w:rFonts w:ascii="Arial Unicode MS" w:cs="Arial Unicode MS" w:eastAsia="Arial Unicode MS" w:hAnsi="Arial Unicode MS"/>
              <w:color w:val="1f1f1f"/>
              <w:sz w:val="21"/>
              <w:szCs w:val="21"/>
              <w:highlight w:val="white"/>
              <w:rtl w:val="0"/>
            </w:rPr>
            <w:t xml:space="preserve">该应对框架通过严格区分“客观侵犯”与“主观伤害”，为法理的构建奠定了基础。它为严重的“心理围城”式侵犯提供了强制性矫正的依据，同时也为日常的言语伤害和冲突提供了一系列基于财产权、自由选择和社会声誉的非暴力解决方案。这有助于明确“法律”与“道德”的界限，从而在维护个体自由的同时，促进健康的社会互动。</w:t>
          </w:r>
        </w:sdtContent>
      </w:sdt>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B">
      <w:pPr>
        <w:pStyle w:val="Heading4"/>
        <w:widowControl w:val="0"/>
        <w:spacing w:after="20" w:before="20" w:line="240" w:lineRule="auto"/>
        <w:jc w:val="both"/>
        <w:rPr/>
      </w:pPr>
      <w:bookmarkStart w:colFirst="0" w:colLast="0" w:name="_heading=h.iom5wgxxw2p0" w:id="75"/>
      <w:bookmarkEnd w:id="75"/>
      <w:sdt>
        <w:sdtPr>
          <w:id w:val="144043907"/>
          <w:tag w:val="goog_rdk_149"/>
        </w:sdtPr>
        <w:sdtContent>
          <w:r w:rsidDel="00000000" w:rsidR="00000000" w:rsidRPr="00000000">
            <w:rPr>
              <w:rFonts w:ascii="Gungsuh" w:cs="Gungsuh" w:eastAsia="Gungsuh" w:hAnsi="Gungsuh"/>
              <w:vertAlign w:val="baseline"/>
              <w:rtl w:val="0"/>
            </w:rPr>
            <w:t xml:space="preserve">附注：侵犯行为的溯源分析模板</w:t>
          </w:r>
        </w:sdtContent>
      </w:sdt>
      <w:r w:rsidDel="00000000" w:rsidR="00000000" w:rsidRPr="00000000">
        <w:rPr>
          <w:rtl w:val="0"/>
        </w:rPr>
      </w:r>
    </w:p>
    <w:p w:rsidR="00000000" w:rsidDel="00000000" w:rsidP="00000000" w:rsidRDefault="00000000" w:rsidRPr="00000000" w14:paraId="000001AC">
      <w:pPr>
        <w:pStyle w:val="Heading4"/>
        <w:widowControl w:val="0"/>
        <w:spacing w:after="20" w:before="20" w:line="240" w:lineRule="auto"/>
        <w:jc w:val="both"/>
        <w:rPr/>
      </w:pPr>
      <w:bookmarkStart w:colFirst="0" w:colLast="0" w:name="_heading=h.mo3s3l51ro6s" w:id="76"/>
      <w:bookmarkEnd w:id="76"/>
      <w:r w:rsidDel="00000000" w:rsidR="00000000" w:rsidRPr="00000000">
        <w:rPr>
          <w:rtl w:val="0"/>
        </w:rPr>
      </w:r>
    </w:p>
    <w:p w:rsidR="00000000" w:rsidDel="00000000" w:rsidP="00000000" w:rsidRDefault="00000000" w:rsidRPr="00000000" w14:paraId="000001AD">
      <w:pPr>
        <w:widowControl w:val="0"/>
        <w:spacing w:after="20" w:before="20" w:line="240" w:lineRule="auto"/>
        <w:jc w:val="both"/>
        <w:rPr/>
      </w:pPr>
      <w:sdt>
        <w:sdtPr>
          <w:id w:val="-1932509732"/>
          <w:tag w:val="goog_rdk_150"/>
        </w:sdtPr>
        <w:sdtContent>
          <w:r w:rsidDel="00000000" w:rsidR="00000000" w:rsidRPr="00000000">
            <w:rPr>
              <w:rFonts w:ascii="Gungsuh" w:cs="Gungsuh" w:eastAsia="Gungsuh" w:hAnsi="Gungsuh"/>
              <w:rtl w:val="0"/>
            </w:rPr>
            <w:t xml:space="preserve">为了在复杂情境中精确、一致地应用互不侵犯原则，避免陷入直觉主义或主观判断的泥潭，任何被质疑的行为都应通过以下三个连续的、源于第一性原则的测试进行检验。只有连续通过全部三个测试的行为，才最终被判定为法理意义上的“侵犯”。</w:t>
          </w:r>
        </w:sdtContent>
      </w:sdt>
    </w:p>
    <w:p w:rsidR="00000000" w:rsidDel="00000000" w:rsidP="00000000" w:rsidRDefault="00000000" w:rsidRPr="00000000" w14:paraId="000001AE">
      <w:pPr>
        <w:widowControl w:val="0"/>
        <w:spacing w:after="20" w:before="20" w:line="240" w:lineRule="auto"/>
        <w:jc w:val="both"/>
        <w:rPr/>
      </w:pPr>
      <w:r w:rsidDel="00000000" w:rsidR="00000000" w:rsidRPr="00000000">
        <w:rPr>
          <w:rtl w:val="0"/>
        </w:rPr>
      </w:r>
    </w:p>
    <w:p w:rsidR="00000000" w:rsidDel="00000000" w:rsidP="00000000" w:rsidRDefault="00000000" w:rsidRPr="00000000" w14:paraId="000001AF">
      <w:pPr>
        <w:pStyle w:val="Heading6"/>
        <w:widowControl w:val="0"/>
        <w:spacing w:after="20" w:before="20" w:line="240" w:lineRule="auto"/>
        <w:jc w:val="both"/>
        <w:rPr/>
      </w:pPr>
      <w:bookmarkStart w:colFirst="0" w:colLast="0" w:name="_heading=h.q0o3ffb4lv36" w:id="77"/>
      <w:bookmarkEnd w:id="77"/>
      <w:sdt>
        <w:sdtPr>
          <w:id w:val="523450655"/>
          <w:tag w:val="goog_rdk_151"/>
        </w:sdtPr>
        <w:sdtContent>
          <w:r w:rsidDel="00000000" w:rsidR="00000000" w:rsidRPr="00000000">
            <w:rPr>
              <w:rFonts w:ascii="Gungsuh" w:cs="Gungsuh" w:eastAsia="Gungsuh" w:hAnsi="Gungsuh"/>
              <w:rtl w:val="0"/>
            </w:rPr>
            <w:t xml:space="preserve">第一关：侵犯性测试</w:t>
          </w:r>
        </w:sdtContent>
      </w:sdt>
    </w:p>
    <w:p w:rsidR="00000000" w:rsidDel="00000000" w:rsidP="00000000" w:rsidRDefault="00000000" w:rsidRPr="00000000" w14:paraId="000001B0">
      <w:pPr>
        <w:spacing w:after="20" w:before="20" w:line="240" w:lineRule="auto"/>
        <w:rPr/>
      </w:pPr>
      <w:r w:rsidDel="00000000" w:rsidR="00000000" w:rsidRPr="00000000">
        <w:rPr>
          <w:rtl w:val="0"/>
        </w:rPr>
      </w:r>
    </w:p>
    <w:p w:rsidR="00000000" w:rsidDel="00000000" w:rsidP="00000000" w:rsidRDefault="00000000" w:rsidRPr="00000000" w14:paraId="000001B1">
      <w:pPr>
        <w:widowControl w:val="0"/>
        <w:numPr>
          <w:ilvl w:val="0"/>
          <w:numId w:val="55"/>
        </w:numPr>
        <w:spacing w:after="20" w:before="20" w:line="240" w:lineRule="auto"/>
        <w:ind w:left="72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问题：该行为是否构成，或其威胁内容是否指向，对另一个体自我所有权或正当财产的直接物理干涉、欺诈、或间接心理侵犯？</w:t>
      </w:r>
    </w:p>
    <w:p w:rsidR="00000000" w:rsidDel="00000000" w:rsidP="00000000" w:rsidRDefault="00000000" w:rsidRPr="00000000" w14:paraId="000001B2">
      <w:pPr>
        <w:widowControl w:val="0"/>
        <w:spacing w:after="20" w:before="20" w:line="24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B3">
      <w:pPr>
        <w:widowControl w:val="0"/>
        <w:numPr>
          <w:ilvl w:val="0"/>
          <w:numId w:val="55"/>
        </w:numPr>
        <w:spacing w:after="20" w:before="20" w:line="240" w:lineRule="auto"/>
        <w:ind w:left="72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判定：</w:t>
      </w:r>
    </w:p>
    <w:p w:rsidR="00000000" w:rsidDel="00000000" w:rsidP="00000000" w:rsidRDefault="00000000" w:rsidRPr="00000000" w14:paraId="000001B4">
      <w:pPr>
        <w:widowControl w:val="0"/>
        <w:spacing w:after="20" w:before="20" w:line="24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B5">
      <w:pPr>
        <w:widowControl w:val="0"/>
        <w:numPr>
          <w:ilvl w:val="0"/>
          <w:numId w:val="112"/>
        </w:numPr>
        <w:spacing w:after="20" w:before="20" w:line="24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是：进入第二关。 -&gt; （例如：拳头、子弹、盗窃财物、系统性网络暴力、契约环境下的精神霸凌）。</w:t>
      </w:r>
    </w:p>
    <w:p w:rsidR="00000000" w:rsidDel="00000000" w:rsidP="00000000" w:rsidRDefault="00000000" w:rsidRPr="00000000" w14:paraId="000001B6">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B7">
      <w:pPr>
        <w:widowControl w:val="0"/>
        <w:numPr>
          <w:ilvl w:val="0"/>
          <w:numId w:val="112"/>
        </w:numPr>
        <w:spacing w:after="20" w:before="20" w:line="24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否：不构成法理意义上的侵犯。该行为可能在道德上是卑劣的、有害的，但它不属于需要动用防卫性“暴力”来制止的“侵犯”范畴。社会应通过“非侵犯性社会的强大解决方案”（如财产权行使、社会排斥、民事救济）来应对。 -&gt; （例如：单纯的、非持续性的口头侮辱、令人不悦的言论、拒绝与某人交往）。</w:t>
      </w:r>
    </w:p>
    <w:p w:rsidR="00000000" w:rsidDel="00000000" w:rsidP="00000000" w:rsidRDefault="00000000" w:rsidRPr="00000000" w14:paraId="000001B8">
      <w:pPr>
        <w:widowControl w:val="0"/>
        <w:spacing w:after="20" w:before="20" w:line="24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B9">
      <w:pPr>
        <w:pStyle w:val="Heading6"/>
        <w:widowControl w:val="0"/>
        <w:spacing w:after="20" w:before="20" w:line="240" w:lineRule="auto"/>
        <w:jc w:val="both"/>
        <w:rPr/>
      </w:pPr>
      <w:bookmarkStart w:colFirst="0" w:colLast="0" w:name="_heading=h.7vsheeb2uux3" w:id="78"/>
      <w:bookmarkEnd w:id="78"/>
      <w:sdt>
        <w:sdtPr>
          <w:id w:val="1668917303"/>
          <w:tag w:val="goog_rdk_152"/>
        </w:sdtPr>
        <w:sdtContent>
          <w:r w:rsidDel="00000000" w:rsidR="00000000" w:rsidRPr="00000000">
            <w:rPr>
              <w:rFonts w:ascii="Gungsuh" w:cs="Gungsuh" w:eastAsia="Gungsuh" w:hAnsi="Gungsuh"/>
              <w:rtl w:val="0"/>
            </w:rPr>
            <w:t xml:space="preserve">第二关：发起性测试 </w:t>
          </w:r>
        </w:sdtContent>
      </w:sdt>
    </w:p>
    <w:p w:rsidR="00000000" w:rsidDel="00000000" w:rsidP="00000000" w:rsidRDefault="00000000" w:rsidRPr="00000000" w14:paraId="000001BA">
      <w:pPr>
        <w:spacing w:after="20" w:before="20" w:line="240" w:lineRule="auto"/>
        <w:rPr/>
      </w:pPr>
      <w:r w:rsidDel="00000000" w:rsidR="00000000" w:rsidRPr="00000000">
        <w:rPr>
          <w:rtl w:val="0"/>
        </w:rPr>
      </w:r>
    </w:p>
    <w:p w:rsidR="00000000" w:rsidDel="00000000" w:rsidP="00000000" w:rsidRDefault="00000000" w:rsidRPr="00000000" w14:paraId="000001BB">
      <w:pPr>
        <w:widowControl w:val="0"/>
        <w:numPr>
          <w:ilvl w:val="0"/>
          <w:numId w:val="85"/>
        </w:numPr>
        <w:spacing w:after="20" w:before="20" w:line="240" w:lineRule="auto"/>
        <w:ind w:left="72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问题： 该侵犯行为是否为首先发起的行为，而非对一个正在进行的、清晰可辨的侵犯所做的对等防卫？</w:t>
      </w:r>
    </w:p>
    <w:p w:rsidR="00000000" w:rsidDel="00000000" w:rsidP="00000000" w:rsidRDefault="00000000" w:rsidRPr="00000000" w14:paraId="000001BC">
      <w:pPr>
        <w:widowControl w:val="0"/>
        <w:spacing w:after="20" w:before="20" w:line="24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BD">
      <w:pPr>
        <w:widowControl w:val="0"/>
        <w:numPr>
          <w:ilvl w:val="0"/>
          <w:numId w:val="85"/>
        </w:numPr>
        <w:spacing w:after="20" w:before="20" w:line="240" w:lineRule="auto"/>
        <w:ind w:left="72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判定：</w:t>
      </w:r>
    </w:p>
    <w:p w:rsidR="00000000" w:rsidDel="00000000" w:rsidP="00000000" w:rsidRDefault="00000000" w:rsidRPr="00000000" w14:paraId="000001BE">
      <w:pPr>
        <w:widowControl w:val="0"/>
        <w:spacing w:after="20" w:before="20" w:line="24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BF">
      <w:pPr>
        <w:widowControl w:val="0"/>
        <w:numPr>
          <w:ilvl w:val="0"/>
          <w:numId w:val="86"/>
        </w:numPr>
        <w:spacing w:after="20" w:before="20" w:line="24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是：进入第三关。 -&gt; （例如：小偷首先打破窗户偷窃）。</w:t>
      </w:r>
    </w:p>
    <w:p w:rsidR="00000000" w:rsidDel="00000000" w:rsidP="00000000" w:rsidRDefault="00000000" w:rsidRPr="00000000" w14:paraId="000001C0">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C1">
      <w:pPr>
        <w:widowControl w:val="0"/>
        <w:numPr>
          <w:ilvl w:val="0"/>
          <w:numId w:val="86"/>
        </w:numPr>
        <w:spacing w:after="20" w:before="20" w:line="24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否：不构成侵犯。这是合法的自卫行为。 -&gt; （例如：屋主对正在行窃的小偷进行制止）。</w:t>
      </w:r>
    </w:p>
    <w:p w:rsidR="00000000" w:rsidDel="00000000" w:rsidP="00000000" w:rsidRDefault="00000000" w:rsidRPr="00000000" w14:paraId="000001C2">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C3">
      <w:pPr>
        <w:pStyle w:val="Heading6"/>
        <w:widowControl w:val="0"/>
        <w:spacing w:after="20" w:before="20" w:line="240" w:lineRule="auto"/>
        <w:jc w:val="both"/>
        <w:rPr/>
      </w:pPr>
      <w:bookmarkStart w:colFirst="0" w:colLast="0" w:name="_heading=h.bhw1ain5gfk1" w:id="79"/>
      <w:bookmarkEnd w:id="79"/>
      <w:sdt>
        <w:sdtPr>
          <w:id w:val="-1646154793"/>
          <w:tag w:val="goog_rdk_153"/>
        </w:sdtPr>
        <w:sdtContent>
          <w:r w:rsidDel="00000000" w:rsidR="00000000" w:rsidRPr="00000000">
            <w:rPr>
              <w:rFonts w:ascii="Gungsuh" w:cs="Gungsuh" w:eastAsia="Gungsuh" w:hAnsi="Gungsuh"/>
              <w:rtl w:val="0"/>
            </w:rPr>
            <w:t xml:space="preserve">第三关：同意性测试</w:t>
          </w:r>
        </w:sdtContent>
      </w:sdt>
    </w:p>
    <w:p w:rsidR="00000000" w:rsidDel="00000000" w:rsidP="00000000" w:rsidRDefault="00000000" w:rsidRPr="00000000" w14:paraId="000001C4">
      <w:pPr>
        <w:spacing w:after="20" w:before="20" w:line="240" w:lineRule="auto"/>
        <w:rPr/>
      </w:pPr>
      <w:r w:rsidDel="00000000" w:rsidR="00000000" w:rsidRPr="00000000">
        <w:rPr>
          <w:rtl w:val="0"/>
        </w:rPr>
      </w:r>
    </w:p>
    <w:p w:rsidR="00000000" w:rsidDel="00000000" w:rsidP="00000000" w:rsidRDefault="00000000" w:rsidRPr="00000000" w14:paraId="000001C5">
      <w:pPr>
        <w:widowControl w:val="0"/>
        <w:numPr>
          <w:ilvl w:val="0"/>
          <w:numId w:val="121"/>
        </w:numPr>
        <w:spacing w:after="20" w:before="20" w:line="240" w:lineRule="auto"/>
        <w:ind w:left="72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问题：该侵犯行为是否违背了对方的知情同意？</w:t>
      </w:r>
    </w:p>
    <w:p w:rsidR="00000000" w:rsidDel="00000000" w:rsidP="00000000" w:rsidRDefault="00000000" w:rsidRPr="00000000" w14:paraId="000001C6">
      <w:pPr>
        <w:widowControl w:val="0"/>
        <w:spacing w:after="20" w:before="20" w:line="24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C7">
      <w:pPr>
        <w:widowControl w:val="0"/>
        <w:numPr>
          <w:ilvl w:val="0"/>
          <w:numId w:val="121"/>
        </w:numPr>
        <w:spacing w:after="20" w:before="20" w:line="240" w:lineRule="auto"/>
        <w:ind w:left="72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判定：</w:t>
      </w:r>
    </w:p>
    <w:p w:rsidR="00000000" w:rsidDel="00000000" w:rsidP="00000000" w:rsidRDefault="00000000" w:rsidRPr="00000000" w14:paraId="000001C8">
      <w:pPr>
        <w:widowControl w:val="0"/>
        <w:spacing w:after="20" w:before="20" w:line="24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C9">
      <w:pPr>
        <w:widowControl w:val="0"/>
        <w:numPr>
          <w:ilvl w:val="0"/>
          <w:numId w:val="136"/>
        </w:numPr>
        <w:spacing w:after="20" w:before="20" w:line="24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是：最终判定为“侵犯”。 -&gt; （例如：未经同意的殴打；通过欺诈让对方在不知情的情况下交出财物，因为欺诈使得“同意”无效）。</w:t>
      </w:r>
    </w:p>
    <w:p w:rsidR="00000000" w:rsidDel="00000000" w:rsidP="00000000" w:rsidRDefault="00000000" w:rsidRPr="00000000" w14:paraId="000001CA">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CB">
      <w:pPr>
        <w:widowControl w:val="0"/>
        <w:numPr>
          <w:ilvl w:val="0"/>
          <w:numId w:val="136"/>
        </w:numPr>
        <w:spacing w:after="20" w:before="20" w:line="24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否： 不构成侵犯。 -&gt; （例如：拳击比赛中双方同意的互殴；病人同意医生进行的手术）。</w:t>
      </w:r>
    </w:p>
    <w:p w:rsidR="00000000" w:rsidDel="00000000" w:rsidP="00000000" w:rsidRDefault="00000000" w:rsidRPr="00000000" w14:paraId="000001CC">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CD">
      <w:pPr>
        <w:pStyle w:val="Heading5"/>
        <w:widowControl w:val="0"/>
        <w:spacing w:after="20" w:before="20" w:line="240" w:lineRule="auto"/>
        <w:jc w:val="both"/>
        <w:rPr/>
      </w:pPr>
      <w:bookmarkStart w:colFirst="0" w:colLast="0" w:name="_heading=h.tx02bgn9z5td" w:id="80"/>
      <w:bookmarkEnd w:id="80"/>
      <w:sdt>
        <w:sdtPr>
          <w:id w:val="-1973306883"/>
          <w:tag w:val="goog_rdk_154"/>
        </w:sdtPr>
        <w:sdtContent>
          <w:r w:rsidDel="00000000" w:rsidR="00000000" w:rsidRPr="00000000">
            <w:rPr>
              <w:rFonts w:ascii="Gungsuh" w:cs="Gungsuh" w:eastAsia="Gungsuh" w:hAnsi="Gungsuh"/>
              <w:rtl w:val="0"/>
            </w:rPr>
            <w:t xml:space="preserve">“裸照威胁”的实例</w:t>
          </w:r>
        </w:sdtContent>
      </w:sdt>
    </w:p>
    <w:p w:rsidR="00000000" w:rsidDel="00000000" w:rsidP="00000000" w:rsidRDefault="00000000" w:rsidRPr="00000000" w14:paraId="000001CE">
      <w:pPr>
        <w:spacing w:after="20" w:before="20" w:line="240" w:lineRule="auto"/>
        <w:rPr/>
      </w:pPr>
      <w:r w:rsidDel="00000000" w:rsidR="00000000" w:rsidRPr="00000000">
        <w:rPr>
          <w:rtl w:val="0"/>
        </w:rPr>
      </w:r>
    </w:p>
    <w:p w:rsidR="00000000" w:rsidDel="00000000" w:rsidP="00000000" w:rsidRDefault="00000000" w:rsidRPr="00000000" w14:paraId="000001CF">
      <w:pPr>
        <w:pStyle w:val="Heading6"/>
        <w:widowControl w:val="0"/>
        <w:spacing w:after="20" w:before="20" w:line="240" w:lineRule="auto"/>
        <w:ind w:left="720" w:firstLine="0"/>
        <w:rPr/>
      </w:pPr>
      <w:bookmarkStart w:colFirst="0" w:colLast="0" w:name="_heading=h.gpgefr62mnaw" w:id="81"/>
      <w:bookmarkEnd w:id="81"/>
      <w:sdt>
        <w:sdtPr>
          <w:id w:val="753832109"/>
          <w:tag w:val="goog_rdk_155"/>
        </w:sdtPr>
        <w:sdtContent>
          <w:r w:rsidDel="00000000" w:rsidR="00000000" w:rsidRPr="00000000">
            <w:rPr>
              <w:rFonts w:ascii="Gungsuh" w:cs="Gungsuh" w:eastAsia="Gungsuh" w:hAnsi="Gungsuh"/>
              <w:rtl w:val="0"/>
            </w:rPr>
            <w:t xml:space="preserve">被分析行为：</w:t>
          </w:r>
        </w:sdtContent>
      </w:sdt>
    </w:p>
    <w:p w:rsidR="00000000" w:rsidDel="00000000" w:rsidP="00000000" w:rsidRDefault="00000000" w:rsidRPr="00000000" w14:paraId="000001D0">
      <w:pPr>
        <w:spacing w:after="20" w:before="20" w:line="240" w:lineRule="auto"/>
        <w:rPr/>
      </w:pPr>
      <w:r w:rsidDel="00000000" w:rsidR="00000000" w:rsidRPr="00000000">
        <w:rPr>
          <w:rtl w:val="0"/>
        </w:rPr>
      </w:r>
    </w:p>
    <w:p w:rsidR="00000000" w:rsidDel="00000000" w:rsidP="00000000" w:rsidRDefault="00000000" w:rsidRPr="00000000" w14:paraId="000001D1">
      <w:pPr>
        <w:widowControl w:val="0"/>
        <w:spacing w:after="20" w:before="20" w:line="240" w:lineRule="auto"/>
        <w:ind w:left="144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A威胁B：“如果你不给我钱，我就公布你的裸照。”</w:t>
      </w:r>
    </w:p>
    <w:p w:rsidR="00000000" w:rsidDel="00000000" w:rsidP="00000000" w:rsidRDefault="00000000" w:rsidRPr="00000000" w14:paraId="000001D2">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D3">
      <w:pPr>
        <w:pStyle w:val="Heading6"/>
        <w:widowControl w:val="0"/>
        <w:spacing w:after="20" w:before="20" w:line="240" w:lineRule="auto"/>
        <w:ind w:left="720" w:firstLine="0"/>
        <w:rPr/>
      </w:pPr>
      <w:bookmarkStart w:colFirst="0" w:colLast="0" w:name="_heading=h.5zckas7pu1em" w:id="82"/>
      <w:bookmarkEnd w:id="82"/>
      <w:sdt>
        <w:sdtPr>
          <w:id w:val="1070171724"/>
          <w:tag w:val="goog_rdk_156"/>
        </w:sdtPr>
        <w:sdtContent>
          <w:r w:rsidDel="00000000" w:rsidR="00000000" w:rsidRPr="00000000">
            <w:rPr>
              <w:rFonts w:ascii="Gungsuh" w:cs="Gungsuh" w:eastAsia="Gungsuh" w:hAnsi="Gungsuh"/>
              <w:rtl w:val="0"/>
            </w:rPr>
            <w:t xml:space="preserve">第一关：侵犯性测试</w:t>
          </w:r>
        </w:sdtContent>
      </w:sdt>
    </w:p>
    <w:p w:rsidR="00000000" w:rsidDel="00000000" w:rsidP="00000000" w:rsidRDefault="00000000" w:rsidRPr="00000000" w14:paraId="000001D4">
      <w:pPr>
        <w:spacing w:after="20" w:before="20" w:line="240" w:lineRule="auto"/>
        <w:rPr/>
      </w:pPr>
      <w:r w:rsidDel="00000000" w:rsidR="00000000" w:rsidRPr="00000000">
        <w:rPr>
          <w:rtl w:val="0"/>
        </w:rPr>
      </w:r>
    </w:p>
    <w:p w:rsidR="00000000" w:rsidDel="00000000" w:rsidP="00000000" w:rsidRDefault="00000000" w:rsidRPr="00000000" w14:paraId="000001D5">
      <w:pPr>
        <w:widowControl w:val="0"/>
        <w:numPr>
          <w:ilvl w:val="0"/>
          <w:numId w:val="42"/>
        </w:numPr>
        <w:spacing w:after="20" w:before="20" w:line="24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问题： A威胁要做的行为（公布裸照），是否构成对B的直接物理干涉、欺诈、或间接心理侵犯？</w:t>
      </w:r>
    </w:p>
    <w:p w:rsidR="00000000" w:rsidDel="00000000" w:rsidP="00000000" w:rsidRDefault="00000000" w:rsidRPr="00000000" w14:paraId="000001D6">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D7">
      <w:pPr>
        <w:widowControl w:val="0"/>
        <w:numPr>
          <w:ilvl w:val="0"/>
          <w:numId w:val="42"/>
        </w:numPr>
        <w:spacing w:after="20" w:before="20" w:line="24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分析： “公布裸照”这一行为，其目的显然不是为了“表达观点”，而是为了“摧毁”。它通过侵入个人隐私（手段的侵入性）、对具体个体发起攻击（目标的特定性），旨在制造一种压倒性的恐惧和羞辱，其可预见的后果是导向受害者的精神崩溃或社会性死亡（后果的毁灭性）。这完全符合我们在“间接心理侵犯”中定义的“心理围城”模型。</w:t>
      </w:r>
    </w:p>
    <w:p w:rsidR="00000000" w:rsidDel="00000000" w:rsidP="00000000" w:rsidRDefault="00000000" w:rsidRPr="00000000" w14:paraId="000001D8">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D9">
      <w:pPr>
        <w:widowControl w:val="0"/>
        <w:numPr>
          <w:ilvl w:val="0"/>
          <w:numId w:val="42"/>
        </w:numPr>
        <w:spacing w:after="20" w:before="20" w:line="24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判定：是。 该行为构成了“间接心理侵犯”的威胁。通过第一关。</w:t>
      </w:r>
    </w:p>
    <w:p w:rsidR="00000000" w:rsidDel="00000000" w:rsidP="00000000" w:rsidRDefault="00000000" w:rsidRPr="00000000" w14:paraId="000001DA">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DB">
      <w:pPr>
        <w:pStyle w:val="Heading6"/>
        <w:widowControl w:val="0"/>
        <w:spacing w:after="20" w:before="20" w:line="240" w:lineRule="auto"/>
        <w:ind w:left="720" w:firstLine="0"/>
        <w:rPr/>
      </w:pPr>
      <w:bookmarkStart w:colFirst="0" w:colLast="0" w:name="_heading=h.cx6df33kce1e" w:id="83"/>
      <w:bookmarkEnd w:id="83"/>
      <w:sdt>
        <w:sdtPr>
          <w:id w:val="1513846107"/>
          <w:tag w:val="goog_rdk_157"/>
        </w:sdtPr>
        <w:sdtContent>
          <w:r w:rsidDel="00000000" w:rsidR="00000000" w:rsidRPr="00000000">
            <w:rPr>
              <w:rFonts w:ascii="Gungsuh" w:cs="Gungsuh" w:eastAsia="Gungsuh" w:hAnsi="Gungsuh"/>
              <w:rtl w:val="0"/>
            </w:rPr>
            <w:t xml:space="preserve">第二关：发起性测试</w:t>
          </w:r>
        </w:sdtContent>
      </w:sdt>
    </w:p>
    <w:p w:rsidR="00000000" w:rsidDel="00000000" w:rsidP="00000000" w:rsidRDefault="00000000" w:rsidRPr="00000000" w14:paraId="000001DC">
      <w:pPr>
        <w:spacing w:after="20" w:before="20" w:line="240" w:lineRule="auto"/>
        <w:rPr/>
      </w:pPr>
      <w:r w:rsidDel="00000000" w:rsidR="00000000" w:rsidRPr="00000000">
        <w:rPr>
          <w:rtl w:val="0"/>
        </w:rPr>
      </w:r>
    </w:p>
    <w:p w:rsidR="00000000" w:rsidDel="00000000" w:rsidP="00000000" w:rsidRDefault="00000000" w:rsidRPr="00000000" w14:paraId="000001DD">
      <w:pPr>
        <w:widowControl w:val="0"/>
        <w:numPr>
          <w:ilvl w:val="0"/>
          <w:numId w:val="37"/>
        </w:numPr>
        <w:spacing w:after="20" w:before="20" w:line="24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问题：A的威胁是“首先发起”的吗？</w:t>
      </w:r>
    </w:p>
    <w:p w:rsidR="00000000" w:rsidDel="00000000" w:rsidP="00000000" w:rsidRDefault="00000000" w:rsidRPr="00000000" w14:paraId="000001DE">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DF">
      <w:pPr>
        <w:widowControl w:val="0"/>
        <w:numPr>
          <w:ilvl w:val="0"/>
          <w:numId w:val="37"/>
        </w:numPr>
        <w:spacing w:after="20" w:before="20" w:line="24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分析：是的，B并未对A进行任何初始侵犯。</w:t>
      </w:r>
    </w:p>
    <w:p w:rsidR="00000000" w:rsidDel="00000000" w:rsidP="00000000" w:rsidRDefault="00000000" w:rsidRPr="00000000" w14:paraId="000001E0">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E1">
      <w:pPr>
        <w:widowControl w:val="0"/>
        <w:numPr>
          <w:ilvl w:val="0"/>
          <w:numId w:val="37"/>
        </w:numPr>
        <w:spacing w:after="20" w:before="20" w:line="24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判定：是。通过第二关。</w:t>
      </w:r>
    </w:p>
    <w:p w:rsidR="00000000" w:rsidDel="00000000" w:rsidP="00000000" w:rsidRDefault="00000000" w:rsidRPr="00000000" w14:paraId="000001E2">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E3">
      <w:pPr>
        <w:pStyle w:val="Heading6"/>
        <w:widowControl w:val="0"/>
        <w:spacing w:after="20" w:before="20" w:line="240" w:lineRule="auto"/>
        <w:ind w:left="720" w:firstLine="0"/>
        <w:rPr/>
      </w:pPr>
      <w:bookmarkStart w:colFirst="0" w:colLast="0" w:name="_heading=h.8rsll6lw3uy" w:id="84"/>
      <w:bookmarkEnd w:id="84"/>
      <w:sdt>
        <w:sdtPr>
          <w:id w:val="743212313"/>
          <w:tag w:val="goog_rdk_158"/>
        </w:sdtPr>
        <w:sdtContent>
          <w:r w:rsidDel="00000000" w:rsidR="00000000" w:rsidRPr="00000000">
            <w:rPr>
              <w:rFonts w:ascii="Gungsuh" w:cs="Gungsuh" w:eastAsia="Gungsuh" w:hAnsi="Gungsuh"/>
              <w:rtl w:val="0"/>
            </w:rPr>
            <w:t xml:space="preserve">第三关：同意性测试</w:t>
          </w:r>
        </w:sdtContent>
      </w:sdt>
    </w:p>
    <w:p w:rsidR="00000000" w:rsidDel="00000000" w:rsidP="00000000" w:rsidRDefault="00000000" w:rsidRPr="00000000" w14:paraId="000001E4">
      <w:pPr>
        <w:spacing w:after="20" w:before="20" w:line="240" w:lineRule="auto"/>
        <w:rPr/>
      </w:pPr>
      <w:r w:rsidDel="00000000" w:rsidR="00000000" w:rsidRPr="00000000">
        <w:rPr>
          <w:rtl w:val="0"/>
        </w:rPr>
      </w:r>
    </w:p>
    <w:p w:rsidR="00000000" w:rsidDel="00000000" w:rsidP="00000000" w:rsidRDefault="00000000" w:rsidRPr="00000000" w14:paraId="000001E5">
      <w:pPr>
        <w:widowControl w:val="0"/>
        <w:numPr>
          <w:ilvl w:val="0"/>
          <w:numId w:val="159"/>
        </w:numPr>
        <w:spacing w:after="20" w:before="20" w:line="24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问题：B是否“知情同意”被如此威胁？</w:t>
      </w:r>
    </w:p>
    <w:p w:rsidR="00000000" w:rsidDel="00000000" w:rsidP="00000000" w:rsidRDefault="00000000" w:rsidRPr="00000000" w14:paraId="000001E6">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E7">
      <w:pPr>
        <w:widowControl w:val="0"/>
        <w:numPr>
          <w:ilvl w:val="0"/>
          <w:numId w:val="159"/>
        </w:numPr>
        <w:spacing w:after="20" w:before="20" w:line="24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分析：显然没有。</w:t>
      </w:r>
    </w:p>
    <w:p w:rsidR="00000000" w:rsidDel="00000000" w:rsidP="00000000" w:rsidRDefault="00000000" w:rsidRPr="00000000" w14:paraId="000001E8">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E9">
      <w:pPr>
        <w:widowControl w:val="0"/>
        <w:numPr>
          <w:ilvl w:val="0"/>
          <w:numId w:val="159"/>
        </w:numPr>
        <w:spacing w:after="20" w:before="20" w:line="24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判定：是。通过第三关。</w:t>
      </w:r>
    </w:p>
    <w:p w:rsidR="00000000" w:rsidDel="00000000" w:rsidP="00000000" w:rsidRDefault="00000000" w:rsidRPr="00000000" w14:paraId="000001EA">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EB">
      <w:pPr>
        <w:pStyle w:val="Heading5"/>
        <w:widowControl w:val="0"/>
        <w:spacing w:after="20" w:before="20" w:line="240" w:lineRule="auto"/>
        <w:rPr/>
      </w:pPr>
      <w:bookmarkStart w:colFirst="0" w:colLast="0" w:name="_heading=h.73zkyfm787wx" w:id="85"/>
      <w:bookmarkEnd w:id="85"/>
      <w:sdt>
        <w:sdtPr>
          <w:id w:val="-1606331671"/>
          <w:tag w:val="goog_rdk_159"/>
        </w:sdtPr>
        <w:sdtContent>
          <w:r w:rsidDel="00000000" w:rsidR="00000000" w:rsidRPr="00000000">
            <w:rPr>
              <w:rFonts w:ascii="Gungsuh" w:cs="Gungsuh" w:eastAsia="Gungsuh" w:hAnsi="Gungsuh"/>
              <w:rtl w:val="0"/>
            </w:rPr>
            <w:t xml:space="preserve">最终结论：</w:t>
          </w:r>
        </w:sdtContent>
      </w:sdt>
    </w:p>
    <w:p w:rsidR="00000000" w:rsidDel="00000000" w:rsidP="00000000" w:rsidRDefault="00000000" w:rsidRPr="00000000" w14:paraId="000001EC">
      <w:pPr>
        <w:pStyle w:val="Heading5"/>
        <w:widowControl w:val="0"/>
        <w:spacing w:after="20" w:before="20" w:line="240" w:lineRule="auto"/>
        <w:rPr>
          <w:b w:val="0"/>
        </w:rPr>
      </w:pPr>
      <w:bookmarkStart w:colFirst="0" w:colLast="0" w:name="_heading=h.yaaeblytfq96" w:id="86"/>
      <w:bookmarkEnd w:id="86"/>
      <w:r w:rsidDel="00000000" w:rsidR="00000000" w:rsidRPr="00000000">
        <w:rPr>
          <w:rtl w:val="0"/>
        </w:rPr>
      </w:r>
    </w:p>
    <w:p w:rsidR="00000000" w:rsidDel="00000000" w:rsidP="00000000" w:rsidRDefault="00000000" w:rsidRPr="00000000" w14:paraId="000001ED">
      <w:pPr>
        <w:widowControl w:val="0"/>
        <w:spacing w:after="20" w:before="20" w:line="240" w:lineRule="auto"/>
        <w:rPr/>
      </w:pPr>
      <w:sdt>
        <w:sdtPr>
          <w:id w:val="-400161681"/>
          <w:tag w:val="goog_rdk_160"/>
        </w:sdtPr>
        <w:sdtContent>
          <w:r w:rsidDel="00000000" w:rsidR="00000000" w:rsidRPr="00000000">
            <w:rPr>
              <w:rFonts w:ascii="Gungsuh" w:cs="Gungsuh" w:eastAsia="Gungsuh" w:hAnsi="Gungsuh"/>
              <w:rtl w:val="0"/>
            </w:rPr>
            <w:t xml:space="preserve">通过上述的定义与应用，“侵犯行为的溯源分析模板”本身的重要性得以完全彰显。它并非一个可有可无的附录，而是将“互不侵犯原则”从一个抽象的哲学理念，转化为一个可操作的、严谨的法理学应用工具的关键。</w:t>
          </w:r>
        </w:sdtContent>
      </w:sdt>
    </w:p>
    <w:p w:rsidR="00000000" w:rsidDel="00000000" w:rsidP="00000000" w:rsidRDefault="00000000" w:rsidRPr="00000000" w14:paraId="000001EE">
      <w:pPr>
        <w:widowControl w:val="0"/>
        <w:spacing w:after="20" w:before="20" w:line="240" w:lineRule="auto"/>
        <w:rPr/>
      </w:pPr>
      <w:r w:rsidDel="00000000" w:rsidR="00000000" w:rsidRPr="00000000">
        <w:rPr>
          <w:rtl w:val="0"/>
        </w:rPr>
      </w:r>
    </w:p>
    <w:p w:rsidR="00000000" w:rsidDel="00000000" w:rsidP="00000000" w:rsidRDefault="00000000" w:rsidRPr="00000000" w14:paraId="000001EF">
      <w:pPr>
        <w:widowControl w:val="0"/>
        <w:spacing w:after="20" w:before="20" w:line="240" w:lineRule="auto"/>
        <w:rPr/>
      </w:pPr>
      <w:sdt>
        <w:sdtPr>
          <w:id w:val="-2021282561"/>
          <w:tag w:val="goog_rdk_161"/>
        </w:sdtPr>
        <w:sdtContent>
          <w:r w:rsidDel="00000000" w:rsidR="00000000" w:rsidRPr="00000000">
            <w:rPr>
              <w:rFonts w:ascii="Gungsuh" w:cs="Gungsuh" w:eastAsia="Gungsuh" w:hAnsi="Gungsuh"/>
              <w:rtl w:val="0"/>
            </w:rPr>
            <w:t xml:space="preserve">这个模板的建立，实现了三个至关重要的目标：</w:t>
          </w:r>
        </w:sdtContent>
      </w:sdt>
    </w:p>
    <w:p w:rsidR="00000000" w:rsidDel="00000000" w:rsidP="00000000" w:rsidRDefault="00000000" w:rsidRPr="00000000" w14:paraId="000001F0">
      <w:pPr>
        <w:widowControl w:val="0"/>
        <w:spacing w:after="20" w:before="20" w:line="240" w:lineRule="auto"/>
        <w:rPr/>
      </w:pPr>
      <w:r w:rsidDel="00000000" w:rsidR="00000000" w:rsidRPr="00000000">
        <w:rPr>
          <w:rtl w:val="0"/>
        </w:rPr>
      </w:r>
    </w:p>
    <w:p w:rsidR="00000000" w:rsidDel="00000000" w:rsidP="00000000" w:rsidRDefault="00000000" w:rsidRPr="00000000" w14:paraId="000001F1">
      <w:pPr>
        <w:widowControl w:val="0"/>
        <w:numPr>
          <w:ilvl w:val="0"/>
          <w:numId w:val="14"/>
        </w:numPr>
        <w:spacing w:after="20" w:before="20" w:line="240" w:lineRule="auto"/>
        <w:ind w:left="720" w:hanging="360"/>
        <w:rPr/>
      </w:pPr>
      <w:sdt>
        <w:sdtPr>
          <w:id w:val="-1526939530"/>
          <w:tag w:val="goog_rdk_162"/>
        </w:sdtPr>
        <w:sdtContent>
          <w:r w:rsidDel="00000000" w:rsidR="00000000" w:rsidRPr="00000000">
            <w:rPr>
              <w:rFonts w:ascii="Gungsuh" w:cs="Gungsuh" w:eastAsia="Gungsuh" w:hAnsi="Gungsuh"/>
              <w:rtl w:val="0"/>
            </w:rPr>
            <w:t xml:space="preserve">它用程序正义取代了直觉判断：它为所有关于“是否侵犯”的争议，提供了一套清晰的、连续的、非情绪化的检验程序，最大限度地排除了个体因主观偏好、道德直觉或舆论压力而做出错误裁决的可能。</w:t>
          </w:r>
        </w:sdtContent>
      </w:sdt>
    </w:p>
    <w:p w:rsidR="00000000" w:rsidDel="00000000" w:rsidP="00000000" w:rsidRDefault="00000000" w:rsidRPr="00000000" w14:paraId="000001F2">
      <w:pPr>
        <w:widowControl w:val="0"/>
        <w:spacing w:after="20" w:before="20" w:line="240" w:lineRule="auto"/>
        <w:rPr/>
      </w:pPr>
      <w:r w:rsidDel="00000000" w:rsidR="00000000" w:rsidRPr="00000000">
        <w:rPr>
          <w:rtl w:val="0"/>
        </w:rPr>
      </w:r>
    </w:p>
    <w:p w:rsidR="00000000" w:rsidDel="00000000" w:rsidP="00000000" w:rsidRDefault="00000000" w:rsidRPr="00000000" w14:paraId="000001F3">
      <w:pPr>
        <w:widowControl w:val="0"/>
        <w:numPr>
          <w:ilvl w:val="0"/>
          <w:numId w:val="14"/>
        </w:numPr>
        <w:spacing w:after="20" w:before="20" w:line="240" w:lineRule="auto"/>
        <w:ind w:left="720" w:hanging="360"/>
        <w:rPr/>
      </w:pPr>
      <w:sdt>
        <w:sdtPr>
          <w:id w:val="-1736503155"/>
          <w:tag w:val="goog_rdk_163"/>
        </w:sdtPr>
        <w:sdtContent>
          <w:r w:rsidDel="00000000" w:rsidR="00000000" w:rsidRPr="00000000">
            <w:rPr>
              <w:rFonts w:ascii="Gungsuh" w:cs="Gungsuh" w:eastAsia="Gungsuh" w:hAnsi="Gungsuh"/>
              <w:rtl w:val="0"/>
            </w:rPr>
            <w:t xml:space="preserve">它迫使分析回归第一性原则：模板的每一个关卡，都强制性地要求使用者回归到第一章所确立的最根本公理（物理实在、个体主权等）上来。这确保了我们理论体系在应用于任何复杂情境时，都不会偏离其逻辑基石，实现了高度的内在一致性。</w:t>
          </w:r>
        </w:sdtContent>
      </w:sdt>
    </w:p>
    <w:p w:rsidR="00000000" w:rsidDel="00000000" w:rsidP="00000000" w:rsidRDefault="00000000" w:rsidRPr="00000000" w14:paraId="000001F4">
      <w:pPr>
        <w:widowControl w:val="0"/>
        <w:spacing w:after="20" w:before="20" w:line="240" w:lineRule="auto"/>
        <w:rPr/>
      </w:pPr>
      <w:r w:rsidDel="00000000" w:rsidR="00000000" w:rsidRPr="00000000">
        <w:rPr>
          <w:rtl w:val="0"/>
        </w:rPr>
      </w:r>
    </w:p>
    <w:p w:rsidR="00000000" w:rsidDel="00000000" w:rsidP="00000000" w:rsidRDefault="00000000" w:rsidRPr="00000000" w14:paraId="000001F5">
      <w:pPr>
        <w:widowControl w:val="0"/>
        <w:numPr>
          <w:ilvl w:val="0"/>
          <w:numId w:val="14"/>
        </w:numPr>
        <w:spacing w:after="20" w:before="20" w:line="240" w:lineRule="auto"/>
        <w:ind w:left="720" w:hanging="360"/>
        <w:rPr/>
      </w:pPr>
      <w:sdt>
        <w:sdtPr>
          <w:id w:val="118137448"/>
          <w:tag w:val="goog_rdk_164"/>
        </w:sdtPr>
        <w:sdtContent>
          <w:r w:rsidDel="00000000" w:rsidR="00000000" w:rsidRPr="00000000">
            <w:rPr>
              <w:rFonts w:ascii="Gungsuh" w:cs="Gungsuh" w:eastAsia="Gungsuh" w:hAnsi="Gungsuh"/>
              <w:rtl w:val="0"/>
            </w:rPr>
            <w:t xml:space="preserve">它展现了理论的完备性与生命力：正如它对“裸照威胁”的分析所展示的，这个模板能够处理传统法理学难以清晰界定的、信息时代的复杂侵犯形式。它将所有看似棘手的问题，都最终拉回到了坚实的现实和客观标准之上，使整个理论体系实现了逻辑自洽和普遍适用性。</w:t>
          </w:r>
        </w:sdtContent>
      </w:sdt>
    </w:p>
    <w:p w:rsidR="00000000" w:rsidDel="00000000" w:rsidP="00000000" w:rsidRDefault="00000000" w:rsidRPr="00000000" w14:paraId="000001F6">
      <w:pPr>
        <w:widowControl w:val="0"/>
        <w:spacing w:after="20" w:before="20" w:line="240" w:lineRule="auto"/>
        <w:rPr/>
      </w:pPr>
      <w:r w:rsidDel="00000000" w:rsidR="00000000" w:rsidRPr="00000000">
        <w:rPr>
          <w:rtl w:val="0"/>
        </w:rPr>
      </w:r>
    </w:p>
    <w:p w:rsidR="00000000" w:rsidDel="00000000" w:rsidP="00000000" w:rsidRDefault="00000000" w:rsidRPr="00000000" w14:paraId="000001F7">
      <w:pPr>
        <w:widowControl w:val="0"/>
        <w:spacing w:after="20" w:before="20" w:line="240" w:lineRule="auto"/>
        <w:rPr/>
      </w:pPr>
      <w:sdt>
        <w:sdtPr>
          <w:id w:val="1809356128"/>
          <w:tag w:val="goog_rdk_165"/>
        </w:sdtPr>
        <w:sdtContent>
          <w:r w:rsidDel="00000000" w:rsidR="00000000" w:rsidRPr="00000000">
            <w:rPr>
              <w:rFonts w:ascii="Gungsuh" w:cs="Gungsuh" w:eastAsia="Gungsuh" w:hAnsi="Gungsuh"/>
              <w:rtl w:val="0"/>
            </w:rPr>
            <w:t xml:space="preserve">因此，这个溯源分析模板，它证明一个基于个体主权的正义社会，其秩序并非建立在模糊的道德说教之上，而是可以建立在精确、可靠、可验证的逻辑工具之上。</w:t>
          </w:r>
        </w:sdtContent>
      </w:sdt>
    </w:p>
    <w:p w:rsidR="00000000" w:rsidDel="00000000" w:rsidP="00000000" w:rsidRDefault="00000000" w:rsidRPr="00000000" w14:paraId="000001F8">
      <w:pPr>
        <w:pStyle w:val="Heading5"/>
        <w:widowControl w:val="0"/>
        <w:spacing w:after="20" w:before="20" w:line="240" w:lineRule="auto"/>
        <w:rPr>
          <w:vertAlign w:val="baseline"/>
        </w:rPr>
      </w:pPr>
      <w:bookmarkStart w:colFirst="0" w:colLast="0" w:name="_heading=h.e61x8qfe3klv" w:id="87"/>
      <w:bookmarkEnd w:id="87"/>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B">
      <w:pPr>
        <w:pStyle w:val="Heading3"/>
        <w:widowControl w:val="0"/>
        <w:spacing w:after="20" w:before="20" w:lineRule="auto"/>
        <w:jc w:val="both"/>
        <w:rPr>
          <w:vertAlign w:val="baseline"/>
        </w:rPr>
      </w:pPr>
      <w:bookmarkStart w:colFirst="0" w:colLast="0" w:name="_heading=h.d7sw18va8a67" w:id="88"/>
      <w:bookmarkEnd w:id="88"/>
      <w:sdt>
        <w:sdtPr>
          <w:id w:val="22211306"/>
          <w:tag w:val="goog_rdk_166"/>
        </w:sdtPr>
        <w:sdtContent>
          <w:r w:rsidDel="00000000" w:rsidR="00000000" w:rsidRPr="00000000">
            <w:rPr>
              <w:rFonts w:ascii="Gungsuh" w:cs="Gungsuh" w:eastAsia="Gungsuh" w:hAnsi="Gungsuh"/>
              <w:vertAlign w:val="baseline"/>
              <w:rtl w:val="0"/>
            </w:rPr>
            <w:t xml:space="preserve">第三部分：正当财产权</w:t>
          </w:r>
        </w:sdtContent>
      </w:sdt>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D">
      <w:pPr>
        <w:pStyle w:val="Heading4"/>
        <w:widowControl w:val="0"/>
        <w:numPr>
          <w:ilvl w:val="0"/>
          <w:numId w:val="89"/>
        </w:numPr>
        <w:spacing w:after="20" w:before="20" w:lineRule="auto"/>
        <w:ind w:left="720" w:hanging="360"/>
        <w:jc w:val="both"/>
        <w:rPr>
          <w:u w:val="none"/>
          <w:vertAlign w:val="baseline"/>
        </w:rPr>
      </w:pPr>
      <w:bookmarkStart w:colFirst="0" w:colLast="0" w:name="_heading=h.d75y1nenzstq" w:id="89"/>
      <w:bookmarkEnd w:id="89"/>
      <w:sdt>
        <w:sdtPr>
          <w:id w:val="601506731"/>
          <w:tag w:val="goog_rdk_167"/>
        </w:sdtPr>
        <w:sdtContent>
          <w:r w:rsidDel="00000000" w:rsidR="00000000" w:rsidRPr="00000000">
            <w:rPr>
              <w:rFonts w:ascii="Gungsuh" w:cs="Gungsuh" w:eastAsia="Gungsuh" w:hAnsi="Gungsuh"/>
              <w:vertAlign w:val="baseline"/>
              <w:rtl w:val="0"/>
            </w:rPr>
            <w:t xml:space="preserve">论证1.2.3：财产权是自我所有权的必然延伸。 </w:t>
          </w:r>
        </w:sdtContent>
      </w:sdt>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FF">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个体的自我所有权，是整个伦理体系的起点。然而，一个孤立的、悬浮于真空中的“自我所有权”是毫无意义的。生命是一个持续对抗物理熵增的过程，它必须通过与外部世界进行物质交换，即占有和使用稀缺资源，才能得以维系。因此，一个完备的个体主权理论，必须回答：个体应通过何种方式，才能在不违背第一公理（个体主权与互不侵犯）的前提下，正当地与外部世界互动以维持生命？</w:t>
      </w:r>
    </w:p>
    <w:p w:rsidR="00000000" w:rsidDel="00000000" w:rsidP="00000000" w:rsidRDefault="00000000" w:rsidRPr="00000000" w14:paraId="00000200">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从公理出发，答案是：个体只能通过不首先发起侵犯的方式来行动。在与外部物质世界的关系中，不发起侵犯的行动只有两种：</w:t>
      </w:r>
    </w:p>
    <w:p w:rsidR="00000000" w:rsidDel="00000000" w:rsidP="00000000" w:rsidRDefault="00000000" w:rsidRPr="00000000" w14:paraId="00000201">
      <w:pPr>
        <w:widowControl w:val="0"/>
        <w:spacing w:after="20" w:before="20" w:lineRule="auto"/>
        <w:ind w:left="72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02">
      <w:pPr>
        <w:widowControl w:val="0"/>
        <w:numPr>
          <w:ilvl w:val="0"/>
          <w:numId w:val="104"/>
        </w:numPr>
        <w:spacing w:after="20" w:before="20" w:lineRule="auto"/>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对无主资源进行“首次占用”与目的性转化。</w:t>
      </w:r>
    </w:p>
    <w:p w:rsidR="00000000" w:rsidDel="00000000" w:rsidP="00000000" w:rsidRDefault="00000000" w:rsidRPr="00000000" w14:paraId="00000203">
      <w:pPr>
        <w:widowControl w:val="0"/>
        <w:spacing w:after="20" w:before="20" w:line="24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04">
      <w:pPr>
        <w:widowControl w:val="0"/>
        <w:numPr>
          <w:ilvl w:val="0"/>
          <w:numId w:val="104"/>
        </w:numPr>
        <w:spacing w:after="20" w:before="20" w:lineRule="auto"/>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与其他主权个体进行“自愿转移”与交换。</w:t>
      </w:r>
    </w:p>
    <w:p w:rsidR="00000000" w:rsidDel="00000000" w:rsidP="00000000" w:rsidRDefault="00000000" w:rsidRPr="00000000" w14:paraId="00000205">
      <w:pPr>
        <w:widowControl w:val="0"/>
        <w:spacing w:after="20" w:before="20" w:lineRule="auto"/>
        <w:rPr>
          <w:rFonts w:ascii="Calibri" w:cs="Calibri" w:eastAsia="Calibri" w:hAnsi="Calibri"/>
          <w:b w:val="1"/>
          <w:sz w:val="21"/>
          <w:szCs w:val="21"/>
        </w:rPr>
      </w:pPr>
      <w:r w:rsidDel="00000000" w:rsidR="00000000" w:rsidRPr="00000000">
        <w:rPr>
          <w:rtl w:val="0"/>
        </w:rPr>
      </w:r>
    </w:p>
    <w:p w:rsidR="00000000" w:rsidDel="00000000" w:rsidP="00000000" w:rsidRDefault="00000000" w:rsidRPr="00000000" w14:paraId="00000206">
      <w:pPr>
        <w:widowControl w:val="0"/>
        <w:spacing w:after="20" w:before="20" w:lineRule="auto"/>
        <w:ind w:left="7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捍卫财产权，就是捍卫自我所有权本身。然而，在这一逻辑链条的推导过程中，必须澄清两种可能产生的、对原则的根本性误解。</w:t>
      </w:r>
    </w:p>
    <w:p w:rsidR="00000000" w:rsidDel="00000000" w:rsidP="00000000" w:rsidRDefault="00000000" w:rsidRPr="00000000" w14:paraId="00000207">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08">
      <w:pPr>
        <w:pStyle w:val="Heading5"/>
        <w:widowControl w:val="0"/>
        <w:numPr>
          <w:ilvl w:val="0"/>
          <w:numId w:val="94"/>
        </w:numPr>
        <w:spacing w:after="20" w:before="20" w:lineRule="auto"/>
        <w:ind w:left="1440" w:hanging="360"/>
        <w:rPr/>
      </w:pPr>
      <w:bookmarkStart w:colFirst="0" w:colLast="0" w:name="_heading=h.14v5h2jvi3n4" w:id="90"/>
      <w:bookmarkEnd w:id="90"/>
      <w:sdt>
        <w:sdtPr>
          <w:id w:val="-1694937530"/>
          <w:tag w:val="goog_rdk_168"/>
        </w:sdtPr>
        <w:sdtContent>
          <w:r w:rsidDel="00000000" w:rsidR="00000000" w:rsidRPr="00000000">
            <w:rPr>
              <w:rFonts w:ascii="Gungsuh" w:cs="Gungsuh" w:eastAsia="Gungsuh" w:hAnsi="Gungsuh"/>
              <w:rtl w:val="0"/>
            </w:rPr>
            <w:t xml:space="preserve">关于“获取资源的权利”与“占有资源的权利”的辨析</w:t>
          </w:r>
        </w:sdtContent>
      </w:sdt>
    </w:p>
    <w:p w:rsidR="00000000" w:rsidDel="00000000" w:rsidP="00000000" w:rsidRDefault="00000000" w:rsidRPr="00000000" w14:paraId="00000209">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0A">
      <w:pPr>
        <w:widowControl w:val="0"/>
        <w:spacing w:after="20" w:before="20" w:lineRule="auto"/>
        <w:ind w:left="144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一个可能的逻辑诘问：既然承认个体的自我所有权有赖于其与外部物质世界的交换，那么保障个体获得生存资源的“权利”，其优先级是否高于保障他人已占有资源的“财产权”？</w:t>
      </w:r>
    </w:p>
    <w:p w:rsidR="00000000" w:rsidDel="00000000" w:rsidP="00000000" w:rsidRDefault="00000000" w:rsidRPr="00000000" w14:paraId="0000020B">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0C">
      <w:pPr>
        <w:widowControl w:val="0"/>
        <w:spacing w:after="20" w:before="20" w:lineRule="auto"/>
        <w:ind w:left="144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这一诘问的根源，在于混淆了“行动的权利”与“结果的保障”这两个根本不同的范畴。</w:t>
      </w:r>
    </w:p>
    <w:p w:rsidR="00000000" w:rsidDel="00000000" w:rsidP="00000000" w:rsidRDefault="00000000" w:rsidRPr="00000000" w14:paraId="0000020D">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0E">
      <w:pPr>
        <w:widowControl w:val="0"/>
        <w:spacing w:after="20" w:before="20" w:lineRule="auto"/>
        <w:ind w:left="144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我们应当捍卫的，是每一个个体通过自身行动去获取资源的权利——即，去占用无主土地进行耕种的权利、去与他人进行自愿交换的权利。这是一项程序性的、消极的权利，它要求的是任何人不得强制阻止另一个体进行此类和平的、创造性的行动。</w:t>
      </w:r>
    </w:p>
    <w:p w:rsidR="00000000" w:rsidDel="00000000" w:rsidP="00000000" w:rsidRDefault="00000000" w:rsidRPr="00000000" w14:paraId="0000020F">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10">
      <w:pPr>
        <w:widowControl w:val="0"/>
        <w:spacing w:after="20" w:before="20" w:lineRule="auto"/>
        <w:ind w:left="144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而上述诘问所主张的，是每一个个体被动地、无条件地接受资源的权利——即，当他无法通过自身行动获取资源时，有权强制性地索取他人的劳动成果。这是一项结果性的、积极的权利。</w:t>
      </w:r>
    </w:p>
    <w:p w:rsidR="00000000" w:rsidDel="00000000" w:rsidP="00000000" w:rsidRDefault="00000000" w:rsidRPr="00000000" w14:paraId="00000211">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12">
      <w:pPr>
        <w:widowControl w:val="0"/>
        <w:spacing w:after="20" w:before="20" w:lineRule="auto"/>
        <w:ind w:left="144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然而，这项所谓的“积极权利”在逻辑上是不可能实现的。因为它必须通过一个拥有最终分配权的强制性暴力机构，去首先侵犯一部分人（生产者）的自我所有权和财产权，才能满足另一部分人的需求。这样一个为了“保障”一部分人的生存，而系统性地侵犯所有人的主权的体系，从起点就摧毁了“个体主权”这一根本基石，最终必然导向奴役与普遍贫困。</w:t>
      </w:r>
    </w:p>
    <w:p w:rsidR="00000000" w:rsidDel="00000000" w:rsidP="00000000" w:rsidRDefault="00000000" w:rsidRPr="00000000" w14:paraId="00000213">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14">
      <w:pPr>
        <w:widowControl w:val="0"/>
        <w:spacing w:after="20" w:before="20" w:lineRule="auto"/>
        <w:ind w:left="144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因此，“财产权”非但不是“生存权”的对立面，它恰恰是保障每一个个体都能通过非侵犯性的、和平的方式去追求其生存的、唯一可能的社会技术。</w:t>
      </w:r>
    </w:p>
    <w:p w:rsidR="00000000" w:rsidDel="00000000" w:rsidP="00000000" w:rsidRDefault="00000000" w:rsidRPr="00000000" w14:paraId="00000215">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16">
      <w:pPr>
        <w:pStyle w:val="Heading5"/>
        <w:widowControl w:val="0"/>
        <w:numPr>
          <w:ilvl w:val="0"/>
          <w:numId w:val="76"/>
        </w:numPr>
        <w:spacing w:after="20" w:before="20" w:lineRule="auto"/>
        <w:ind w:left="1440" w:hanging="360"/>
        <w:rPr/>
      </w:pPr>
      <w:bookmarkStart w:colFirst="0" w:colLast="0" w:name="_heading=h.21rpk36i5n3" w:id="91"/>
      <w:bookmarkEnd w:id="91"/>
      <w:sdt>
        <w:sdtPr>
          <w:id w:val="-441023057"/>
          <w:tag w:val="goog_rdk_169"/>
        </w:sdtPr>
        <w:sdtContent>
          <w:r w:rsidDel="00000000" w:rsidR="00000000" w:rsidRPr="00000000">
            <w:rPr>
              <w:rFonts w:ascii="Gungsuh" w:cs="Gungsuh" w:eastAsia="Gungsuh" w:hAnsi="Gungsuh"/>
              <w:rtl w:val="0"/>
            </w:rPr>
            <w:t xml:space="preserve">关于“首次占用”与“公共所有”的辨析</w:t>
          </w:r>
        </w:sdtContent>
      </w:sdt>
    </w:p>
    <w:p w:rsidR="00000000" w:rsidDel="00000000" w:rsidP="00000000" w:rsidRDefault="00000000" w:rsidRPr="00000000" w14:paraId="00000217">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18">
      <w:pPr>
        <w:widowControl w:val="0"/>
        <w:spacing w:after="20" w:before="20" w:lineRule="auto"/>
        <w:ind w:left="144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另一个可能的逻辑诘问：任何对无主资源的“首次占用”，是否都构成对一种潜在的“公共所有”状态的侵占，因为它排除了其他所有人未来使用该资源的可能性？</w:t>
      </w:r>
    </w:p>
    <w:p w:rsidR="00000000" w:rsidDel="00000000" w:rsidP="00000000" w:rsidRDefault="00000000" w:rsidRPr="00000000" w14:paraId="00000219">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1A">
      <w:pPr>
        <w:widowControl w:val="0"/>
        <w:spacing w:after="20" w:before="20" w:lineRule="auto"/>
        <w:ind w:left="144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逻辑的澄清：这一诘问建立在一个虚构的、前置的“集体所有权”神话之上。</w:t>
      </w:r>
    </w:p>
    <w:p w:rsidR="00000000" w:rsidDel="00000000" w:rsidP="00000000" w:rsidRDefault="00000000" w:rsidRPr="00000000" w14:paraId="0000021B">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1C">
      <w:pPr>
        <w:widowControl w:val="0"/>
        <w:spacing w:after="20" w:before="20" w:lineRule="auto"/>
        <w:ind w:left="144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无主”不等于“公有”：一片从未被任何人投入过劳动的、原始的自然资源，其状态是“无主”，而非“集体共有”。“集体共有”本身就需要一份契约或一个组织来确立，它不是自然状态。在第一个占用者到来之前，这片土地不属于任何人，也同样不属于“所有人”。</w:t>
      </w:r>
    </w:p>
    <w:p w:rsidR="00000000" w:rsidDel="00000000" w:rsidP="00000000" w:rsidRDefault="00000000" w:rsidRPr="00000000" w14:paraId="0000021D">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1E">
      <w:pPr>
        <w:widowControl w:val="0"/>
        <w:spacing w:after="20" w:before="20" w:lineRule="auto"/>
        <w:ind w:left="144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占用是“价值创造”，而非“价值转移”：第一个占用者，并没有从任何人手中“拿走”任何东西。一片荒地，在被占用和耕种之前，其产出为零。占用者通过注入自己的劳动（自我所有权的延伸），首次创造出了价值（粮食）。他非但没有让其他人变得更贫穷，反而通过将新的产品带入市场，增加了社会总财富，并为他人创造了通过交换来获益的新机会。他是一个价值的创造者，而非价值的转移者。</w:t>
      </w:r>
    </w:p>
    <w:p w:rsidR="00000000" w:rsidDel="00000000" w:rsidP="00000000" w:rsidRDefault="00000000" w:rsidRPr="00000000" w14:paraId="0000021F">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20">
      <w:pPr>
        <w:widowControl w:val="0"/>
        <w:spacing w:after="20" w:before="20" w:lineRule="auto"/>
        <w:ind w:left="144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因此，“首次占用”原则，是唯一符合“互不侵犯”原则的财产起源方式。任何后来者，若想不通过自愿交换，而是通过暴力或以“社会”之名义的强制，去夺取第一个占用者的劳动成果，那么后来者才是真正的侵犯者。</w:t>
      </w:r>
    </w:p>
    <w:p w:rsidR="00000000" w:rsidDel="00000000" w:rsidP="00000000" w:rsidRDefault="00000000" w:rsidRPr="00000000" w14:paraId="00000221">
      <w:pPr>
        <w:pStyle w:val="Heading5"/>
        <w:widowControl w:val="0"/>
        <w:spacing w:after="20" w:before="20" w:lineRule="auto"/>
        <w:jc w:val="both"/>
        <w:rPr/>
      </w:pPr>
      <w:bookmarkStart w:colFirst="0" w:colLast="0" w:name="_heading=h.m5jd9musqzil" w:id="92"/>
      <w:bookmarkEnd w:id="92"/>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widowControl w:val="0"/>
        <w:spacing w:after="20" w:before="2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如果一个个体虽然名义上拥有自己的身体，却被任何外部力量禁止通过“首次占用”或“自愿交换”这两种唯一非侵犯性的方式，去获取和拥有维持其生存所必需的资源，那么其所谓的“自我所有权”就沦为了一句空洞的、毫无意义的口号，其生命权也已被事实性地架空。因此，对外部资源的财产权，并非自我所有权之外的一项附加权利，而是自我所有权得以在现实世界中实现其根本目的（即维持生命与追求幸福）的、逻辑上必然的、不可分割的组成部分。 捍卫财产权，就是捍卫自我所有权本身。</w:t>
      </w:r>
    </w:p>
    <w:p w:rsidR="00000000" w:rsidDel="00000000" w:rsidP="00000000" w:rsidRDefault="00000000" w:rsidRPr="00000000" w14:paraId="00000224">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7">
      <w:pPr>
        <w:pStyle w:val="Heading4"/>
        <w:widowControl w:val="0"/>
        <w:numPr>
          <w:ilvl w:val="0"/>
          <w:numId w:val="90"/>
        </w:numPr>
        <w:spacing w:after="20" w:before="20" w:lineRule="auto"/>
        <w:ind w:left="720" w:hanging="360"/>
        <w:jc w:val="both"/>
        <w:rPr>
          <w:u w:val="none"/>
        </w:rPr>
      </w:pPr>
      <w:bookmarkStart w:colFirst="0" w:colLast="0" w:name="_heading=h.w0o0rbsuci" w:id="93"/>
      <w:bookmarkEnd w:id="93"/>
      <w:sdt>
        <w:sdtPr>
          <w:id w:val="1945158830"/>
          <w:tag w:val="goog_rdk_170"/>
        </w:sdtPr>
        <w:sdtContent>
          <w:r w:rsidDel="00000000" w:rsidR="00000000" w:rsidRPr="00000000">
            <w:rPr>
              <w:rFonts w:ascii="Gungsuh" w:cs="Gungsuh" w:eastAsia="Gungsuh" w:hAnsi="Gungsuh"/>
              <w:vertAlign w:val="baseline"/>
              <w:rtl w:val="0"/>
            </w:rPr>
            <w:t xml:space="preserve">公理1.2.4</w:t>
          </w:r>
        </w:sdtContent>
      </w:sdt>
      <w:sdt>
        <w:sdtPr>
          <w:id w:val="-757397671"/>
          <w:tag w:val="goog_rdk_171"/>
        </w:sdtPr>
        <w:sdtContent>
          <w:r w:rsidDel="00000000" w:rsidR="00000000" w:rsidRPr="00000000">
            <w:rPr>
              <w:rFonts w:ascii="Gungsuh" w:cs="Gungsuh" w:eastAsia="Gungsuh" w:hAnsi="Gungsuh"/>
              <w:rtl w:val="0"/>
            </w:rPr>
            <w:t xml:space="preserve">：</w:t>
          </w:r>
        </w:sdtContent>
      </w:sdt>
      <w:sdt>
        <w:sdtPr>
          <w:id w:val="1163989056"/>
          <w:tag w:val="goog_rdk_172"/>
        </w:sdtPr>
        <w:sdtContent>
          <w:r w:rsidDel="00000000" w:rsidR="00000000" w:rsidRPr="00000000">
            <w:rPr>
              <w:rFonts w:ascii="Gungsuh" w:cs="Gungsuh" w:eastAsia="Gungsuh" w:hAnsi="Gungsuh"/>
              <w:vertAlign w:val="baseline"/>
              <w:rtl w:val="0"/>
            </w:rPr>
            <w:t xml:space="preserve">财产权的“首次占用”起源原则。 </w:t>
          </w:r>
        </w:sdtContent>
      </w:sdt>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对于一个先前无主的稀缺资源，第一个通过自身劳动将其进行目的性转化，并做出客观边界宣告的个体，成为该资源的正当所有者。</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目的性转化”：指将自然资源从其原始、未开发的状态，转变为能够服务于人类某种目的的状态（例如，将荒地开垦为农田，将矿石冶炼为金属）。这本质上是将个体不可分割的生命时间与能量，注入并混合到无主资源中，使其成为自我所有权的延伸</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“客观边界宣告”</w:t>
      </w:r>
      <w:r w:rsidDel="00000000" w:rsidR="00000000" w:rsidRPr="00000000">
        <w:rPr>
          <w:rFonts w:ascii="Calibri" w:cs="Calibri" w:eastAsia="Calibri" w:hAnsi="Calibri"/>
          <w:sz w:val="21"/>
          <w:szCs w:val="21"/>
          <w:rtl w:val="0"/>
        </w:rPr>
        <w:t xml:space="preserve">：</w:t>
      </w: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指占用行为必须是可被其他个体客观观察到的（例如，建立篱笆、耕作土地），以避免含糊不清的无限主张（例如，“我主张这整片大陆的所有权”）。</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逻辑自洽性：“首次占用”是唯一非侵犯性的财产权起源方式。因为首个占用者没有剥夺任何其他人的既有财产（资源本无主）。任何后来者若想通过暴力夺取该资源，则必然构成对首个占用者的侵犯。</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1">
      <w:pPr>
        <w:pStyle w:val="Heading4"/>
        <w:widowControl w:val="0"/>
        <w:numPr>
          <w:ilvl w:val="0"/>
          <w:numId w:val="6"/>
        </w:numPr>
        <w:spacing w:after="20" w:before="20" w:lineRule="auto"/>
        <w:ind w:left="720" w:hanging="360"/>
        <w:jc w:val="both"/>
        <w:rPr>
          <w:u w:val="none"/>
          <w:vertAlign w:val="baseline"/>
        </w:rPr>
      </w:pPr>
      <w:bookmarkStart w:colFirst="0" w:colLast="0" w:name="_heading=h.kitmrhl6526j" w:id="94"/>
      <w:bookmarkEnd w:id="94"/>
      <w:sdt>
        <w:sdtPr>
          <w:id w:val="2070259643"/>
          <w:tag w:val="goog_rdk_173"/>
        </w:sdtPr>
        <w:sdtContent>
          <w:r w:rsidDel="00000000" w:rsidR="00000000" w:rsidRPr="00000000">
            <w:rPr>
              <w:rFonts w:ascii="Gungsuh" w:cs="Gungsuh" w:eastAsia="Gungsuh" w:hAnsi="Gungsuh"/>
              <w:vertAlign w:val="baseline"/>
              <w:rtl w:val="0"/>
            </w:rPr>
            <w:t xml:space="preserve">公理1.2.5：财产权的“自愿转移”流转原则。 </w:t>
          </w:r>
        </w:sdtContent>
      </w:sdt>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一个正当财产的所有者，拥有对其财产的绝对处置权，这包括以任何非强制、非欺诈的方式，将所有权全部或部分地转移给另一个自愿接受的个体。</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转移形式：这包括但不限于贸易（有条件的交换）、赠与（无条件的转移）、继承（按遗嘱的转移）以及雇佣（以约定报酬换取在特定范围内对劳动成果的所有权）。</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正当性的传递：只要财产权的起源（首次占用）和每一次后续转移都是正当的（自愿的），那么该财产在任何时间点的所有权状态都是正当的。</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对复杂情况的说明：某些自愿交换（尤其是雇佣劳动）所处的历史背景、信息不对称以及权力结构可能导致“剥削”等复杂的伦理问题。这些问题涉及更深层次的社会结构分析，将在第二章和第三章中进行专门的、详细的探讨。在本章，我们只确立其最基本的法理原则：一个在形式上没有违背互不侵犯原则的自愿交换，其产权转移本身是合法的。</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B">
      <w:pPr>
        <w:pStyle w:val="Heading4"/>
        <w:widowControl w:val="0"/>
        <w:numPr>
          <w:ilvl w:val="0"/>
          <w:numId w:val="32"/>
        </w:numPr>
        <w:spacing w:after="20" w:before="20" w:lineRule="auto"/>
        <w:ind w:left="720" w:hanging="360"/>
        <w:jc w:val="both"/>
        <w:rPr/>
      </w:pPr>
      <w:bookmarkStart w:colFirst="0" w:colLast="0" w:name="_heading=h.sm1yatlrjx5" w:id="95"/>
      <w:bookmarkEnd w:id="95"/>
      <w:sdt>
        <w:sdtPr>
          <w:id w:val="1385055405"/>
          <w:tag w:val="goog_rdk_174"/>
        </w:sdtPr>
        <w:sdtContent>
          <w:r w:rsidDel="00000000" w:rsidR="00000000" w:rsidRPr="00000000">
            <w:rPr>
              <w:rFonts w:ascii="Gungsuh" w:cs="Gungsuh" w:eastAsia="Gungsuh" w:hAnsi="Gungsuh"/>
              <w:rtl w:val="0"/>
            </w:rPr>
            <w:t xml:space="preserve">论证1.2.6：财产权在复杂情境下的应用原则</w:t>
          </w:r>
        </w:sdtContent>
      </w:sdt>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上述公理虽然确立了财产权的根本法理，但其在复杂的社会协作中的应用，需要更进一步的逻辑阐明，以解决关于资本、合作、继承与公共资源的核心问题。</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3F">
      <w:pPr>
        <w:pStyle w:val="Heading5"/>
        <w:widowControl w:val="0"/>
        <w:numPr>
          <w:ilvl w:val="0"/>
          <w:numId w:val="36"/>
        </w:numPr>
        <w:spacing w:after="20" w:before="20" w:lineRule="auto"/>
        <w:ind w:left="1440" w:hanging="360"/>
        <w:jc w:val="both"/>
        <w:rPr/>
      </w:pPr>
      <w:bookmarkStart w:colFirst="0" w:colLast="0" w:name="_heading=h.7a1p19io9ay0" w:id="96"/>
      <w:bookmarkEnd w:id="96"/>
      <w:sdt>
        <w:sdtPr>
          <w:id w:val="-1580965782"/>
          <w:tag w:val="goog_rdk_175"/>
        </w:sdtPr>
        <w:sdtContent>
          <w:r w:rsidDel="00000000" w:rsidR="00000000" w:rsidRPr="00000000">
            <w:rPr>
              <w:rFonts w:ascii="Gungsuh" w:cs="Gungsuh" w:eastAsia="Gungsuh" w:hAnsi="Gungsuh"/>
              <w:rtl w:val="0"/>
            </w:rPr>
            <w:t xml:space="preserve">资本与劳动的成果归属：契约优先原则。</w:t>
          </w:r>
        </w:sdtContent>
      </w:sdt>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当资本（例如，工具、土地的所有者）与劳动（工具、土地的使用者）分离协作时，其合作成果的归属，唯一地、完全地取决于双方在合作前所订立的契约。</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43">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spacing w:after="20" w:before="20" w:line="240" w:lineRule="auto"/>
        <w:ind w:left="216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租赁契约：若劳动者A向资本所有者B支付了固定的租金，以换取在特定时间内对某生产工具的排他性使用权，那么A已通过自愿交换，暂时性地“占用”了该工具的使用价值。在此期间，A承担了后续的全部劳动与风险，因此，其劳动所创造的全部新增价值（例如，用租来的金属探测器发现的宝藏），完全归属于A。</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spacing w:after="20" w:before="20" w:line="240" w:lineRule="auto"/>
        <w:ind w:left="216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合伙契约：若A与B事先约定，B提供资本，A提供劳动，所获收益按特定比例分成，则该契约内容即为正义的分配方案。</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在一个自由的社会中，不存在一个先验的、可以强制施加于所有人的“合理”分配方案。唯一正义的方案，就是所有参与者在不受胁迫的情况下，自愿同意的契约方案。</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49">
      <w:pPr>
        <w:pStyle w:val="Heading5"/>
        <w:widowControl w:val="0"/>
        <w:numPr>
          <w:ilvl w:val="0"/>
          <w:numId w:val="114"/>
        </w:numPr>
        <w:spacing w:after="20" w:before="20" w:lineRule="auto"/>
        <w:ind w:left="1440" w:hanging="360"/>
        <w:jc w:val="both"/>
        <w:rPr/>
      </w:pPr>
      <w:bookmarkStart w:colFirst="0" w:colLast="0" w:name="_heading=h.kxk66ai2e0y" w:id="97"/>
      <w:bookmarkEnd w:id="97"/>
      <w:sdt>
        <w:sdtPr>
          <w:id w:val="704497420"/>
          <w:tag w:val="goog_rdk_176"/>
        </w:sdtPr>
        <w:sdtContent>
          <w:r w:rsidDel="00000000" w:rsidR="00000000" w:rsidRPr="00000000">
            <w:rPr>
              <w:rFonts w:ascii="Gungsuh" w:cs="Gungsuh" w:eastAsia="Gungsuh" w:hAnsi="Gungsuh"/>
              <w:rtl w:val="0"/>
            </w:rPr>
            <w:t xml:space="preserve">所有权的终结与转移：继承的法理。</w:t>
          </w:r>
        </w:sdtContent>
      </w:sdt>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4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0" w:before="20" w:line="240" w:lineRule="auto"/>
        <w:ind w:left="216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有遗嘱的继承：个体的自我所有权，包含对其正当财产的处置权。订立遗嘱，是此项权利在所有者死后的逻辑延伸。只要遗嘱内容不侵犯他人的正当权利，它就是神圣不可侵犯的，必须被尊重和执行。</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0" w:before="20" w:line="240" w:lineRule="auto"/>
        <w:ind w:left="216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无遗嘱的继承：作为财产权确立的程序性占用 当一个个体死亡，且没有留下任何关于其财产处置的有效遗嘱时，其财产便与一个主权的意志失去了链接，回归到了“无主”状态。</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4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0" w:before="20" w:line="240" w:lineRule="auto"/>
        <w:ind w:left="216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此时，根据公理1.2.4，“首次占用”原则开始适用。然而，对一份复杂的遗产进行“占用”，其“目的性转化”的行为，并非简单地“进入并换锁”，而是指完成一套将“无主物”转化为“具有无可争议的合法所有权凭证的私有财产”的程序。</w:t>
        <w:br w:type="textWrapping"/>
        <w:t xml:space="preserve">在一个不存在预设社会结构的纯粹个体环境中，这个程序将由最基本的逻辑和理性自利所驱动：</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51">
      <w:pPr>
        <w:widowControl w:val="0"/>
        <w:numPr>
          <w:ilvl w:val="0"/>
          <w:numId w:val="84"/>
        </w:numPr>
        <w:spacing w:after="20" w:before="20" w:lineRule="auto"/>
        <w:ind w:left="288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申索的出现与冲突的潜在：当一笔无主遗产出现时，必然会有不止一个个体（例如，第一发现者、死者的邻居、远亲等）试图对其进行“首次占用”。由于所有申索者都可能认为自己是“第一个”或“最有资格的”占用者，这就立刻创造了一个潜在的暴力冲突场景。</w:t>
      </w:r>
    </w:p>
    <w:p w:rsidR="00000000" w:rsidDel="00000000" w:rsidP="00000000" w:rsidRDefault="00000000" w:rsidRPr="00000000" w14:paraId="00000252">
      <w:pPr>
        <w:widowControl w:val="0"/>
        <w:spacing w:after="20" w:before="20" w:lineRule="auto"/>
        <w:ind w:left="288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53">
      <w:pPr>
        <w:widowControl w:val="0"/>
        <w:numPr>
          <w:ilvl w:val="0"/>
          <w:numId w:val="84"/>
        </w:numPr>
        <w:spacing w:after="20" w:before="20" w:lineRule="auto"/>
        <w:ind w:left="288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避免冲突的理性需求：对于所有理性的申索者而言，陷入一场结果难料、成本高昂甚至可能危及生命的暴力冲突，是一种极不划算的负和博弈。因此，所有申索者为了最大化自身利益，其最理性的选择，是共同寻求一种和平的、非暴力的方式来解决所有权的归属问题。</w:t>
      </w:r>
    </w:p>
    <w:p w:rsidR="00000000" w:rsidDel="00000000" w:rsidP="00000000" w:rsidRDefault="00000000" w:rsidRPr="00000000" w14:paraId="00000254">
      <w:pPr>
        <w:widowControl w:val="0"/>
        <w:spacing w:after="20" w:before="20" w:lineRule="auto"/>
        <w:ind w:left="288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55">
      <w:pPr>
        <w:widowControl w:val="0"/>
        <w:numPr>
          <w:ilvl w:val="0"/>
          <w:numId w:val="84"/>
        </w:numPr>
        <w:spacing w:after="20" w:before="20" w:lineRule="auto"/>
        <w:ind w:left="288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对中立裁决的自发需求：解决争端最和平的方式，就是所有申索方共同同意，将裁决权交予一个所有人都信赖的、中立的第三方，并预先承诺接受其裁决。“仲裁”这一行为，正是从这种最原始的、避免暴力冲突的个体理性需求中自发产生的，它不依赖于任何预先存在的“仲裁机构”或“社区”。</w:t>
      </w:r>
    </w:p>
    <w:p w:rsidR="00000000" w:rsidDel="00000000" w:rsidP="00000000" w:rsidRDefault="00000000" w:rsidRPr="00000000" w14:paraId="00000256">
      <w:pPr>
        <w:widowControl w:val="0"/>
        <w:spacing w:after="20" w:before="20" w:lineRule="auto"/>
        <w:ind w:left="288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57">
      <w:pPr>
        <w:widowControl w:val="0"/>
        <w:numPr>
          <w:ilvl w:val="0"/>
          <w:numId w:val="84"/>
        </w:numPr>
        <w:spacing w:after="20" w:before="20" w:lineRule="auto"/>
        <w:ind w:left="288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中立裁决的逻辑必然：一个被所有方所信赖的中立裁决者，其裁决必须基于所有方都能接受的、最根本的逻辑和公正原则。面对一笔巨大的、无人继承的财富，一个旨在平息所有冲突、让所有申索方都承认其公正性的裁决，将必然导向一种“利益分享”而非“赢者通吃”的方案：</w:t>
      </w:r>
    </w:p>
    <w:p w:rsidR="00000000" w:rsidDel="00000000" w:rsidP="00000000" w:rsidRDefault="00000000" w:rsidRPr="00000000" w14:paraId="00000258">
      <w:pPr>
        <w:widowControl w:val="0"/>
        <w:spacing w:after="20" w:before="20" w:lineRule="auto"/>
        <w:ind w:left="288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59">
      <w:pPr>
        <w:widowControl w:val="0"/>
        <w:numPr>
          <w:ilvl w:val="0"/>
          <w:numId w:val="156"/>
        </w:numPr>
        <w:spacing w:after="20" w:before="20" w:lineRule="auto"/>
        <w:ind w:left="360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对“第一发现者”的奖励：“第一发现者”因其独特的发现行为，对这笔财富的“重见天日”有最大贡献，理应获得其中最可观的一部分，作为其发现和启动程序的酬金。</w:t>
      </w:r>
    </w:p>
    <w:p w:rsidR="00000000" w:rsidDel="00000000" w:rsidP="00000000" w:rsidRDefault="00000000" w:rsidRPr="00000000" w14:paraId="0000025A">
      <w:pPr>
        <w:widowControl w:val="0"/>
        <w:spacing w:after="20" w:before="20" w:lineRule="auto"/>
        <w:ind w:left="360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5B">
      <w:pPr>
        <w:widowControl w:val="0"/>
        <w:numPr>
          <w:ilvl w:val="0"/>
          <w:numId w:val="156"/>
        </w:numPr>
        <w:spacing w:after="20" w:before="20" w:lineRule="auto"/>
        <w:ind w:left="360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对其他申索者的补偿：其他拥有合理申索权（如地理邻近、血缘关系等）的个体，也应获得一部分财产，以补偿他们放弃暴力争夺、选择和平解决所付出的机会成本。</w:t>
      </w:r>
    </w:p>
    <w:p w:rsidR="00000000" w:rsidDel="00000000" w:rsidP="00000000" w:rsidRDefault="00000000" w:rsidRPr="00000000" w14:paraId="0000025C">
      <w:pPr>
        <w:widowControl w:val="0"/>
        <w:spacing w:after="20" w:before="20" w:lineRule="auto"/>
        <w:ind w:left="360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5D">
      <w:pPr>
        <w:widowControl w:val="0"/>
        <w:numPr>
          <w:ilvl w:val="0"/>
          <w:numId w:val="156"/>
        </w:numPr>
        <w:spacing w:after="20" w:before="20" w:lineRule="auto"/>
        <w:ind w:left="360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原则的应用：任何裁决都必须以一个绝对的前提为基础——即所有参与分配的申索者，都与原所有者的死亡无关。</w:t>
      </w:r>
    </w:p>
    <w:p w:rsidR="00000000" w:rsidDel="00000000" w:rsidP="00000000" w:rsidRDefault="00000000" w:rsidRPr="00000000" w14:paraId="0000025E">
      <w:pPr>
        <w:widowControl w:val="0"/>
        <w:spacing w:after="20" w:before="20" w:lineRule="auto"/>
        <w:ind w:left="288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5F">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最终结论：通过这一系列纯粹的逻辑推演，我们看到，一个看似会导向混乱的“无遗嘱继承”问题，在一个仅有个体主权和互不侵犯原则的社会里，其本身就内生性地、必然地导向了一种有序的、基于程序正义的、利益分享式的解决方案。 它不需要任何预设的“社区”或“联合体”来兜底，仅仅是个体为了规避暴力冲突风险的理性选择，就足以催生出一套公正的财产再分配程序。</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62">
      <w:pPr>
        <w:pStyle w:val="Heading5"/>
        <w:widowControl w:val="0"/>
        <w:numPr>
          <w:ilvl w:val="0"/>
          <w:numId w:val="51"/>
        </w:numPr>
        <w:spacing w:after="20" w:before="20" w:lineRule="auto"/>
        <w:ind w:left="720" w:hanging="360"/>
        <w:jc w:val="both"/>
        <w:rPr/>
      </w:pPr>
      <w:bookmarkStart w:colFirst="0" w:colLast="0" w:name="_heading=h.blzs2s5sv636" w:id="98"/>
      <w:bookmarkEnd w:id="98"/>
      <w:sdt>
        <w:sdtPr>
          <w:id w:val="1720797520"/>
          <w:tag w:val="goog_rdk_177"/>
        </w:sdtPr>
        <w:sdtContent>
          <w:r w:rsidDel="00000000" w:rsidR="00000000" w:rsidRPr="00000000">
            <w:rPr>
              <w:rFonts w:ascii="Gungsuh" w:cs="Gungsuh" w:eastAsia="Gungsuh" w:hAnsi="Gungsuh"/>
              <w:rtl w:val="0"/>
            </w:rPr>
            <w:t xml:space="preserve">自然资源的界定：从绝对所有权到特定使用权。</w:t>
          </w:r>
        </w:sdtContent>
      </w:sdt>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对于海洋、河流、大气、乃至地磁轨道等难以进行“客观边界宣告”的巨型或流动性资源，“首次占用”原则将更多地应用于对“特定用途的首次占用”，即使用权的确立，而非绝对所有权的宣告。</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例如，无人能“拥有”整片海洋，但一个公司可以通过建立并维护一个人工渔场，来“首次占用”该区域的渔业产出权。另一个航运联盟可以通过勘测和维护一条航道，来“首次占用”该航道的商业使用权。</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这种对“使用权”的占用，同样需要满足“目的性转化”和“客观边界宣告”（例如，渔场的浮标、航道的GPS数据公示）。任何未经许可，损害该特定用途的行为（例如，进入该渔场捕鱼，或向该航道排放废料），都构成对其正当财产权的侵犯。</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然而，存在一类性质完全不同的终极资源，它们并非个体进行生产活动的“可选项”，而是所有个体得以存在并行使任何权利的、本体论层面的“生存先决条件”。这主要包括可供呼吸的大气、保障基本生存的太阳光照与气候稳定等。</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对这类资源的任何“私有化”企图，都从根本上违背了第一性原则：</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6E">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首次占用”原则的逻辑不适用性：“首次占用”原则要求“目的性转化”与“客观边界宣告”。然而，空气、阳光这类资源，其物理特性是弥散性的、不可分割的。任何人都不可能在不影响所有他人的情况下，为大气层或太阳光照划定一个“客观边界”。任何试图这么做的行为，其本身就已经在物理上侵入了所有其他人的身体空间（例如，控制了他们肺部的空气）。因此，这类资源在逻辑上无法被“首次占用”。</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70">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控制企图本身即构成“普遍侵犯”：假如某个体A，通过某种超级技术，真的实现了对全球大气层或太阳光照的完全控制。</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72">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行为的实质：A的行为，其实质是将地球上每一个其他个体（B,C,D...）的生命维持系统，都置于了他的一念之间。他虽然没有“触摸”任何人的身体，却已经控制了所有人身体赖以生存的最基本前提。</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74">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法理学定性：根据互不侵犯原则的定义，“直接、可信的威胁”本身就构成侵犯。A的这种控制能力，构成了对全人类每一个成员的、最直接的、最可信的、最高级别的死亡威胁。</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因此，A试图控制空气或阳光的行为本身，就已经构成了一次针对全人类的、同时发起的、最严重的侵犯行为。这并非普通的财产纠纷，而是在法理上等同于向全人类宣战。</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right="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一个基于个体主权的社会，对于任何试图染指“生存先决条件资源”的个人或团体，其所有成员都有权行使最彻底的、联合的防卫性暴力 ，以摧毁这种威胁。这并非对财产权的否定，恰恰相反，这是为了捍卫所有个体最根本的财产权——对其自身生命的绝对所有权——所必须采取的、逻辑必然的自卫行动。</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right="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7A">
      <w:pPr>
        <w:pStyle w:val="Heading5"/>
        <w:widowControl w:val="0"/>
        <w:numPr>
          <w:ilvl w:val="0"/>
          <w:numId w:val="137"/>
        </w:numPr>
        <w:spacing w:after="20" w:before="20" w:lineRule="auto"/>
        <w:ind w:left="720" w:hanging="360"/>
        <w:jc w:val="both"/>
        <w:rPr/>
      </w:pPr>
      <w:bookmarkStart w:colFirst="0" w:colLast="0" w:name="_heading=h.sv0l5f8wy4xp" w:id="99"/>
      <w:bookmarkEnd w:id="99"/>
      <w:sdt>
        <w:sdtPr>
          <w:id w:val="1481153505"/>
          <w:tag w:val="goog_rdk_178"/>
        </w:sdtPr>
        <w:sdtContent>
          <w:r w:rsidDel="00000000" w:rsidR="00000000" w:rsidRPr="00000000">
            <w:rPr>
              <w:rFonts w:ascii="Gungsuh" w:cs="Gungsuh" w:eastAsia="Gungsuh" w:hAnsi="Gungsuh"/>
              <w:rtl w:val="0"/>
            </w:rPr>
            <w:t xml:space="preserve">非物质财产的法理界定</w:t>
          </w:r>
        </w:sdtContent>
      </w:sdt>
    </w:p>
    <w:p w:rsidR="00000000" w:rsidDel="00000000" w:rsidP="00000000" w:rsidRDefault="00000000" w:rsidRPr="00000000" w14:paraId="0000027B">
      <w:pPr>
        <w:spacing w:after="20" w:before="20" w:lineRule="auto"/>
        <w:ind w:left="720" w:firstLine="0"/>
        <w:rPr/>
      </w:pPr>
      <w:r w:rsidDel="00000000" w:rsidR="00000000" w:rsidRPr="00000000">
        <w:rPr>
          <w:rtl w:val="0"/>
        </w:rPr>
      </w:r>
    </w:p>
    <w:p w:rsidR="00000000" w:rsidDel="00000000" w:rsidP="00000000" w:rsidRDefault="00000000" w:rsidRPr="00000000" w14:paraId="0000027C">
      <w:pPr>
        <w:spacing w:after="20" w:before="20" w:lineRule="auto"/>
        <w:ind w:left="720" w:firstLine="0"/>
        <w:rPr/>
      </w:pPr>
      <w:sdt>
        <w:sdtPr>
          <w:id w:val="-248899901"/>
          <w:tag w:val="goog_rdk_179"/>
        </w:sdtPr>
        <w:sdtContent>
          <w:r w:rsidDel="00000000" w:rsidR="00000000" w:rsidRPr="00000000">
            <w:rPr>
              <w:rFonts w:ascii="Gungsuh" w:cs="Gungsuh" w:eastAsia="Gungsuh" w:hAnsi="Gungsuh"/>
              <w:rtl w:val="0"/>
            </w:rPr>
            <w:t xml:space="preserve">在确立了物理财产权的法理基础之后，我们必须将公理体系的强光，投射到一个对现代文明至关重要的领域：非物质财产。一个只谈论土地和货物的财产权理论，在信息时代是远远不够的。思想、隐私、数据和创造性表达，是“自我所有权”在精神领域的直接延伸，必须得到最严谨的界定与捍卫。</w:t>
          </w:r>
        </w:sdtContent>
      </w:sdt>
    </w:p>
    <w:p w:rsidR="00000000" w:rsidDel="00000000" w:rsidP="00000000" w:rsidRDefault="00000000" w:rsidRPr="00000000" w14:paraId="0000027D">
      <w:pPr>
        <w:spacing w:after="20" w:before="20" w:lineRule="auto"/>
        <w:ind w:left="720" w:firstLine="0"/>
        <w:rPr/>
      </w:pPr>
      <w:r w:rsidDel="00000000" w:rsidR="00000000" w:rsidRPr="00000000">
        <w:rPr>
          <w:rtl w:val="0"/>
        </w:rPr>
      </w:r>
    </w:p>
    <w:p w:rsidR="00000000" w:rsidDel="00000000" w:rsidP="00000000" w:rsidRDefault="00000000" w:rsidRPr="00000000" w14:paraId="0000027E">
      <w:pPr>
        <w:pStyle w:val="Heading6"/>
        <w:numPr>
          <w:ilvl w:val="0"/>
          <w:numId w:val="69"/>
        </w:numPr>
        <w:spacing w:after="20" w:before="20" w:lineRule="auto"/>
        <w:ind w:left="1440" w:hanging="360"/>
        <w:rPr/>
      </w:pPr>
      <w:bookmarkStart w:colFirst="0" w:colLast="0" w:name="_heading=h.2kpw1qc31ya" w:id="100"/>
      <w:bookmarkEnd w:id="100"/>
      <w:sdt>
        <w:sdtPr>
          <w:id w:val="-289213407"/>
          <w:tag w:val="goog_rdk_180"/>
        </w:sdtPr>
        <w:sdtContent>
          <w:r w:rsidDel="00000000" w:rsidR="00000000" w:rsidRPr="00000000">
            <w:rPr>
              <w:rFonts w:ascii="Gungsuh" w:cs="Gungsuh" w:eastAsia="Gungsuh" w:hAnsi="Gungsuh"/>
              <w:rtl w:val="0"/>
            </w:rPr>
            <w:t xml:space="preserve">思想与隐私：精神领域的自我所有权</w:t>
          </w:r>
        </w:sdtContent>
      </w:sdt>
    </w:p>
    <w:p w:rsidR="00000000" w:rsidDel="00000000" w:rsidP="00000000" w:rsidRDefault="00000000" w:rsidRPr="00000000" w14:paraId="0000027F">
      <w:pPr>
        <w:spacing w:after="20" w:before="20" w:lineRule="auto"/>
        <w:ind w:left="1440" w:firstLine="0"/>
        <w:rPr/>
      </w:pPr>
      <w:r w:rsidDel="00000000" w:rsidR="00000000" w:rsidRPr="00000000">
        <w:rPr>
          <w:rtl w:val="0"/>
        </w:rPr>
      </w:r>
    </w:p>
    <w:p w:rsidR="00000000" w:rsidDel="00000000" w:rsidP="00000000" w:rsidRDefault="00000000" w:rsidRPr="00000000" w14:paraId="00000280">
      <w:pPr>
        <w:spacing w:after="20" w:before="20" w:lineRule="auto"/>
        <w:ind w:left="1440" w:firstLine="0"/>
        <w:rPr/>
      </w:pPr>
      <w:sdt>
        <w:sdtPr>
          <w:id w:val="1737801204"/>
          <w:tag w:val="goog_rdk_181"/>
        </w:sdtPr>
        <w:sdtContent>
          <w:r w:rsidDel="00000000" w:rsidR="00000000" w:rsidRPr="00000000">
            <w:rPr>
              <w:rFonts w:ascii="Gungsuh" w:cs="Gungsuh" w:eastAsia="Gungsuh" w:hAnsi="Gungsuh"/>
              <w:rtl w:val="0"/>
            </w:rPr>
            <w:t xml:space="preserve">这是所有非物质财产权的逻辑起点，也是个体主权最神圣不可侵犯的内核。</w:t>
          </w:r>
        </w:sdtContent>
      </w:sdt>
    </w:p>
    <w:p w:rsidR="00000000" w:rsidDel="00000000" w:rsidP="00000000" w:rsidRDefault="00000000" w:rsidRPr="00000000" w14:paraId="00000281">
      <w:pPr>
        <w:spacing w:after="20" w:before="20" w:lineRule="auto"/>
        <w:ind w:left="1440" w:firstLine="0"/>
        <w:rPr/>
      </w:pPr>
      <w:r w:rsidDel="00000000" w:rsidR="00000000" w:rsidRPr="00000000">
        <w:rPr>
          <w:rtl w:val="0"/>
        </w:rPr>
      </w:r>
    </w:p>
    <w:p w:rsidR="00000000" w:rsidDel="00000000" w:rsidP="00000000" w:rsidRDefault="00000000" w:rsidRPr="00000000" w14:paraId="00000282">
      <w:pPr>
        <w:numPr>
          <w:ilvl w:val="0"/>
          <w:numId w:val="129"/>
        </w:numPr>
        <w:spacing w:after="20" w:before="20" w:lineRule="auto"/>
        <w:ind w:left="2160" w:hanging="360"/>
        <w:rPr/>
      </w:pPr>
      <w:sdt>
        <w:sdtPr>
          <w:id w:val="1813859224"/>
          <w:tag w:val="goog_rdk_182"/>
        </w:sdtPr>
        <w:sdtContent>
          <w:r w:rsidDel="00000000" w:rsidR="00000000" w:rsidRPr="00000000">
            <w:rPr>
              <w:rFonts w:ascii="Gungsuh" w:cs="Gungsuh" w:eastAsia="Gungsuh" w:hAnsi="Gungsuh"/>
              <w:rtl w:val="0"/>
            </w:rPr>
            <w:t xml:space="preserve">思想的绝对主权：个体的思想，是其心智活动的直接产物，因此完全地、绝对地属于其本人。 只要一个思想还未被主动表达出来，它就处于个体精神世界的绝对主权范围之内，不受任何外部力量的管辖。</w:t>
          </w:r>
        </w:sdtContent>
      </w:sdt>
    </w:p>
    <w:p w:rsidR="00000000" w:rsidDel="00000000" w:rsidP="00000000" w:rsidRDefault="00000000" w:rsidRPr="00000000" w14:paraId="00000283">
      <w:pPr>
        <w:spacing w:after="20" w:before="20" w:lineRule="auto"/>
        <w:ind w:left="2160" w:firstLine="0"/>
        <w:rPr/>
      </w:pPr>
      <w:r w:rsidDel="00000000" w:rsidR="00000000" w:rsidRPr="00000000">
        <w:rPr>
          <w:rtl w:val="0"/>
        </w:rPr>
      </w:r>
    </w:p>
    <w:p w:rsidR="00000000" w:rsidDel="00000000" w:rsidP="00000000" w:rsidRDefault="00000000" w:rsidRPr="00000000" w14:paraId="00000284">
      <w:pPr>
        <w:numPr>
          <w:ilvl w:val="0"/>
          <w:numId w:val="129"/>
        </w:numPr>
        <w:spacing w:after="20" w:before="20" w:lineRule="auto"/>
        <w:ind w:left="2160" w:hanging="360"/>
        <w:rPr/>
      </w:pPr>
      <w:sdt>
        <w:sdtPr>
          <w:id w:val="1832459405"/>
          <w:tag w:val="goog_rdk_183"/>
        </w:sdtPr>
        <w:sdtContent>
          <w:r w:rsidDel="00000000" w:rsidR="00000000" w:rsidRPr="00000000">
            <w:rPr>
              <w:rFonts w:ascii="Gungsuh" w:cs="Gungsuh" w:eastAsia="Gungsuh" w:hAnsi="Gungsuh"/>
              <w:rtl w:val="0"/>
            </w:rPr>
            <w:t xml:space="preserve">隐私作为主权的边界：“隐私权”并非一项独立的权利，它正是“自我所有权”在信息维度的体现。隐私，就是个体自主决定其个人信息（包括其思想、数据、个人生活状态）的“边界”的权利。 任何未经个体同意，通过强制（如窃听、监视）或欺诈（如黑客攻击）手段，跨越这条边界以获取其信息的行为，在性质上与物理性的“非法侵入”完全等同，是对个体精神领域的直接侵犯。</w:t>
          </w:r>
        </w:sdtContent>
      </w:sdt>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6"/>
        <w:numPr>
          <w:ilvl w:val="0"/>
          <w:numId w:val="4"/>
        </w:numPr>
        <w:spacing w:after="20" w:before="20" w:lineRule="auto"/>
        <w:ind w:left="1440" w:hanging="360"/>
        <w:rPr>
          <w:u w:val="none"/>
        </w:rPr>
      </w:pPr>
      <w:bookmarkStart w:colFirst="0" w:colLast="0" w:name="_heading=h.ji3lk6qk1d4v" w:id="101"/>
      <w:bookmarkEnd w:id="101"/>
      <w:sdt>
        <w:sdtPr>
          <w:id w:val="-1667000281"/>
          <w:tag w:val="goog_rdk_184"/>
        </w:sdtPr>
        <w:sdtContent>
          <w:r w:rsidDel="00000000" w:rsidR="00000000" w:rsidRPr="00000000">
            <w:rPr>
              <w:rFonts w:ascii="Gungsuh" w:cs="Gungsuh" w:eastAsia="Gungsuh" w:hAnsi="Gungsuh"/>
              <w:rtl w:val="0"/>
            </w:rPr>
            <w:t xml:space="preserve">创造性表达：作为劳动产物的版权</w:t>
          </w:r>
        </w:sdtContent>
      </w:sdt>
    </w:p>
    <w:p w:rsidR="00000000" w:rsidDel="00000000" w:rsidP="00000000" w:rsidRDefault="00000000" w:rsidRPr="00000000" w14:paraId="00000287">
      <w:pPr>
        <w:spacing w:after="20" w:before="20" w:lineRule="auto"/>
        <w:ind w:left="1440" w:firstLine="0"/>
        <w:rPr/>
      </w:pPr>
      <w:r w:rsidDel="00000000" w:rsidR="00000000" w:rsidRPr="00000000">
        <w:rPr>
          <w:rtl w:val="0"/>
        </w:rPr>
      </w:r>
    </w:p>
    <w:p w:rsidR="00000000" w:rsidDel="00000000" w:rsidP="00000000" w:rsidRDefault="00000000" w:rsidRPr="00000000" w14:paraId="00000288">
      <w:pPr>
        <w:spacing w:after="20" w:before="20" w:lineRule="auto"/>
        <w:ind w:left="1440" w:firstLine="0"/>
        <w:rPr/>
      </w:pPr>
      <w:sdt>
        <w:sdtPr>
          <w:id w:val="1980878128"/>
          <w:tag w:val="goog_rdk_185"/>
        </w:sdtPr>
        <w:sdtContent>
          <w:r w:rsidDel="00000000" w:rsidR="00000000" w:rsidRPr="00000000">
            <w:rPr>
              <w:rFonts w:ascii="Gungsuh" w:cs="Gungsuh" w:eastAsia="Gungsuh" w:hAnsi="Gungsuh"/>
              <w:rtl w:val="0"/>
            </w:rPr>
            <w:t xml:space="preserve">当个体将其思想通过劳动，赋予一个客观的、固定的表达形式时（例如，写成一本书、作成一首曲、编写一段代码），这个“独特的表达形式”就成为了他的正当财产。</w:t>
          </w:r>
        </w:sdtContent>
      </w:sdt>
    </w:p>
    <w:p w:rsidR="00000000" w:rsidDel="00000000" w:rsidP="00000000" w:rsidRDefault="00000000" w:rsidRPr="00000000" w14:paraId="00000289">
      <w:pPr>
        <w:spacing w:after="20" w:before="20" w:lineRule="auto"/>
        <w:ind w:left="2160" w:firstLine="0"/>
        <w:rPr/>
      </w:pPr>
      <w:r w:rsidDel="00000000" w:rsidR="00000000" w:rsidRPr="00000000">
        <w:rPr>
          <w:rtl w:val="0"/>
        </w:rPr>
      </w:r>
    </w:p>
    <w:p w:rsidR="00000000" w:rsidDel="00000000" w:rsidP="00000000" w:rsidRDefault="00000000" w:rsidRPr="00000000" w14:paraId="0000028A">
      <w:pPr>
        <w:numPr>
          <w:ilvl w:val="0"/>
          <w:numId w:val="40"/>
        </w:numPr>
        <w:spacing w:after="20" w:before="20" w:lineRule="auto"/>
        <w:ind w:left="2160" w:hanging="360"/>
        <w:rPr>
          <w:u w:val="none"/>
        </w:rPr>
      </w:pPr>
      <w:sdt>
        <w:sdtPr>
          <w:id w:val="520308779"/>
          <w:tag w:val="goog_rdk_186"/>
        </w:sdtPr>
        <w:sdtContent>
          <w:r w:rsidDel="00000000" w:rsidR="00000000" w:rsidRPr="00000000">
            <w:rPr>
              <w:rFonts w:ascii="Gungsuh" w:cs="Gungsuh" w:eastAsia="Gungsuh" w:hAnsi="Gungsuh"/>
              <w:rtl w:val="0"/>
            </w:rPr>
            <w:t xml:space="preserve">法理依据：这完全符合“首次占用”原则。创作者通过投入其不可分割的生命时间与心智劳动，将原本无形的思想，与媒介结合，进行了一次“目的性转化”，创造出了一种全新的、独特的价值实体。</w:t>
          </w:r>
        </w:sdtContent>
      </w:sdt>
    </w:p>
    <w:p w:rsidR="00000000" w:rsidDel="00000000" w:rsidP="00000000" w:rsidRDefault="00000000" w:rsidRPr="00000000" w14:paraId="0000028B">
      <w:pPr>
        <w:spacing w:after="20" w:before="20" w:lineRule="auto"/>
        <w:ind w:left="2160" w:firstLine="0"/>
        <w:rPr/>
      </w:pPr>
      <w:r w:rsidDel="00000000" w:rsidR="00000000" w:rsidRPr="00000000">
        <w:rPr>
          <w:rtl w:val="0"/>
        </w:rPr>
      </w:r>
    </w:p>
    <w:p w:rsidR="00000000" w:rsidDel="00000000" w:rsidP="00000000" w:rsidRDefault="00000000" w:rsidRPr="00000000" w14:paraId="0000028C">
      <w:pPr>
        <w:numPr>
          <w:ilvl w:val="0"/>
          <w:numId w:val="40"/>
        </w:numPr>
        <w:spacing w:after="20" w:before="20" w:lineRule="auto"/>
        <w:ind w:left="2160" w:hanging="360"/>
        <w:rPr>
          <w:u w:val="none"/>
        </w:rPr>
      </w:pPr>
      <w:sdt>
        <w:sdtPr>
          <w:id w:val="1903462283"/>
          <w:tag w:val="goog_rdk_187"/>
        </w:sdtPr>
        <w:sdtContent>
          <w:r w:rsidDel="00000000" w:rsidR="00000000" w:rsidRPr="00000000">
            <w:rPr>
              <w:rFonts w:ascii="Gungsuh" w:cs="Gungsuh" w:eastAsia="Gungsuh" w:hAnsi="Gungsuh"/>
              <w:rtl w:val="0"/>
            </w:rPr>
            <w:t xml:space="preserve">权利的范围：创作者所拥有的，是控制其“独特表达”的复制与传播的权利。</w:t>
          </w:r>
        </w:sdtContent>
      </w:sdt>
    </w:p>
    <w:p w:rsidR="00000000" w:rsidDel="00000000" w:rsidP="00000000" w:rsidRDefault="00000000" w:rsidRPr="00000000" w14:paraId="0000028D">
      <w:pPr>
        <w:spacing w:after="20" w:before="20" w:lineRule="auto"/>
        <w:ind w:left="2160" w:firstLine="0"/>
        <w:rPr/>
      </w:pPr>
      <w:r w:rsidDel="00000000" w:rsidR="00000000" w:rsidRPr="00000000">
        <w:rPr>
          <w:rtl w:val="0"/>
        </w:rPr>
      </w:r>
    </w:p>
    <w:p w:rsidR="00000000" w:rsidDel="00000000" w:rsidP="00000000" w:rsidRDefault="00000000" w:rsidRPr="00000000" w14:paraId="0000028E">
      <w:pPr>
        <w:numPr>
          <w:ilvl w:val="0"/>
          <w:numId w:val="40"/>
        </w:numPr>
        <w:spacing w:after="20" w:before="20" w:lineRule="auto"/>
        <w:ind w:left="2160" w:hanging="360"/>
        <w:rPr>
          <w:u w:val="none"/>
        </w:rPr>
      </w:pPr>
      <w:sdt>
        <w:sdtPr>
          <w:id w:val="432611340"/>
          <w:tag w:val="goog_rdk_188"/>
        </w:sdtPr>
        <w:sdtContent>
          <w:r w:rsidDel="00000000" w:rsidR="00000000" w:rsidRPr="00000000">
            <w:rPr>
              <w:rFonts w:ascii="Gungsuh" w:cs="Gungsuh" w:eastAsia="Gungsuh" w:hAnsi="Gungsuh"/>
              <w:rtl w:val="0"/>
            </w:rPr>
            <w:t xml:space="preserve">实现的机制——契约与技术：在一个自愿联合体中，这项权利将主要通过契约和技术来保护，而非国家强制的“版权法”。创作者可以将其作品加密（技术的锁），并通过一份明确的“使用许可契约”，来授权他人付费使用。任何破解加密（技术性侵入）或违反许可契约（如盗版传播）的行为，都构成了对财产权或契约的侵犯，是可被矫正的。</w:t>
          </w:r>
        </w:sdtContent>
      </w:sdt>
    </w:p>
    <w:p w:rsidR="00000000" w:rsidDel="00000000" w:rsidP="00000000" w:rsidRDefault="00000000" w:rsidRPr="00000000" w14:paraId="0000028F">
      <w:pPr>
        <w:spacing w:after="20" w:before="20" w:lineRule="auto"/>
        <w:ind w:left="1440" w:firstLine="0"/>
        <w:rPr/>
      </w:pPr>
      <w:r w:rsidDel="00000000" w:rsidR="00000000" w:rsidRPr="00000000">
        <w:rPr>
          <w:rtl w:val="0"/>
        </w:rPr>
      </w:r>
    </w:p>
    <w:p w:rsidR="00000000" w:rsidDel="00000000" w:rsidP="00000000" w:rsidRDefault="00000000" w:rsidRPr="00000000" w14:paraId="00000290">
      <w:pPr>
        <w:pStyle w:val="Heading6"/>
        <w:numPr>
          <w:ilvl w:val="0"/>
          <w:numId w:val="125"/>
        </w:numPr>
        <w:spacing w:after="20" w:before="20" w:lineRule="auto"/>
        <w:ind w:left="1440" w:hanging="360"/>
        <w:rPr>
          <w:u w:val="none"/>
        </w:rPr>
      </w:pPr>
      <w:bookmarkStart w:colFirst="0" w:colLast="0" w:name="_heading=h.rcbcf2xnkhje" w:id="102"/>
      <w:bookmarkEnd w:id="102"/>
      <w:sdt>
        <w:sdtPr>
          <w:id w:val="-1229671199"/>
          <w:tag w:val="goog_rdk_189"/>
        </w:sdtPr>
        <w:sdtContent>
          <w:r w:rsidDel="00000000" w:rsidR="00000000" w:rsidRPr="00000000">
            <w:rPr>
              <w:rFonts w:ascii="Gungsuh" w:cs="Gungsuh" w:eastAsia="Gungsuh" w:hAnsi="Gungsuh"/>
              <w:rtl w:val="0"/>
            </w:rPr>
            <w:t xml:space="preserve">抽象概念与发明：对专利垄断的否定</w:t>
          </w:r>
        </w:sdtContent>
      </w:sdt>
    </w:p>
    <w:p w:rsidR="00000000" w:rsidDel="00000000" w:rsidP="00000000" w:rsidRDefault="00000000" w:rsidRPr="00000000" w14:paraId="00000291">
      <w:pPr>
        <w:spacing w:after="20" w:before="20" w:lineRule="auto"/>
        <w:ind w:left="1440" w:firstLine="0"/>
        <w:rPr/>
      </w:pPr>
      <w:r w:rsidDel="00000000" w:rsidR="00000000" w:rsidRPr="00000000">
        <w:rPr>
          <w:rtl w:val="0"/>
        </w:rPr>
      </w:r>
    </w:p>
    <w:p w:rsidR="00000000" w:rsidDel="00000000" w:rsidP="00000000" w:rsidRDefault="00000000" w:rsidRPr="00000000" w14:paraId="00000292">
      <w:pPr>
        <w:spacing w:after="20" w:before="20" w:lineRule="auto"/>
        <w:ind w:left="1440" w:firstLine="0"/>
        <w:rPr/>
      </w:pPr>
      <w:sdt>
        <w:sdtPr>
          <w:id w:val="1364471313"/>
          <w:tag w:val="goog_rdk_190"/>
        </w:sdtPr>
        <w:sdtContent>
          <w:r w:rsidDel="00000000" w:rsidR="00000000" w:rsidRPr="00000000">
            <w:rPr>
              <w:rFonts w:ascii="Gungsuh" w:cs="Gungsuh" w:eastAsia="Gungsuh" w:hAnsi="Gungsuh"/>
              <w:rtl w:val="0"/>
            </w:rPr>
            <w:t xml:space="preserve">这是我们</w:t>
          </w:r>
        </w:sdtContent>
      </w:sdt>
      <w:sdt>
        <w:sdtPr>
          <w:id w:val="-1394009765"/>
          <w:tag w:val="goog_rdk_191"/>
        </w:sdtPr>
        <w:sdtContent>
          <w:r w:rsidDel="00000000" w:rsidR="00000000" w:rsidRPr="00000000">
            <w:rPr>
              <w:rFonts w:ascii="Gungsuh" w:cs="Gungsuh" w:eastAsia="Gungsuh" w:hAnsi="Gungsuh"/>
              <w:rtl w:val="0"/>
            </w:rPr>
            <w:t xml:space="preserve">的理论与旧世界“知识产权”概念最根本的分野。</w:t>
          </w:r>
        </w:sdtContent>
      </w:sdt>
    </w:p>
    <w:p w:rsidR="00000000" w:rsidDel="00000000" w:rsidP="00000000" w:rsidRDefault="00000000" w:rsidRPr="00000000" w14:paraId="00000293">
      <w:pPr>
        <w:spacing w:after="20" w:before="20" w:lineRule="auto"/>
        <w:ind w:left="720" w:firstLine="0"/>
        <w:rPr/>
      </w:pPr>
      <w:r w:rsidDel="00000000" w:rsidR="00000000" w:rsidRPr="00000000">
        <w:rPr>
          <w:rtl w:val="0"/>
        </w:rPr>
      </w:r>
    </w:p>
    <w:p w:rsidR="00000000" w:rsidDel="00000000" w:rsidP="00000000" w:rsidRDefault="00000000" w:rsidRPr="00000000" w14:paraId="00000294">
      <w:pPr>
        <w:numPr>
          <w:ilvl w:val="0"/>
          <w:numId w:val="31"/>
        </w:numPr>
        <w:spacing w:after="20" w:before="20" w:lineRule="auto"/>
        <w:ind w:left="2160" w:hanging="360"/>
        <w:rPr/>
      </w:pPr>
      <w:sdt>
        <w:sdtPr>
          <w:id w:val="-1240767962"/>
          <w:tag w:val="goog_rdk_192"/>
        </w:sdtPr>
        <w:sdtContent>
          <w:r w:rsidDel="00000000" w:rsidR="00000000" w:rsidRPr="00000000">
            <w:rPr>
              <w:rFonts w:ascii="Gungsuh" w:cs="Gungsuh" w:eastAsia="Gungsuh" w:hAnsi="Gungsuh"/>
              <w:rtl w:val="0"/>
            </w:rPr>
            <w:t xml:space="preserve">我们能否“拥有”一个纯粹的、抽象的思想、科学原理或发明构思（例如，“用电磁波进行通讯”的想法）？答案是绝对不能。</w:t>
          </w:r>
        </w:sdtContent>
      </w:sdt>
    </w:p>
    <w:p w:rsidR="00000000" w:rsidDel="00000000" w:rsidP="00000000" w:rsidRDefault="00000000" w:rsidRPr="00000000" w14:paraId="00000295">
      <w:pPr>
        <w:spacing w:after="20" w:before="20" w:lineRule="auto"/>
        <w:ind w:left="2160" w:firstLine="0"/>
        <w:rPr/>
      </w:pPr>
      <w:r w:rsidDel="00000000" w:rsidR="00000000" w:rsidRPr="00000000">
        <w:rPr>
          <w:rtl w:val="0"/>
        </w:rPr>
      </w:r>
    </w:p>
    <w:p w:rsidR="00000000" w:rsidDel="00000000" w:rsidP="00000000" w:rsidRDefault="00000000" w:rsidRPr="00000000" w14:paraId="00000296">
      <w:pPr>
        <w:numPr>
          <w:ilvl w:val="0"/>
          <w:numId w:val="31"/>
        </w:numPr>
        <w:spacing w:after="20" w:before="20" w:lineRule="auto"/>
        <w:ind w:left="2160" w:hanging="360"/>
        <w:rPr/>
      </w:pPr>
      <w:sdt>
        <w:sdtPr>
          <w:id w:val="2017966220"/>
          <w:tag w:val="goog_rdk_193"/>
        </w:sdtPr>
        <w:sdtContent>
          <w:r w:rsidDel="00000000" w:rsidR="00000000" w:rsidRPr="00000000">
            <w:rPr>
              <w:rFonts w:ascii="Gungsuh" w:cs="Gungsuh" w:eastAsia="Gungsuh" w:hAnsi="Gungsuh"/>
              <w:rtl w:val="0"/>
            </w:rPr>
            <w:t xml:space="preserve">如果个体A可以“拥有”一个抽象概念，这就意味着，当另一个体B，通过自己独立的思考和研究，也得出了同样的概念时，A有权使用暴力去禁止B使用自己的大脑去思考、并使用自己的财产去实践这个想法。这直接违背了B的“自我所有权”，是对B的根本性侵犯。任何人都不能因为自己“先想到”，就去主张对他人的大脑拥有管辖权。</w:t>
          </w:r>
        </w:sdtContent>
      </w:sdt>
    </w:p>
    <w:p w:rsidR="00000000" w:rsidDel="00000000" w:rsidP="00000000" w:rsidRDefault="00000000" w:rsidRPr="00000000" w14:paraId="00000297">
      <w:pPr>
        <w:spacing w:after="20" w:before="20" w:lineRule="auto"/>
        <w:ind w:left="2160" w:firstLine="0"/>
        <w:rPr/>
      </w:pPr>
      <w:r w:rsidDel="00000000" w:rsidR="00000000" w:rsidRPr="00000000">
        <w:rPr>
          <w:rtl w:val="0"/>
        </w:rPr>
      </w:r>
    </w:p>
    <w:p w:rsidR="00000000" w:rsidDel="00000000" w:rsidP="00000000" w:rsidRDefault="00000000" w:rsidRPr="00000000" w14:paraId="00000298">
      <w:pPr>
        <w:numPr>
          <w:ilvl w:val="0"/>
          <w:numId w:val="31"/>
        </w:numPr>
        <w:spacing w:after="20" w:before="20" w:lineRule="auto"/>
        <w:ind w:left="2160" w:hanging="360"/>
        <w:rPr/>
      </w:pPr>
      <w:sdt>
        <w:sdtPr>
          <w:id w:val="-210270419"/>
          <w:tag w:val="goog_rdk_194"/>
        </w:sdtPr>
        <w:sdtContent>
          <w:r w:rsidDel="00000000" w:rsidR="00000000" w:rsidRPr="00000000">
            <w:rPr>
              <w:rFonts w:ascii="Gungsuh" w:cs="Gungsuh" w:eastAsia="Gungsuh" w:hAnsi="Gungsuh"/>
              <w:rtl w:val="0"/>
            </w:rPr>
            <w:t xml:space="preserve">“商业秘密”与“契约网络”</w:t>
          </w:r>
        </w:sdtContent>
      </w:sdt>
    </w:p>
    <w:p w:rsidR="00000000" w:rsidDel="00000000" w:rsidP="00000000" w:rsidRDefault="00000000" w:rsidRPr="00000000" w14:paraId="00000299">
      <w:pPr>
        <w:spacing w:after="20" w:before="20" w:lineRule="auto"/>
        <w:ind w:left="2160" w:firstLine="0"/>
        <w:rPr/>
      </w:pPr>
      <w:r w:rsidDel="00000000" w:rsidR="00000000" w:rsidRPr="00000000">
        <w:rPr>
          <w:rtl w:val="0"/>
        </w:rPr>
      </w:r>
    </w:p>
    <w:p w:rsidR="00000000" w:rsidDel="00000000" w:rsidP="00000000" w:rsidRDefault="00000000" w:rsidRPr="00000000" w14:paraId="0000029A">
      <w:pPr>
        <w:numPr>
          <w:ilvl w:val="0"/>
          <w:numId w:val="60"/>
        </w:numPr>
        <w:spacing w:after="20" w:before="20" w:lineRule="auto"/>
        <w:ind w:left="2880" w:hanging="360"/>
        <w:rPr>
          <w:u w:val="none"/>
        </w:rPr>
      </w:pPr>
      <w:sdt>
        <w:sdtPr>
          <w:id w:val="-1994827755"/>
          <w:tag w:val="goog_rdk_195"/>
        </w:sdtPr>
        <w:sdtContent>
          <w:r w:rsidDel="00000000" w:rsidR="00000000" w:rsidRPr="00000000">
            <w:rPr>
              <w:rFonts w:ascii="Gungsuh" w:cs="Gungsuh" w:eastAsia="Gungsuh" w:hAnsi="Gungsuh"/>
              <w:rtl w:val="0"/>
            </w:rPr>
            <w:t xml:space="preserve">我们的体系不保护抽象概念，但它以一种更强大的方式，保护具体的、应用的知识。如果您发明了一项新技术，您可以选择将其作为“商业秘密”来保护。</w:t>
          </w:r>
        </w:sdtContent>
      </w:sdt>
    </w:p>
    <w:p w:rsidR="00000000" w:rsidDel="00000000" w:rsidP="00000000" w:rsidRDefault="00000000" w:rsidRPr="00000000" w14:paraId="0000029B">
      <w:pPr>
        <w:spacing w:after="20" w:before="20" w:lineRule="auto"/>
        <w:ind w:left="2880" w:firstLine="0"/>
        <w:rPr/>
      </w:pPr>
      <w:r w:rsidDel="00000000" w:rsidR="00000000" w:rsidRPr="00000000">
        <w:rPr>
          <w:rtl w:val="0"/>
        </w:rPr>
      </w:r>
    </w:p>
    <w:p w:rsidR="00000000" w:rsidDel="00000000" w:rsidP="00000000" w:rsidRDefault="00000000" w:rsidRPr="00000000" w14:paraId="0000029C">
      <w:pPr>
        <w:numPr>
          <w:ilvl w:val="0"/>
          <w:numId w:val="60"/>
        </w:numPr>
        <w:spacing w:after="20" w:before="20" w:lineRule="auto"/>
        <w:ind w:left="2880" w:hanging="360"/>
        <w:rPr>
          <w:u w:val="none"/>
        </w:rPr>
      </w:pPr>
      <w:sdt>
        <w:sdtPr>
          <w:id w:val="-893671326"/>
          <w:tag w:val="goog_rdk_196"/>
        </w:sdtPr>
        <w:sdtContent>
          <w:r w:rsidDel="00000000" w:rsidR="00000000" w:rsidRPr="00000000">
            <w:rPr>
              <w:rFonts w:ascii="Gungsuh" w:cs="Gungsuh" w:eastAsia="Gungsuh" w:hAnsi="Gungsuh"/>
              <w:rtl w:val="0"/>
            </w:rPr>
            <w:t xml:space="preserve">您可以通过与所有接触该秘密的员工和合作伙伴，签署一份严格的“保密契约”，来构建一个“产权的防火墙”。任何违反这份契约、泄露秘密的行为，都构成了“违背契约”的侵犯，必须承担严厉的矫正责任。</w:t>
          </w:r>
        </w:sdtContent>
      </w:sdt>
    </w:p>
    <w:p w:rsidR="00000000" w:rsidDel="00000000" w:rsidP="00000000" w:rsidRDefault="00000000" w:rsidRPr="00000000" w14:paraId="0000029D">
      <w:pPr>
        <w:spacing w:after="20" w:before="20" w:lineRule="auto"/>
        <w:ind w:left="2880" w:firstLine="0"/>
        <w:rPr/>
      </w:pPr>
      <w:r w:rsidDel="00000000" w:rsidR="00000000" w:rsidRPr="00000000">
        <w:rPr>
          <w:rtl w:val="0"/>
        </w:rPr>
      </w:r>
    </w:p>
    <w:p w:rsidR="00000000" w:rsidDel="00000000" w:rsidP="00000000" w:rsidRDefault="00000000" w:rsidRPr="00000000" w14:paraId="0000029E">
      <w:pPr>
        <w:numPr>
          <w:ilvl w:val="0"/>
          <w:numId w:val="60"/>
        </w:numPr>
        <w:spacing w:after="20" w:before="20" w:lineRule="auto"/>
        <w:ind w:left="2880" w:hanging="360"/>
        <w:rPr>
          <w:u w:val="none"/>
        </w:rPr>
      </w:pPr>
      <w:sdt>
        <w:sdtPr>
          <w:id w:val="1551385360"/>
          <w:tag w:val="goog_rdk_197"/>
        </w:sdtPr>
        <w:sdtContent>
          <w:r w:rsidDel="00000000" w:rsidR="00000000" w:rsidRPr="00000000">
            <w:rPr>
              <w:rFonts w:ascii="Gungsuh" w:cs="Gungsuh" w:eastAsia="Gungsuh" w:hAnsi="Gungsuh"/>
              <w:rtl w:val="0"/>
            </w:rPr>
            <w:t xml:space="preserve">但是，如果一个竞争对手，通过完全独立的研发，或者通过合法的“逆向工程”，也掌握了同样的技术，那么他完全有权使用这项技术。我们的体系保护的是通过契约建立的信任，而非通过国家暴力强制施加的思想垄断。</w:t>
          </w:r>
        </w:sdtContent>
      </w:sdt>
    </w:p>
    <w:p w:rsidR="00000000" w:rsidDel="00000000" w:rsidP="00000000" w:rsidRDefault="00000000" w:rsidRPr="00000000" w14:paraId="0000029F">
      <w:pPr>
        <w:spacing w:after="20" w:before="20" w:lineRule="auto"/>
        <w:ind w:left="1440" w:firstLine="0"/>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A1">
      <w:pPr>
        <w:pStyle w:val="Heading5"/>
        <w:widowControl w:val="0"/>
        <w:numPr>
          <w:ilvl w:val="0"/>
          <w:numId w:val="137"/>
        </w:numPr>
        <w:spacing w:after="20" w:before="20" w:lineRule="auto"/>
        <w:ind w:left="1440" w:hanging="360"/>
        <w:jc w:val="both"/>
        <w:rPr/>
      </w:pPr>
      <w:bookmarkStart w:colFirst="0" w:colLast="0" w:name="_heading=h.23wbj7o3ceis" w:id="103"/>
      <w:bookmarkEnd w:id="103"/>
      <w:sdt>
        <w:sdtPr>
          <w:id w:val="-1576919520"/>
          <w:tag w:val="goog_rdk_198"/>
        </w:sdtPr>
        <w:sdtContent>
          <w:r w:rsidDel="00000000" w:rsidR="00000000" w:rsidRPr="00000000">
            <w:rPr>
              <w:rFonts w:ascii="Gungsuh" w:cs="Gungsuh" w:eastAsia="Gungsuh" w:hAnsi="Gungsuh"/>
              <w:rtl w:val="0"/>
            </w:rPr>
            <w:t xml:space="preserve">对“放任自由导致侵犯”的回应。</w:t>
          </w:r>
        </w:sdtContent>
      </w:sdt>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一种常见的误解认为，彻底的财产权自由，将导致强者通过垄断资源来侵犯弱者的生存权。这种看法错误地将旧世界中“国家与资本结合”所造成的恶果，归咎于“自由”本身。</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一个拥有自我所有权的个体，为了维持其生命，必须与外部世界进行物质交换。 这一段话，恰恰不是在为财富再分配提供借口，而是在为私有财产权的绝对必要性，提供最根本的论证。它所捍卫的，是每一个个体（无论贫富）去进行“首次占用”和“自愿交换”以维持生命的、不可剥夺的权利。</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在一个不存在国家强制（没有垄断许可、没有行业壁垒）的社会，任何对维生资源（如土地、水源）的过度垄断，都将在经济上变得极其困难甚至不可能。而真正保障所有个体生存权的，并非对财产权的限制，而是将在后续章节详述的、基于自愿互助原则的、更高级的社会协作形态。在第一章的法理基础层面，我们必须明确：对财产权的任何强制性限制，本身就是一种侵犯。</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A9">
      <w:pPr>
        <w:pStyle w:val="Heading3"/>
        <w:widowControl w:val="0"/>
        <w:spacing w:after="20" w:before="20" w:lineRule="auto"/>
        <w:jc w:val="both"/>
        <w:rPr/>
      </w:pPr>
      <w:bookmarkStart w:colFirst="0" w:colLast="0" w:name="_heading=h.9zv13yoile71" w:id="104"/>
      <w:bookmarkEnd w:id="104"/>
      <w:sdt>
        <w:sdtPr>
          <w:id w:val="472135324"/>
          <w:tag w:val="goog_rdk_199"/>
        </w:sdtPr>
        <w:sdtContent>
          <w:r w:rsidDel="00000000" w:rsidR="00000000" w:rsidRPr="00000000">
            <w:rPr>
              <w:rFonts w:ascii="Gungsuh" w:cs="Gungsuh" w:eastAsia="Gungsuh" w:hAnsi="Gungsuh"/>
              <w:rtl w:val="0"/>
            </w:rPr>
            <w:t xml:space="preserve">第四部分：侵犯的归责与正义的恢复 </w:t>
          </w:r>
        </w:sdtContent>
      </w:sdt>
    </w:p>
    <w:p w:rsidR="00000000" w:rsidDel="00000000" w:rsidP="00000000" w:rsidRDefault="00000000" w:rsidRPr="00000000" w14:paraId="000002AA">
      <w:pPr>
        <w:spacing w:after="20" w:before="20" w:lineRule="auto"/>
        <w:rPr/>
      </w:pPr>
      <w:r w:rsidDel="00000000" w:rsidR="00000000" w:rsidRPr="00000000">
        <w:rPr>
          <w:rtl w:val="0"/>
        </w:rPr>
      </w:r>
    </w:p>
    <w:p w:rsidR="00000000" w:rsidDel="00000000" w:rsidP="00000000" w:rsidRDefault="00000000" w:rsidRPr="00000000" w14:paraId="000002AB">
      <w:pPr>
        <w:pStyle w:val="Heading4"/>
        <w:keepNext w:val="0"/>
        <w:keepLines w:val="0"/>
        <w:widowControl w:val="0"/>
        <w:numPr>
          <w:ilvl w:val="0"/>
          <w:numId w:val="88"/>
        </w:numPr>
        <w:spacing w:after="20" w:before="20" w:lineRule="auto"/>
        <w:ind w:left="720" w:hanging="360"/>
        <w:jc w:val="both"/>
        <w:rPr>
          <w:rFonts w:ascii="Calibri" w:cs="Calibri" w:eastAsia="Calibri" w:hAnsi="Calibri"/>
          <w:sz w:val="22"/>
          <w:szCs w:val="22"/>
          <w:u w:val="none"/>
        </w:rPr>
      </w:pPr>
      <w:bookmarkStart w:colFirst="0" w:colLast="0" w:name="_heading=h.hz89ruupawoq" w:id="105"/>
      <w:bookmarkEnd w:id="105"/>
      <w:r w:rsidDel="00000000" w:rsidR="00000000" w:rsidRPr="00000000">
        <w:rPr>
          <w:rFonts w:ascii="Calibri" w:cs="Calibri" w:eastAsia="Calibri" w:hAnsi="Calibri"/>
          <w:sz w:val="22"/>
          <w:szCs w:val="22"/>
          <w:rtl w:val="0"/>
        </w:rPr>
        <w:t xml:space="preserve">论证1.2.7：“溯源追责”与“侵犯矫正”原则</w:t>
      </w:r>
    </w:p>
    <w:p w:rsidR="00000000" w:rsidDel="00000000" w:rsidP="00000000" w:rsidRDefault="00000000" w:rsidRPr="00000000" w14:paraId="000002AC">
      <w:pPr>
        <w:spacing w:after="20" w:before="20" w:lineRule="auto"/>
        <w:ind w:left="720" w:firstLine="0"/>
        <w:rPr/>
      </w:pPr>
      <w:r w:rsidDel="00000000" w:rsidR="00000000" w:rsidRPr="00000000">
        <w:rPr>
          <w:rtl w:val="0"/>
        </w:rPr>
      </w:r>
    </w:p>
    <w:p w:rsidR="00000000" w:rsidDel="00000000" w:rsidP="00000000" w:rsidRDefault="00000000" w:rsidRPr="00000000" w14:paraId="000002AD">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在确立了侵犯行为的基本定义之后，一个完备的法理体系必须进一步提供一套用于在复杂情境中分配罪责与恢复正义的根本原则。以下两大原则，共同构成了在侵犯发生后，进行公正裁决与矫正的逻辑基石。</w:t>
      </w:r>
    </w:p>
    <w:p w:rsidR="00000000" w:rsidDel="00000000" w:rsidP="00000000" w:rsidRDefault="00000000" w:rsidRPr="00000000" w14:paraId="000002AE">
      <w:pPr>
        <w:widowControl w:val="0"/>
        <w:spacing w:after="20" w:before="20" w:lineRule="auto"/>
        <w:ind w:left="72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AF">
      <w:pPr>
        <w:pStyle w:val="Heading5"/>
        <w:widowControl w:val="0"/>
        <w:spacing w:after="20" w:before="20" w:lineRule="auto"/>
        <w:ind w:left="720" w:firstLine="0"/>
        <w:jc w:val="both"/>
        <w:rPr/>
      </w:pPr>
      <w:bookmarkStart w:colFirst="0" w:colLast="0" w:name="_heading=h.lrvxtsy9ufhn" w:id="106"/>
      <w:bookmarkEnd w:id="106"/>
      <w:sdt>
        <w:sdtPr>
          <w:id w:val="-1089155380"/>
          <w:tag w:val="goog_rdk_200"/>
        </w:sdtPr>
        <w:sdtContent>
          <w:r w:rsidDel="00000000" w:rsidR="00000000" w:rsidRPr="00000000">
            <w:rPr>
              <w:rFonts w:ascii="Gungsuh" w:cs="Gungsuh" w:eastAsia="Gungsuh" w:hAnsi="Gungsuh"/>
              <w:rtl w:val="0"/>
            </w:rPr>
            <w:t xml:space="preserve">一、 “侵犯链条的溯源追责”原则</w:t>
          </w:r>
        </w:sdtContent>
      </w:sdt>
    </w:p>
    <w:p w:rsidR="00000000" w:rsidDel="00000000" w:rsidP="00000000" w:rsidRDefault="00000000" w:rsidRPr="00000000" w14:paraId="000002B0">
      <w:pPr>
        <w:spacing w:after="20" w:before="20" w:lineRule="auto"/>
        <w:rPr/>
      </w:pPr>
      <w:r w:rsidDel="00000000" w:rsidR="00000000" w:rsidRPr="00000000">
        <w:rPr>
          <w:rtl w:val="0"/>
        </w:rPr>
      </w:r>
    </w:p>
    <w:p w:rsidR="00000000" w:rsidDel="00000000" w:rsidP="00000000" w:rsidRDefault="00000000" w:rsidRPr="00000000" w14:paraId="000002B1">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此原则旨在解决由一系列行为导致的最终侵犯后果中的罪责归属问题。</w:t>
      </w:r>
    </w:p>
    <w:p w:rsidR="00000000" w:rsidDel="00000000" w:rsidP="00000000" w:rsidRDefault="00000000" w:rsidRPr="00000000" w14:paraId="000002B2">
      <w:pPr>
        <w:widowControl w:val="0"/>
        <w:spacing w:after="20" w:before="20" w:lineRule="auto"/>
        <w:ind w:left="72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B3">
      <w:pPr>
        <w:widowControl w:val="0"/>
        <w:spacing w:after="20" w:before="20" w:lineRule="auto"/>
        <w:ind w:left="7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原则陈述：追溯起点与界定主次。在任何由多个行为构成的因果链条中，如果该链条最终导向了一个侵犯后果，那么法理上的根本性、根源性罪责，必须归于那个启动了整个侵犯链条的“第一侵犯者”。然而，这绝不意味着侵犯路径上的其他参与者可以免责。任何在链条中，同样做出了主动的、新的侵犯行为的个体，都必须为其自身的行为承担次级但直接的罪责。</w:t>
      </w:r>
    </w:p>
    <w:p w:rsidR="00000000" w:rsidDel="00000000" w:rsidP="00000000" w:rsidRDefault="00000000" w:rsidRPr="00000000" w14:paraId="000002B4">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B5">
      <w:pPr>
        <w:widowControl w:val="0"/>
        <w:numPr>
          <w:ilvl w:val="0"/>
          <w:numId w:val="95"/>
        </w:numPr>
        <w:spacing w:after="20" w:before="2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第一侵犯者：指创造了强制性环境、制定了侵犯性规则、或发起了最初伤害的个体或组织。他们是罪恶的“设计师”和“授权者”。</w:t>
      </w:r>
    </w:p>
    <w:p w:rsidR="00000000" w:rsidDel="00000000" w:rsidP="00000000" w:rsidRDefault="00000000" w:rsidRPr="00000000" w14:paraId="000002B6">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B7">
      <w:pPr>
        <w:widowControl w:val="0"/>
        <w:numPr>
          <w:ilvl w:val="0"/>
          <w:numId w:val="95"/>
        </w:numPr>
        <w:spacing w:after="20" w:before="2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第二侵犯者：指在第一侵犯者所创造的框架内，具体地、物理地执行了侵犯行为的个体。他们是罪恶的“执行者”。一个“奉命行事”的士兵，虽然其行动是在一个更大的侵犯框架内，但他扣动扳机杀死一个无辜者的行为，依然是一个独立的、新的侵犯行为，他必须为此负责。</w:t>
      </w:r>
    </w:p>
    <w:p w:rsidR="00000000" w:rsidDel="00000000" w:rsidP="00000000" w:rsidRDefault="00000000" w:rsidRPr="00000000" w14:paraId="000002B8">
      <w:pPr>
        <w:widowControl w:val="0"/>
        <w:spacing w:after="20" w:before="20" w:lineRule="auto"/>
        <w:ind w:left="288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B9">
      <w:pPr>
        <w:pStyle w:val="Heading5"/>
        <w:widowControl w:val="0"/>
        <w:spacing w:after="20" w:before="20" w:lineRule="auto"/>
        <w:ind w:left="1440" w:firstLine="0"/>
        <w:rPr/>
      </w:pPr>
      <w:bookmarkStart w:colFirst="0" w:colLast="0" w:name="_heading=h.e8q5tkpb5sps" w:id="107"/>
      <w:bookmarkEnd w:id="107"/>
      <w:sdt>
        <w:sdtPr>
          <w:id w:val="988779961"/>
          <w:tag w:val="goog_rdk_201"/>
        </w:sdtPr>
        <w:sdtContent>
          <w:r w:rsidDel="00000000" w:rsidR="00000000" w:rsidRPr="00000000">
            <w:rPr>
              <w:rFonts w:ascii="Gungsuh" w:cs="Gungsuh" w:eastAsia="Gungsuh" w:hAnsi="Gungsuh"/>
              <w:rtl w:val="0"/>
            </w:rPr>
            <w:t xml:space="preserve">案例分析与应用：</w:t>
          </w:r>
        </w:sdtContent>
      </w:sdt>
    </w:p>
    <w:p w:rsidR="00000000" w:rsidDel="00000000" w:rsidP="00000000" w:rsidRDefault="00000000" w:rsidRPr="00000000" w14:paraId="000002BA">
      <w:pPr>
        <w:spacing w:after="20" w:before="20" w:lineRule="auto"/>
        <w:rPr/>
      </w:pPr>
      <w:r w:rsidDel="00000000" w:rsidR="00000000" w:rsidRPr="00000000">
        <w:rPr>
          <w:rtl w:val="0"/>
        </w:rPr>
      </w:r>
    </w:p>
    <w:p w:rsidR="00000000" w:rsidDel="00000000" w:rsidP="00000000" w:rsidRDefault="00000000" w:rsidRPr="00000000" w14:paraId="000002BB">
      <w:pPr>
        <w:pStyle w:val="Heading6"/>
        <w:widowControl w:val="0"/>
        <w:spacing w:after="20" w:before="20" w:lineRule="auto"/>
        <w:ind w:left="2160" w:firstLine="0"/>
        <w:rPr/>
      </w:pPr>
      <w:bookmarkStart w:colFirst="0" w:colLast="0" w:name="_heading=h.diyp3cs7fdhl" w:id="108"/>
      <w:bookmarkEnd w:id="108"/>
      <w:sdt>
        <w:sdtPr>
          <w:id w:val="-239377648"/>
          <w:tag w:val="goog_rdk_202"/>
        </w:sdtPr>
        <w:sdtContent>
          <w:r w:rsidDel="00000000" w:rsidR="00000000" w:rsidRPr="00000000">
            <w:rPr>
              <w:rFonts w:ascii="Gungsuh" w:cs="Gungsuh" w:eastAsia="Gungsuh" w:hAnsi="Gungsuh"/>
              <w:b w:val="1"/>
              <w:rtl w:val="0"/>
            </w:rPr>
            <w:t xml:space="preserve">案例分析一：系统性胁迫下的“自愿”行为。</w:t>
          </w:r>
        </w:sdtContent>
      </w:sdt>
      <w:sdt>
        <w:sdtPr>
          <w:id w:val="1021857075"/>
          <w:tag w:val="goog_rdk_203"/>
        </w:sdtPr>
        <w:sdtContent>
          <w:r w:rsidDel="00000000" w:rsidR="00000000" w:rsidRPr="00000000">
            <w:rPr>
              <w:rFonts w:ascii="Gungsuh" w:cs="Gungsuh" w:eastAsia="Gungsuh" w:hAnsi="Gungsuh"/>
              <w:rtl w:val="0"/>
            </w:rPr>
            <w:t xml:space="preserve"> 以“女性卖身”为例：</w:t>
          </w:r>
        </w:sdtContent>
      </w:sdt>
    </w:p>
    <w:p w:rsidR="00000000" w:rsidDel="00000000" w:rsidP="00000000" w:rsidRDefault="00000000" w:rsidRPr="00000000" w14:paraId="000002BC">
      <w:pPr>
        <w:spacing w:after="20" w:before="20" w:lineRule="auto"/>
        <w:rPr/>
      </w:pPr>
      <w:r w:rsidDel="00000000" w:rsidR="00000000" w:rsidRPr="00000000">
        <w:rPr>
          <w:rtl w:val="0"/>
        </w:rPr>
      </w:r>
    </w:p>
    <w:p w:rsidR="00000000" w:rsidDel="00000000" w:rsidP="00000000" w:rsidRDefault="00000000" w:rsidRPr="00000000" w14:paraId="000002BD">
      <w:pPr>
        <w:widowControl w:val="0"/>
        <w:numPr>
          <w:ilvl w:val="0"/>
          <w:numId w:val="30"/>
        </w:numPr>
        <w:spacing w:after="20" w:before="20" w:lineRule="auto"/>
        <w:ind w:left="288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法理裁决：在行为的最后一环，只要交易是自愿的，没有欺诈和胁迫，根据互不侵犯原则，任何第三方都无权使用暴力去干涉或惩罚她。</w:t>
      </w:r>
    </w:p>
    <w:p w:rsidR="00000000" w:rsidDel="00000000" w:rsidP="00000000" w:rsidRDefault="00000000" w:rsidRPr="00000000" w14:paraId="000002BE">
      <w:pPr>
        <w:widowControl w:val="0"/>
        <w:spacing w:after="20" w:before="20" w:lineRule="auto"/>
        <w:ind w:left="288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BF">
      <w:pPr>
        <w:widowControl w:val="0"/>
        <w:numPr>
          <w:ilvl w:val="0"/>
          <w:numId w:val="30"/>
        </w:numPr>
        <w:spacing w:after="20" w:before="20" w:lineRule="auto"/>
        <w:ind w:left="288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溯源追责： 但这个行为是一个“症状”，是整个社会系统出现深层疾病的警报。溯源追责原则要求我们立刻追溯其背后的根本性侵犯：若她因无法通过普通劳动养活自己，那便暴露了社会未能建立起一个有效的、基于自愿互助原则的、足以消除生存胁迫的经济安全基石，而一个强制性剥夺个体发展机会的社会系统，本身就是“第一推动者”和“根本侵犯者”。在此系统胁迫下，个体的悲剧性选择，其大部分罪责应由该系统及其维护者承担。</w:t>
      </w:r>
    </w:p>
    <w:p w:rsidR="00000000" w:rsidDel="00000000" w:rsidP="00000000" w:rsidRDefault="00000000" w:rsidRPr="00000000" w14:paraId="000002C0">
      <w:pPr>
        <w:widowControl w:val="0"/>
        <w:spacing w:after="20" w:before="20" w:lineRule="auto"/>
        <w:ind w:left="288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C1">
      <w:pPr>
        <w:pStyle w:val="Heading6"/>
        <w:widowControl w:val="0"/>
        <w:spacing w:after="20" w:before="20" w:lineRule="auto"/>
        <w:ind w:left="2160" w:firstLine="0"/>
        <w:rPr/>
      </w:pPr>
      <w:bookmarkStart w:colFirst="0" w:colLast="0" w:name="_heading=h.onki6zfaltcd" w:id="109"/>
      <w:bookmarkEnd w:id="109"/>
      <w:sdt>
        <w:sdtPr>
          <w:id w:val="-622694337"/>
          <w:tag w:val="goog_rdk_204"/>
        </w:sdtPr>
        <w:sdtContent>
          <w:r w:rsidDel="00000000" w:rsidR="00000000" w:rsidRPr="00000000">
            <w:rPr>
              <w:rFonts w:ascii="Gungsuh" w:cs="Gungsuh" w:eastAsia="Gungsuh" w:hAnsi="Gungsuh"/>
              <w:b w:val="1"/>
              <w:rtl w:val="0"/>
            </w:rPr>
            <w:t xml:space="preserve">案例分析二：初始侵犯与后续不作为。</w:t>
          </w:r>
        </w:sdtContent>
      </w:sdt>
      <w:sdt>
        <w:sdtPr>
          <w:id w:val="-1079965294"/>
          <w:tag w:val="goog_rdk_205"/>
        </w:sdtPr>
        <w:sdtContent>
          <w:r w:rsidDel="00000000" w:rsidR="00000000" w:rsidRPr="00000000">
            <w:rPr>
              <w:rFonts w:ascii="Gungsuh" w:cs="Gungsuh" w:eastAsia="Gungsuh" w:hAnsi="Gungsuh"/>
              <w:rtl w:val="0"/>
            </w:rPr>
            <w:t xml:space="preserve"> 以“弃婴”为例：</w:t>
          </w:r>
        </w:sdtContent>
      </w:sdt>
    </w:p>
    <w:p w:rsidR="00000000" w:rsidDel="00000000" w:rsidP="00000000" w:rsidRDefault="00000000" w:rsidRPr="00000000" w14:paraId="000002C2">
      <w:pPr>
        <w:spacing w:after="20" w:before="20" w:lineRule="auto"/>
        <w:rPr/>
      </w:pPr>
      <w:r w:rsidDel="00000000" w:rsidR="00000000" w:rsidRPr="00000000">
        <w:rPr>
          <w:rtl w:val="0"/>
        </w:rPr>
      </w:r>
    </w:p>
    <w:p w:rsidR="00000000" w:rsidDel="00000000" w:rsidP="00000000" w:rsidRDefault="00000000" w:rsidRPr="00000000" w14:paraId="000002C3">
      <w:pPr>
        <w:widowControl w:val="0"/>
        <w:numPr>
          <w:ilvl w:val="0"/>
          <w:numId w:val="155"/>
        </w:numPr>
        <w:spacing w:after="20" w:before="20" w:lineRule="auto"/>
        <w:ind w:left="288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溯源追责：整个悲剧链条的唯一侵犯起点，是父母违背了其对新生儿（一个无助的、拥有主权的个体）的默示契约责任，并首先发起了危及生命的侵犯行为（遗弃）。他们是无可置疑的“第一侵犯者”。</w:t>
      </w:r>
    </w:p>
    <w:p w:rsidR="00000000" w:rsidDel="00000000" w:rsidP="00000000" w:rsidRDefault="00000000" w:rsidRPr="00000000" w14:paraId="000002C4">
      <w:pPr>
        <w:widowControl w:val="0"/>
        <w:spacing w:after="20" w:before="20" w:lineRule="auto"/>
        <w:ind w:left="288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C5">
      <w:pPr>
        <w:widowControl w:val="0"/>
        <w:numPr>
          <w:ilvl w:val="0"/>
          <w:numId w:val="155"/>
        </w:numPr>
        <w:spacing w:after="20" w:before="20" w:lineRule="auto"/>
        <w:ind w:left="288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法理裁决与道德诊断：冷漠的路人，其“见死不救”的行为，无论在道德上多么应该被谴责，但他没有“首先发起侵犯”，因此不构成可被暴力矫正的罪行。在一个健康的社会，他将因其“严重道德缺陷”而在社会声誉系统中受到严厉的、非暴力的惩罚。</w:t>
      </w:r>
    </w:p>
    <w:p w:rsidR="00000000" w:rsidDel="00000000" w:rsidP="00000000" w:rsidRDefault="00000000" w:rsidRPr="00000000" w14:paraId="000002C6">
      <w:pPr>
        <w:widowControl w:val="0"/>
        <w:spacing w:after="20" w:before="20" w:lineRule="auto"/>
        <w:ind w:left="288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C7">
      <w:pPr>
        <w:widowControl w:val="0"/>
        <w:numPr>
          <w:ilvl w:val="0"/>
          <w:numId w:val="155"/>
        </w:numPr>
        <w:spacing w:after="20" w:before="20" w:lineRule="auto"/>
        <w:ind w:left="288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这一区分，清晰地划定了“法律上可矫正的侵犯”与“道德上应谴责但不可强制干预的行为”的绝对界线，并将最严厉的罪责，牢牢锁定在侵犯链条的起点之上。</w:t>
      </w:r>
    </w:p>
    <w:p w:rsidR="00000000" w:rsidDel="00000000" w:rsidP="00000000" w:rsidRDefault="00000000" w:rsidRPr="00000000" w14:paraId="000002C8">
      <w:pPr>
        <w:widowControl w:val="0"/>
        <w:spacing w:after="20" w:before="20" w:lineRule="auto"/>
        <w:ind w:left="288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C9">
      <w:pPr>
        <w:pStyle w:val="Heading5"/>
        <w:widowControl w:val="0"/>
        <w:spacing w:after="20" w:before="20" w:lineRule="auto"/>
        <w:ind w:left="720" w:firstLine="0"/>
        <w:jc w:val="both"/>
        <w:rPr/>
      </w:pPr>
      <w:bookmarkStart w:colFirst="0" w:colLast="0" w:name="_heading=h.dl5r0cbvpg0u" w:id="110"/>
      <w:bookmarkEnd w:id="110"/>
      <w:sdt>
        <w:sdtPr>
          <w:id w:val="-1673862826"/>
          <w:tag w:val="goog_rdk_206"/>
        </w:sdtPr>
        <w:sdtContent>
          <w:r w:rsidDel="00000000" w:rsidR="00000000" w:rsidRPr="00000000">
            <w:rPr>
              <w:rFonts w:ascii="Gungsuh" w:cs="Gungsuh" w:eastAsia="Gungsuh" w:hAnsi="Gungsuh"/>
              <w:rtl w:val="0"/>
            </w:rPr>
            <w:t xml:space="preserve">二、 “侵犯矫正”原则 </w:t>
          </w:r>
        </w:sdtContent>
      </w:sdt>
    </w:p>
    <w:p w:rsidR="00000000" w:rsidDel="00000000" w:rsidP="00000000" w:rsidRDefault="00000000" w:rsidRPr="00000000" w14:paraId="000002CA">
      <w:pPr>
        <w:spacing w:after="20" w:before="20" w:lineRule="auto"/>
        <w:rPr/>
      </w:pPr>
      <w:r w:rsidDel="00000000" w:rsidR="00000000" w:rsidRPr="00000000">
        <w:rPr>
          <w:rtl w:val="0"/>
        </w:rPr>
      </w:r>
    </w:p>
    <w:p w:rsidR="00000000" w:rsidDel="00000000" w:rsidP="00000000" w:rsidRDefault="00000000" w:rsidRPr="00000000" w14:paraId="000002CB">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此原则旨在定义在确定了不同层级的罪责之后，恢复正义的合法权利与边界。</w:t>
      </w:r>
    </w:p>
    <w:p w:rsidR="00000000" w:rsidDel="00000000" w:rsidP="00000000" w:rsidRDefault="00000000" w:rsidRPr="00000000" w14:paraId="000002CC">
      <w:pPr>
        <w:widowControl w:val="0"/>
        <w:spacing w:after="20" w:before="20" w:lineRule="auto"/>
        <w:ind w:left="72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CD">
      <w:pPr>
        <w:widowControl w:val="0"/>
        <w:spacing w:after="20" w:before="20" w:lineRule="auto"/>
        <w:ind w:left="7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原则陈述：对于任何已被确定为侵犯的行为，其受害者（或其代理人）都拥有对侵犯方（包括第一侵犯者和第二侵犯者）进行绝对对等的、矫正性的最终权利。</w:t>
      </w:r>
    </w:p>
    <w:p w:rsidR="00000000" w:rsidDel="00000000" w:rsidP="00000000" w:rsidRDefault="00000000" w:rsidRPr="00000000" w14:paraId="000002CE">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CF">
      <w:pPr>
        <w:pStyle w:val="Heading6"/>
        <w:widowControl w:val="0"/>
        <w:spacing w:after="20" w:before="20" w:lineRule="auto"/>
        <w:ind w:left="720" w:firstLine="0"/>
        <w:rPr/>
      </w:pPr>
      <w:bookmarkStart w:colFirst="0" w:colLast="0" w:name="_heading=h.6n5simerxlur" w:id="111"/>
      <w:bookmarkEnd w:id="111"/>
      <w:sdt>
        <w:sdtPr>
          <w:id w:val="-1507483073"/>
          <w:tag w:val="goog_rdk_207"/>
        </w:sdtPr>
        <w:sdtContent>
          <w:r w:rsidDel="00000000" w:rsidR="00000000" w:rsidRPr="00000000">
            <w:rPr>
              <w:rFonts w:ascii="Gungsuh" w:cs="Gungsuh" w:eastAsia="Gungsuh" w:hAnsi="Gungsuh"/>
              <w:rtl w:val="0"/>
            </w:rPr>
            <w:t xml:space="preserve">逻辑推论与应用：</w:t>
          </w:r>
        </w:sdtContent>
      </w:sdt>
    </w:p>
    <w:p w:rsidR="00000000" w:rsidDel="00000000" w:rsidP="00000000" w:rsidRDefault="00000000" w:rsidRPr="00000000" w14:paraId="000002D0">
      <w:pPr>
        <w:spacing w:after="20" w:before="20" w:lineRule="auto"/>
        <w:rPr/>
      </w:pPr>
      <w:r w:rsidDel="00000000" w:rsidR="00000000" w:rsidRPr="00000000">
        <w:rPr>
          <w:rtl w:val="0"/>
        </w:rPr>
      </w:r>
    </w:p>
    <w:p w:rsidR="00000000" w:rsidDel="00000000" w:rsidP="00000000" w:rsidRDefault="00000000" w:rsidRPr="00000000" w14:paraId="000002D1">
      <w:pPr>
        <w:widowControl w:val="0"/>
        <w:numPr>
          <w:ilvl w:val="0"/>
          <w:numId w:val="160"/>
        </w:numPr>
        <w:spacing w:after="20" w:before="2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矫正的普适性与无限追溯性：在原则上，对于所有形式的侵犯行为，受害者的矫正权都不因时间流逝而磨灭。任何由旧世界强制性权力所设定的“追诉时效”，都是对正义的非法限制，因而是无效的。</w:t>
      </w:r>
    </w:p>
    <w:p w:rsidR="00000000" w:rsidDel="00000000" w:rsidP="00000000" w:rsidRDefault="00000000" w:rsidRPr="00000000" w14:paraId="000002D2">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D3">
      <w:pPr>
        <w:widowControl w:val="0"/>
        <w:numPr>
          <w:ilvl w:val="0"/>
          <w:numId w:val="160"/>
        </w:numPr>
        <w:spacing w:after="20" w:before="2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矫正权的归属与扩展：矫正权在初始且最高级别上，永远属于受害者及其指定的继承人。但当侵犯行为的性质极其严重或范围极其巨大，从而对整个社会的和平与安全构成持续性威胁时，任何个体或自愿联合的团体乃至于全社会，都有权代理受害者的初始矫正权，并基于集体自卫的原则，对该侵犯者进行追溯和惩罚。</w:t>
      </w:r>
    </w:p>
    <w:p w:rsidR="00000000" w:rsidDel="00000000" w:rsidP="00000000" w:rsidRDefault="00000000" w:rsidRPr="00000000" w14:paraId="000002D4">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D5">
      <w:pPr>
        <w:pStyle w:val="Heading6"/>
        <w:widowControl w:val="0"/>
        <w:spacing w:after="20" w:before="20" w:lineRule="auto"/>
        <w:ind w:left="720" w:firstLine="0"/>
        <w:rPr/>
      </w:pPr>
      <w:bookmarkStart w:colFirst="0" w:colLast="0" w:name="_heading=h.3l7hj7y8ln76" w:id="112"/>
      <w:bookmarkEnd w:id="112"/>
      <w:sdt>
        <w:sdtPr>
          <w:id w:val="825303213"/>
          <w:tag w:val="goog_rdk_208"/>
        </w:sdtPr>
        <w:sdtContent>
          <w:r w:rsidDel="00000000" w:rsidR="00000000" w:rsidRPr="00000000">
            <w:rPr>
              <w:rFonts w:ascii="Gungsuh" w:cs="Gungsuh" w:eastAsia="Gungsuh" w:hAnsi="Gungsuh"/>
              <w:rtl w:val="0"/>
            </w:rPr>
            <w:t xml:space="preserve">矫正的对等性：这是恢复正义的绝对边界，也是一个比表面看起来更深刻、更复杂的原则。</w:t>
          </w:r>
        </w:sdtContent>
      </w:sdt>
    </w:p>
    <w:p w:rsidR="00000000" w:rsidDel="00000000" w:rsidP="00000000" w:rsidRDefault="00000000" w:rsidRPr="00000000" w14:paraId="000002D6">
      <w:pPr>
        <w:spacing w:after="20" w:before="20" w:lineRule="auto"/>
        <w:rPr/>
      </w:pPr>
      <w:r w:rsidDel="00000000" w:rsidR="00000000" w:rsidRPr="00000000">
        <w:rPr>
          <w:rtl w:val="0"/>
        </w:rPr>
      </w:r>
    </w:p>
    <w:p w:rsidR="00000000" w:rsidDel="00000000" w:rsidP="00000000" w:rsidRDefault="00000000" w:rsidRPr="00000000" w14:paraId="000002D7">
      <w:pPr>
        <w:widowControl w:val="0"/>
        <w:numPr>
          <w:ilvl w:val="0"/>
          <w:numId w:val="157"/>
        </w:numPr>
        <w:spacing w:after="20" w:before="2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基础原则：矫正不得超出侵犯。 矫正的强度，在任何情况下，都不得超过其所矫正的原始罪行的总和强度。任何超出此边界的矫正行为（例如，因财物被盗而折磨小偷），都将构成一次新的、非法的侵犯。</w:t>
      </w:r>
    </w:p>
    <w:p w:rsidR="00000000" w:rsidDel="00000000" w:rsidP="00000000" w:rsidRDefault="00000000" w:rsidRPr="00000000" w14:paraId="000002D8">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D9">
      <w:pPr>
        <w:widowControl w:val="0"/>
        <w:numPr>
          <w:ilvl w:val="0"/>
          <w:numId w:val="157"/>
        </w:numPr>
        <w:spacing w:after="20" w:before="2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“对等”的完整构成：补偿性与惩罚性的统一 一个侵犯行为所造成的伤害，不仅仅是直接的、物理性的损失。因此，一个完整的、对等的矫正，必须包含两个部分：</w:t>
      </w:r>
    </w:p>
    <w:p w:rsidR="00000000" w:rsidDel="00000000" w:rsidP="00000000" w:rsidRDefault="00000000" w:rsidRPr="00000000" w14:paraId="000002DA">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DB">
      <w:pPr>
        <w:widowControl w:val="0"/>
        <w:numPr>
          <w:ilvl w:val="0"/>
          <w:numId w:val="75"/>
        </w:numPr>
        <w:spacing w:after="20" w:before="20" w:lineRule="auto"/>
        <w:ind w:left="216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对直接损失的归还与赔偿： 这是矫正的基础。对于财产侵犯，必须归还财产并赔偿所有连带损失。对于人身伤害，必须赔偿其医疗、误工及精神创伤的全部损失。</w:t>
      </w:r>
    </w:p>
    <w:p w:rsidR="00000000" w:rsidDel="00000000" w:rsidP="00000000" w:rsidRDefault="00000000" w:rsidRPr="00000000" w14:paraId="000002DC">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DD">
      <w:pPr>
        <w:widowControl w:val="0"/>
        <w:numPr>
          <w:ilvl w:val="0"/>
          <w:numId w:val="75"/>
        </w:numPr>
        <w:spacing w:after="20" w:before="20" w:lineRule="auto"/>
        <w:ind w:left="216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对侵犯行为本身的反社会性的惩罚性补偿： 一个严重的侵犯行为，伤害的不仅是受害者本人，更是对整个社会契约精神和安全感的践踏。因此，一个“对等”的矫正，还必须包含一个惩罚性的部分，以剥夺侵犯者的不当得利，并对其破坏社会秩序的行为进行追责。</w:t>
      </w:r>
    </w:p>
    <w:p w:rsidR="00000000" w:rsidDel="00000000" w:rsidP="00000000" w:rsidRDefault="00000000" w:rsidRPr="00000000" w14:paraId="000002DE">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DF">
      <w:pPr>
        <w:pStyle w:val="Heading6"/>
        <w:widowControl w:val="0"/>
        <w:spacing w:after="20" w:before="20" w:lineRule="auto"/>
        <w:ind w:left="720" w:firstLine="0"/>
        <w:rPr/>
      </w:pPr>
      <w:bookmarkStart w:colFirst="0" w:colLast="0" w:name="_heading=h.zifo64rqd47j" w:id="113"/>
      <w:bookmarkEnd w:id="113"/>
      <w:sdt>
        <w:sdtPr>
          <w:id w:val="1064296463"/>
          <w:tag w:val="goog_rdk_209"/>
        </w:sdtPr>
        <w:sdtContent>
          <w:r w:rsidDel="00000000" w:rsidR="00000000" w:rsidRPr="00000000">
            <w:rPr>
              <w:rFonts w:ascii="Gungsuh" w:cs="Gungsuh" w:eastAsia="Gungsuh" w:hAnsi="Gungsuh"/>
              <w:rtl w:val="0"/>
            </w:rPr>
            <w:t xml:space="preserve">“过量处罚”的适用情境：</w:t>
          </w:r>
        </w:sdtContent>
      </w:sdt>
    </w:p>
    <w:p w:rsidR="00000000" w:rsidDel="00000000" w:rsidP="00000000" w:rsidRDefault="00000000" w:rsidRPr="00000000" w14:paraId="000002E0">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E1">
      <w:pPr>
        <w:widowControl w:val="0"/>
        <w:numPr>
          <w:ilvl w:val="0"/>
          <w:numId w:val="7"/>
        </w:numPr>
        <w:spacing w:after="20" w:before="2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基于对等原则的极端应用 正是这第二部分“惩罚性补偿”，为我们处理极端罪行提供了法理依据，使得某些看似“过量”的处罚，实际上是更高级、更完整的“对等”。</w:t>
      </w:r>
    </w:p>
    <w:p w:rsidR="00000000" w:rsidDel="00000000" w:rsidP="00000000" w:rsidRDefault="00000000" w:rsidRPr="00000000" w14:paraId="000002E2">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E3">
      <w:pPr>
        <w:widowControl w:val="0"/>
        <w:numPr>
          <w:ilvl w:val="0"/>
          <w:numId w:val="7"/>
        </w:numPr>
        <w:spacing w:after="20" w:before="2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适用情况：只有当侵犯行为本身极其严重、手段极其残忍、或社会危害极其巨大时，才能启动惩罚性补偿。</w:t>
      </w:r>
    </w:p>
    <w:p w:rsidR="00000000" w:rsidDel="00000000" w:rsidP="00000000" w:rsidRDefault="00000000" w:rsidRPr="00000000" w14:paraId="000002E4">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E5">
      <w:pPr>
        <w:widowControl w:val="0"/>
        <w:numPr>
          <w:ilvl w:val="0"/>
          <w:numId w:val="7"/>
        </w:numPr>
        <w:spacing w:after="20" w:before="2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逻辑依据：侵犯者通过其行为，已经主动放弃了其自身免受同等对待的权利。一个仅仅是偷窃的罪犯，只侵犯了他人的财产权。而一个虐杀儿童的罪犯，他不仅侵犯了受害者的生命权，更侵犯了受害者“免于被折磨”的权利，并对整个社会造成了极端的恐惧和心理创伤。</w:t>
      </w:r>
    </w:p>
    <w:p w:rsidR="00000000" w:rsidDel="00000000" w:rsidP="00000000" w:rsidRDefault="00000000" w:rsidRPr="00000000" w14:paraId="000002E6">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E7">
      <w:pPr>
        <w:pStyle w:val="Heading6"/>
        <w:widowControl w:val="0"/>
        <w:spacing w:after="20" w:before="20" w:lineRule="auto"/>
        <w:ind w:left="720" w:firstLine="0"/>
        <w:rPr/>
      </w:pPr>
      <w:bookmarkStart w:colFirst="0" w:colLast="0" w:name="_heading=h.6qv5t6plzlev" w:id="114"/>
      <w:bookmarkEnd w:id="114"/>
      <w:sdt>
        <w:sdtPr>
          <w:id w:val="1645199992"/>
          <w:tag w:val="goog_rdk_210"/>
        </w:sdtPr>
        <w:sdtContent>
          <w:r w:rsidDel="00000000" w:rsidR="00000000" w:rsidRPr="00000000">
            <w:rPr>
              <w:rFonts w:ascii="Gungsuh" w:cs="Gungsuh" w:eastAsia="Gungsuh" w:hAnsi="Gungsuh"/>
              <w:rtl w:val="0"/>
            </w:rPr>
            <w:t xml:space="preserve">矫正形式的灵活性与受害者主权：</w:t>
          </w:r>
        </w:sdtContent>
      </w:sdt>
    </w:p>
    <w:p w:rsidR="00000000" w:rsidDel="00000000" w:rsidP="00000000" w:rsidRDefault="00000000" w:rsidRPr="00000000" w14:paraId="000002E8">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E9">
      <w:pPr>
        <w:widowControl w:val="0"/>
        <w:numPr>
          <w:ilvl w:val="0"/>
          <w:numId w:val="117"/>
        </w:numPr>
        <w:spacing w:after="20" w:before="2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对等”原则不仅定义了矫正的“量”，也为矫正的“形式”提供了指导。在一个以“个体主权”为基石的社会，受害者本人在决定何种矫正形式最能弥补其损失（尤其是心理损失）这一问题上，拥有最优先的话语权。</w:t>
      </w:r>
    </w:p>
    <w:p w:rsidR="00000000" w:rsidDel="00000000" w:rsidP="00000000" w:rsidRDefault="00000000" w:rsidRPr="00000000" w14:paraId="000002EA">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EB">
      <w:pPr>
        <w:widowControl w:val="0"/>
        <w:numPr>
          <w:ilvl w:val="0"/>
          <w:numId w:val="117"/>
        </w:numPr>
        <w:spacing w:after="20" w:before="2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原则陈述：因此，矫正的形式不应被僵化地限定为金钱或物质赔偿。只要最终的矫正方案，其总和强度经由中立仲裁认定未超出“对等”边界，那么受害者有权在不同矫正形式（例如，额外的惩罚性赔偿金、强制性的公开道歉、对等的羞辱、乃至特定限度内的物理惩罚）之间进行选择。</w:t>
      </w:r>
    </w:p>
    <w:p w:rsidR="00000000" w:rsidDel="00000000" w:rsidP="00000000" w:rsidRDefault="00000000" w:rsidRPr="00000000" w14:paraId="000002EC">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ED">
      <w:pPr>
        <w:widowControl w:val="0"/>
        <w:numPr>
          <w:ilvl w:val="0"/>
          <w:numId w:val="117"/>
        </w:numPr>
        <w:spacing w:after="20" w:before="2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案例应用：一个被欺诈的受害者，在追回其被骗的钱财（完成第一部分“归还与赔偿”）之后，对于第二部分“惩罚性补偿”，他完全可以向仲裁机构主张，他所遭受的心理创伤，用金钱来补偿是不足的、甚至是侮辱性的。他可以主张，只有通过对诈骗犯施加一次性的、强度上经过严格控制的物理打击，才能使其被践踏的尊严感和安全感得到真正的恢复。只要中立的仲裁者裁定，这种物理打击的强度，与该欺诈行为所造成的心理伤害和反社会性相“对等”，那么这种矫正就是完全合法的。</w:t>
      </w:r>
    </w:p>
    <w:p w:rsidR="00000000" w:rsidDel="00000000" w:rsidP="00000000" w:rsidRDefault="00000000" w:rsidRPr="00000000" w14:paraId="000002EE">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EF">
      <w:pPr>
        <w:pStyle w:val="Heading6"/>
        <w:widowControl w:val="0"/>
        <w:spacing w:after="20" w:before="20" w:lineRule="auto"/>
        <w:ind w:left="720" w:firstLine="0"/>
        <w:rPr/>
      </w:pPr>
      <w:bookmarkStart w:colFirst="0" w:colLast="0" w:name="_heading=h.edbxg6g0cg3c" w:id="115"/>
      <w:bookmarkEnd w:id="115"/>
      <w:sdt>
        <w:sdtPr>
          <w:id w:val="-203423234"/>
          <w:tag w:val="goog_rdk_211"/>
        </w:sdtPr>
        <w:sdtContent>
          <w:r w:rsidDel="00000000" w:rsidR="00000000" w:rsidRPr="00000000">
            <w:rPr>
              <w:rFonts w:ascii="Gungsuh" w:cs="Gungsuh" w:eastAsia="Gungsuh" w:hAnsi="Gungsuh"/>
              <w:rtl w:val="0"/>
            </w:rPr>
            <w:t xml:space="preserve">绝对的边界与权衡：</w:t>
          </w:r>
        </w:sdtContent>
      </w:sdt>
    </w:p>
    <w:p w:rsidR="00000000" w:rsidDel="00000000" w:rsidP="00000000" w:rsidRDefault="00000000" w:rsidRPr="00000000" w14:paraId="000002F0">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F1">
      <w:pPr>
        <w:widowControl w:val="0"/>
        <w:numPr>
          <w:ilvl w:val="0"/>
          <w:numId w:val="5"/>
        </w:numPr>
        <w:spacing w:after="20" w:before="2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“对等”是最终约束：受害者不能随意决定物理惩罚的强度。其强度必须由中立的仲裁者，根据社会公认的惯例法和具体案情来裁定，确保其不会“过分”。</w:t>
      </w:r>
    </w:p>
    <w:p w:rsidR="00000000" w:rsidDel="00000000" w:rsidP="00000000" w:rsidRDefault="00000000" w:rsidRPr="00000000" w14:paraId="000002F2">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F3">
      <w:pPr>
        <w:widowControl w:val="0"/>
        <w:numPr>
          <w:ilvl w:val="0"/>
          <w:numId w:val="5"/>
        </w:numPr>
        <w:spacing w:after="20" w:before="2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不可“交易”的原则：受害者不能通过放弃第一部分“直接损失的归还”（例如，放弃追讨被骗的钱），来换取对第二部分“惩罚性补偿”（暴打加害者）的加码。因为“归还”是恢复财产秩序的基础，而“惩罚性补偿”的量，是由罪行本身的恶劣程度决定的，二者不能互相兑换。允许这种交易，将为血腥的、超出对等原则的酷刑打开大门，是绝对禁止的。</w:t>
      </w:r>
    </w:p>
    <w:p w:rsidR="00000000" w:rsidDel="00000000" w:rsidP="00000000" w:rsidRDefault="00000000" w:rsidRPr="00000000" w14:paraId="000002F4">
      <w:pPr>
        <w:pStyle w:val="Heading4"/>
        <w:widowControl w:val="0"/>
        <w:spacing w:after="20" w:before="20" w:lineRule="auto"/>
        <w:rPr/>
      </w:pPr>
      <w:bookmarkStart w:colFirst="0" w:colLast="0" w:name="_heading=h.xcyfel50b4fw" w:id="116"/>
      <w:bookmarkEnd w:id="116"/>
      <w:r w:rsidDel="00000000" w:rsidR="00000000" w:rsidRPr="00000000">
        <w:rPr>
          <w:rtl w:val="0"/>
        </w:rPr>
      </w:r>
    </w:p>
    <w:p w:rsidR="00000000" w:rsidDel="00000000" w:rsidP="00000000" w:rsidRDefault="00000000" w:rsidRPr="00000000" w14:paraId="000002F5">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F6">
      <w:pPr>
        <w:widowControl w:val="0"/>
        <w:spacing w:after="20" w:before="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因此，在这种极端情况下，一个绝对对等的矫正，除了要求侵犯者付出生命之外，完全可以包括对其施加其曾施加于受害者的、同等程度的痛苦（即允许酷刑和折磨），并要求其向整个社会支付额外的惩罚性补偿（如将其全部个人财产注入公共防御基金）。这并非“过量”，而是对侵犯者所造成的所有伤害（对个人的、对社会的、物理的、心理的）进行一次完全的、无遗漏的“对等”清算。</w:t>
      </w:r>
      <w:r w:rsidDel="00000000" w:rsidR="00000000" w:rsidRPr="00000000">
        <w:rPr>
          <w:rFonts w:ascii="Calibri" w:cs="Calibri" w:eastAsia="Calibri" w:hAnsi="Calibri"/>
          <w:sz w:val="21"/>
          <w:szCs w:val="21"/>
          <w:rtl w:val="0"/>
        </w:rPr>
        <w:t xml:space="preserve">这一套完整的归责与矫正原则，是所有个体正义得以实现的最终保障，也是在任何侵犯矫正行动中所执行的根本法理依据。</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F9">
      <w:pPr>
        <w:pStyle w:val="Heading3"/>
        <w:widowControl w:val="0"/>
        <w:spacing w:after="20" w:before="20" w:lineRule="auto"/>
        <w:jc w:val="both"/>
        <w:rPr>
          <w:vertAlign w:val="baseline"/>
        </w:rPr>
      </w:pPr>
      <w:bookmarkStart w:colFirst="0" w:colLast="0" w:name="_heading=h.8ng9c4i1olip" w:id="117"/>
      <w:bookmarkEnd w:id="117"/>
      <w:sdt>
        <w:sdtPr>
          <w:id w:val="-1793475590"/>
          <w:tag w:val="goog_rdk_212"/>
        </w:sdtPr>
        <w:sdtContent>
          <w:r w:rsidDel="00000000" w:rsidR="00000000" w:rsidRPr="00000000">
            <w:rPr>
              <w:rFonts w:ascii="Gungsuh" w:cs="Gungsuh" w:eastAsia="Gungsuh" w:hAnsi="Gungsuh"/>
              <w:vertAlign w:val="baseline"/>
              <w:rtl w:val="0"/>
            </w:rPr>
            <w:t xml:space="preserve">第</w:t>
          </w:r>
        </w:sdtContent>
      </w:sdt>
      <w:sdt>
        <w:sdtPr>
          <w:id w:val="-1064393947"/>
          <w:tag w:val="goog_rdk_213"/>
        </w:sdtPr>
        <w:sdtContent>
          <w:r w:rsidDel="00000000" w:rsidR="00000000" w:rsidRPr="00000000">
            <w:rPr>
              <w:rFonts w:ascii="Gungsuh" w:cs="Gungsuh" w:eastAsia="Gungsuh" w:hAnsi="Gungsuh"/>
              <w:rtl w:val="0"/>
            </w:rPr>
            <w:t xml:space="preserve">五</w:t>
          </w:r>
        </w:sdtContent>
      </w:sdt>
      <w:sdt>
        <w:sdtPr>
          <w:id w:val="1671717634"/>
          <w:tag w:val="goog_rdk_214"/>
        </w:sdtPr>
        <w:sdtContent>
          <w:r w:rsidDel="00000000" w:rsidR="00000000" w:rsidRPr="00000000">
            <w:rPr>
              <w:rFonts w:ascii="Gungsuh" w:cs="Gungsuh" w:eastAsia="Gungsuh" w:hAnsi="Gungsuh"/>
              <w:vertAlign w:val="baseline"/>
              <w:rtl w:val="0"/>
            </w:rPr>
            <w:t xml:space="preserve">部分：原则的至高性与对系统性批判</w:t>
          </w:r>
        </w:sdtContent>
      </w:sdt>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互不侵犯原则不仅自身逻辑完备，它更像一束强光，照亮并摧毁了所有替代性社会伦理体系的内在矛盾与暴力本质。任何不以此原则为最高准则的系统，都必然是在为某种形式的侵犯行为寻找借口。</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D">
      <w:pPr>
        <w:pStyle w:val="Heading4"/>
        <w:widowControl w:val="0"/>
        <w:numPr>
          <w:ilvl w:val="0"/>
          <w:numId w:val="138"/>
        </w:numPr>
        <w:spacing w:after="20" w:before="20" w:lineRule="auto"/>
        <w:ind w:left="720" w:hanging="360"/>
        <w:jc w:val="both"/>
        <w:rPr>
          <w:u w:val="none"/>
        </w:rPr>
      </w:pPr>
      <w:bookmarkStart w:colFirst="0" w:colLast="0" w:name="_heading=h.pdab8ygv3ulo" w:id="118"/>
      <w:bookmarkEnd w:id="118"/>
      <w:sdt>
        <w:sdtPr>
          <w:id w:val="-1400641499"/>
          <w:tag w:val="goog_rdk_215"/>
        </w:sdtPr>
        <w:sdtContent>
          <w:r w:rsidDel="00000000" w:rsidR="00000000" w:rsidRPr="00000000">
            <w:rPr>
              <w:rFonts w:ascii="Gungsuh" w:cs="Gungsuh" w:eastAsia="Gungsuh" w:hAnsi="Gungsuh"/>
              <w:rtl w:val="0"/>
            </w:rPr>
            <w:t xml:space="preserve">论证</w:t>
          </w:r>
        </w:sdtContent>
      </w:sdt>
      <w:r w:rsidDel="00000000" w:rsidR="00000000" w:rsidRPr="00000000">
        <w:rPr>
          <w:vertAlign w:val="baseline"/>
          <w:rtl w:val="0"/>
        </w:rPr>
        <w:t xml:space="preserve">1.2.</w:t>
      </w:r>
      <w:r w:rsidDel="00000000" w:rsidR="00000000" w:rsidRPr="00000000">
        <w:rPr>
          <w:rtl w:val="0"/>
        </w:rPr>
        <w:t xml:space="preserve">8</w:t>
      </w:r>
      <w:sdt>
        <w:sdtPr>
          <w:id w:val="-84295417"/>
          <w:tag w:val="goog_rdk_216"/>
        </w:sdtPr>
        <w:sdtContent>
          <w:r w:rsidDel="00000000" w:rsidR="00000000" w:rsidRPr="00000000">
            <w:rPr>
              <w:rFonts w:ascii="Gungsuh" w:cs="Gungsuh" w:eastAsia="Gungsuh" w:hAnsi="Gungsuh"/>
              <w:vertAlign w:val="baseline"/>
              <w:rtl w:val="0"/>
            </w:rPr>
            <w:t xml:space="preserve">：“积极权利”——奴役的语义伪装。</w:t>
          </w:r>
        </w:sdtContent>
      </w:sdt>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F">
      <w:pPr>
        <w:pStyle w:val="Heading5"/>
        <w:widowControl w:val="0"/>
        <w:numPr>
          <w:ilvl w:val="0"/>
          <w:numId w:val="79"/>
        </w:numPr>
        <w:spacing w:after="20" w:before="20" w:lineRule="auto"/>
        <w:ind w:left="1440" w:hanging="360"/>
        <w:jc w:val="both"/>
        <w:rPr/>
      </w:pPr>
      <w:bookmarkStart w:colFirst="0" w:colLast="0" w:name="_heading=h.xp05jpt6d9s2" w:id="119"/>
      <w:bookmarkEnd w:id="119"/>
      <w:sdt>
        <w:sdtPr>
          <w:id w:val="-1103489474"/>
          <w:tag w:val="goog_rdk_217"/>
        </w:sdtPr>
        <w:sdtContent>
          <w:r w:rsidDel="00000000" w:rsidR="00000000" w:rsidRPr="00000000">
            <w:rPr>
              <w:rFonts w:ascii="Gungsuh" w:cs="Gungsuh" w:eastAsia="Gungsuh" w:hAnsi="Gungsuh"/>
              <w:vertAlign w:val="baseline"/>
              <w:rtl w:val="0"/>
            </w:rPr>
            <w:t xml:space="preserve">批判对象</w:t>
          </w:r>
        </w:sdtContent>
      </w:sdt>
      <w:sdt>
        <w:sdtPr>
          <w:id w:val="-430966891"/>
          <w:tag w:val="goog_rdk_218"/>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01">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spacing w:after="20" w:before="20" w:line="240" w:lineRule="auto"/>
        <w:ind w:left="216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声称个体拥有获得某种物品或服务的“权利”，例如“受教育的权利”、“获得医疗的权利”、“拥有住房的权利”。</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3">
      <w:pPr>
        <w:pStyle w:val="Heading5"/>
        <w:widowControl w:val="0"/>
        <w:numPr>
          <w:ilvl w:val="0"/>
          <w:numId w:val="120"/>
        </w:numPr>
        <w:spacing w:after="20" w:before="20" w:lineRule="auto"/>
        <w:ind w:left="1440" w:hanging="360"/>
        <w:jc w:val="both"/>
        <w:rPr/>
      </w:pPr>
      <w:bookmarkStart w:colFirst="0" w:colLast="0" w:name="_heading=h.kfp1ju1itbzl" w:id="120"/>
      <w:bookmarkEnd w:id="120"/>
      <w:sdt>
        <w:sdtPr>
          <w:id w:val="1972369289"/>
          <w:tag w:val="goog_rdk_219"/>
        </w:sdtPr>
        <w:sdtContent>
          <w:r w:rsidDel="00000000" w:rsidR="00000000" w:rsidRPr="00000000">
            <w:rPr>
              <w:rFonts w:ascii="Gungsuh" w:cs="Gungsuh" w:eastAsia="Gungsuh" w:hAnsi="Gungsuh"/>
              <w:vertAlign w:val="baseline"/>
              <w:rtl w:val="0"/>
            </w:rPr>
            <w:t xml:space="preserve">逻辑解构：</w:t>
          </w:r>
        </w:sdtContent>
      </w:sdt>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05">
      <w:pPr>
        <w:widowControl w:val="0"/>
        <w:spacing w:after="20" w:before="20" w:line="240" w:lineRule="auto"/>
        <w:ind w:left="144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对“积极权利”的彻底解构，必须从“权利”本身的根本性质出发，并将其置于第一章公理的无情检验之下。一项主张若要被正当地称为“权利”，它必须满足两个绝对条件：第一，它必须可以被普遍化地适用于所有个体而不会产生逻辑矛盾；第二，它的行使必须与每一个个体的“自我所有权”公理完全兼容。</w:t>
      </w:r>
    </w:p>
    <w:p w:rsidR="00000000" w:rsidDel="00000000" w:rsidP="00000000" w:rsidRDefault="00000000" w:rsidRPr="00000000" w14:paraId="00000306">
      <w:pPr>
        <w:widowControl w:val="0"/>
        <w:spacing w:after="20" w:before="20" w:line="240" w:lineRule="auto"/>
        <w:ind w:left="216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07">
      <w:pPr>
        <w:widowControl w:val="0"/>
        <w:spacing w:after="20" w:before="20" w:line="240" w:lineRule="auto"/>
        <w:ind w:left="144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消极权利”——即不受侵犯的权利——完美地通过了这一检验。我的“不受伤害”的权利，唯一要求他人的，是“不作为”（即，克制其侵犯行为），这与他人的自我所有权完全兼容，因此可以被完美地普遍化于每一个人，构成和平社会的基石。</w:t>
      </w:r>
    </w:p>
    <w:p w:rsidR="00000000" w:rsidDel="00000000" w:rsidP="00000000" w:rsidRDefault="00000000" w:rsidRPr="00000000" w14:paraId="00000308">
      <w:pPr>
        <w:widowControl w:val="0"/>
        <w:spacing w:after="20" w:before="20" w:line="240" w:lineRule="auto"/>
        <w:ind w:left="216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09">
      <w:pPr>
        <w:widowControl w:val="0"/>
        <w:spacing w:after="20" w:before="20" w:line="240" w:lineRule="auto"/>
        <w:ind w:left="144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然而，当我们将同样严苛的公理化标准应用于所谓的“积极权利”——即要求被提供某种物品或服务的权利——时，整个概念便立刻崩塌为一个逻辑上和伦理上的不可能。</w:t>
      </w:r>
    </w:p>
    <w:p w:rsidR="00000000" w:rsidDel="00000000" w:rsidP="00000000" w:rsidRDefault="00000000" w:rsidRPr="00000000" w14:paraId="0000030A">
      <w:pPr>
        <w:widowControl w:val="0"/>
        <w:spacing w:after="20" w:before="20" w:line="240" w:lineRule="auto"/>
        <w:ind w:left="216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0B">
      <w:pPr>
        <w:widowControl w:val="0"/>
        <w:spacing w:after="20" w:before="20" w:line="240" w:lineRule="auto"/>
        <w:ind w:left="144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以“获得医疗的权利”为例：个体A声称拥有这项权利。要使这项“权利”不仅仅是一句空洞的口号，它在逻辑上必然意味着：必须存在另一个或另一群个体，有义务为A提供医疗服务和资源。这一义务的强制性，直接且粗暴地否定了作为我们整个伦理体系基石的“自我所有权”公理。它意味着A对B（医生）的身体、时间与专业技能，以及对C（纳税人）的正当财产，拥有了强制性的索取权。这在法理上，将B和C的身体与财产降格为了服务于A的工具，构成了对B的奴役和对C的抢劫。</w:t>
      </w:r>
    </w:p>
    <w:p w:rsidR="00000000" w:rsidDel="00000000" w:rsidP="00000000" w:rsidRDefault="00000000" w:rsidRPr="00000000" w14:paraId="0000030C">
      <w:pPr>
        <w:widowControl w:val="0"/>
        <w:spacing w:after="20" w:before="20" w:line="240" w:lineRule="auto"/>
        <w:ind w:left="216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0D">
      <w:pPr>
        <w:widowControl w:val="0"/>
        <w:spacing w:after="20" w:before="20" w:line="240" w:lineRule="auto"/>
        <w:ind w:left="144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此外，“积极权利”也彻底违背了“普适性”原则。如果每个人都拥有“获得”的权利，那么逻辑悖论便立刻出现：谁是那个承担“提供”义务的人？一个可以被普遍化的权利，绝不能先验地将社会划分为“索取者阶级”和“服务者阶级”。这种内在的、结构性的不平等，使其与“权利”的普适性要求根本对立。</w:t>
      </w:r>
    </w:p>
    <w:p w:rsidR="00000000" w:rsidDel="00000000" w:rsidP="00000000" w:rsidRDefault="00000000" w:rsidRPr="00000000" w14:paraId="0000030E">
      <w:pPr>
        <w:widowControl w:val="0"/>
        <w:spacing w:after="20" w:before="20" w:line="240" w:lineRule="auto"/>
        <w:ind w:left="216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0F">
      <w:pPr>
        <w:widowControl w:val="0"/>
        <w:spacing w:after="20" w:before="20" w:line="240" w:lineRule="auto"/>
        <w:ind w:left="144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因此，“积极权利”并非一种不同类型的、但同样正当的权利。它是一个根本性的范畴谬误，是一种最危险的语义欺诈。它盗用了“权利”这一神圣的词汇，去包装其“对他人身体与财产的强制性索取权”的丑陋内核，为制度化的抢劫和奴役披上了道德的伪装。唯一能够经受住逻辑和公理检验的真正权利，只有“消极权利”。</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2">
      <w:pPr>
        <w:pStyle w:val="Heading4"/>
        <w:widowControl w:val="0"/>
        <w:numPr>
          <w:ilvl w:val="0"/>
          <w:numId w:val="124"/>
        </w:numPr>
        <w:spacing w:after="20" w:before="20" w:lineRule="auto"/>
        <w:ind w:left="720" w:hanging="360"/>
        <w:jc w:val="both"/>
        <w:rPr>
          <w:u w:val="none"/>
        </w:rPr>
      </w:pPr>
      <w:bookmarkStart w:colFirst="0" w:colLast="0" w:name="_heading=h.iu8hb7t72hsx" w:id="121"/>
      <w:bookmarkEnd w:id="121"/>
      <w:sdt>
        <w:sdtPr>
          <w:id w:val="-525680824"/>
          <w:tag w:val="goog_rdk_220"/>
        </w:sdtPr>
        <w:sdtContent>
          <w:r w:rsidDel="00000000" w:rsidR="00000000" w:rsidRPr="00000000">
            <w:rPr>
              <w:rFonts w:ascii="Gungsuh" w:cs="Gungsuh" w:eastAsia="Gungsuh" w:hAnsi="Gungsuh"/>
              <w:rtl w:val="0"/>
            </w:rPr>
            <w:t xml:space="preserve">论证</w:t>
          </w:r>
        </w:sdtContent>
      </w:sdt>
      <w:r w:rsidDel="00000000" w:rsidR="00000000" w:rsidRPr="00000000">
        <w:rPr>
          <w:vertAlign w:val="baseline"/>
          <w:rtl w:val="0"/>
        </w:rPr>
        <w:t xml:space="preserve">1.2.</w:t>
      </w:r>
      <w:r w:rsidDel="00000000" w:rsidR="00000000" w:rsidRPr="00000000">
        <w:rPr>
          <w:rtl w:val="0"/>
        </w:rPr>
        <w:t xml:space="preserve">9</w:t>
      </w:r>
      <w:sdt>
        <w:sdtPr>
          <w:id w:val="-1045318281"/>
          <w:tag w:val="goog_rdk_221"/>
        </w:sdtPr>
        <w:sdtContent>
          <w:r w:rsidDel="00000000" w:rsidR="00000000" w:rsidRPr="00000000">
            <w:rPr>
              <w:rFonts w:ascii="Gungsuh" w:cs="Gungsuh" w:eastAsia="Gungsuh" w:hAnsi="Gungsuh"/>
              <w:vertAlign w:val="baseline"/>
              <w:rtl w:val="0"/>
            </w:rPr>
            <w:t xml:space="preserve">：“国家”——侵犯行为的制度化垄断。</w:t>
          </w:r>
        </w:sdtContent>
      </w:sdt>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4">
      <w:pPr>
        <w:pStyle w:val="Heading5"/>
        <w:widowControl w:val="0"/>
        <w:numPr>
          <w:ilvl w:val="0"/>
          <w:numId w:val="41"/>
        </w:numPr>
        <w:spacing w:after="20" w:before="20" w:lineRule="auto"/>
        <w:ind w:left="1440" w:hanging="360"/>
        <w:jc w:val="both"/>
        <w:rPr/>
      </w:pPr>
      <w:bookmarkStart w:colFirst="0" w:colLast="0" w:name="_heading=h.3g6x0556ta0l" w:id="122"/>
      <w:bookmarkEnd w:id="122"/>
      <w:sdt>
        <w:sdtPr>
          <w:id w:val="-146259611"/>
          <w:tag w:val="goog_rdk_222"/>
        </w:sdtPr>
        <w:sdtContent>
          <w:r w:rsidDel="00000000" w:rsidR="00000000" w:rsidRPr="00000000">
            <w:rPr>
              <w:rFonts w:ascii="Gungsuh" w:cs="Gungsuh" w:eastAsia="Gungsuh" w:hAnsi="Gungsuh"/>
              <w:vertAlign w:val="baseline"/>
              <w:rtl w:val="0"/>
            </w:rPr>
            <w:t xml:space="preserve">批判对象：</w:t>
          </w:r>
        </w:sdtContent>
      </w:sdt>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1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0" w:before="20" w:line="240" w:lineRule="auto"/>
        <w:ind w:left="216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韦伯所定义的，在特定领土内对“合法的物理暴力”拥有垄断权的实体，即现代国家。</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8">
      <w:pPr>
        <w:pStyle w:val="Heading5"/>
        <w:widowControl w:val="0"/>
        <w:numPr>
          <w:ilvl w:val="0"/>
          <w:numId w:val="102"/>
        </w:numPr>
        <w:spacing w:after="20" w:before="20" w:lineRule="auto"/>
        <w:ind w:left="1440" w:hanging="360"/>
        <w:jc w:val="both"/>
        <w:rPr/>
      </w:pPr>
      <w:bookmarkStart w:colFirst="0" w:colLast="0" w:name="_heading=h.v0kxqktl0y11" w:id="123"/>
      <w:bookmarkEnd w:id="123"/>
      <w:sdt>
        <w:sdtPr>
          <w:id w:val="163906334"/>
          <w:tag w:val="goog_rdk_223"/>
        </w:sdtPr>
        <w:sdtContent>
          <w:r w:rsidDel="00000000" w:rsidR="00000000" w:rsidRPr="00000000">
            <w:rPr>
              <w:rFonts w:ascii="Gungsuh" w:cs="Gungsuh" w:eastAsia="Gungsuh" w:hAnsi="Gungsuh"/>
              <w:vertAlign w:val="baseline"/>
              <w:rtl w:val="0"/>
            </w:rPr>
            <w:t xml:space="preserve">逻辑解构：</w:t>
          </w:r>
        </w:sdtContent>
      </w:sdt>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国家的核心主张——“暴力垄断权”——其内在逻辑是宣称存在一个高于个体的“集体主权”，这个集体主权有权收回、限制或代理所有个体的自我防卫权与矫正权。这一主张，在逻辑的起点上，就与作为我们整个理论体系基石的“个体主权”公理发生了不可调和的对立。</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个体主权公理确立了，每一个具备感受性的个体是唯一的、最终的、不可还原的伦理主体，其主权是内禀的、先于任何组织的。而国家则宣称其主权是派生的、高于个体的。这直接违背了“物理实在的优先性”公理与“个体是唯一伦理主体”的推论，是将一个派生的、作为语言工具的抽象概念（国家），置于了作为物理与伦理实在的个体之上。因此，在逻辑的起点上，“国家”的存在本身，就是对个体主权公理的系统性否定。</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国家的本质，体现在其核心行为之中。当我们用“互不侵犯原则”这把绝对标尺去度量这些行为时，其犯罪性质便昭然若揭：</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20">
      <w:pPr>
        <w:widowControl w:val="0"/>
        <w:numPr>
          <w:ilvl w:val="0"/>
          <w:numId w:val="45"/>
        </w:numPr>
        <w:spacing w:after="20" w:before="20" w:lineRule="auto"/>
        <w:ind w:left="216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税收就是抢劫：“税收”是在暴力或其可信威胁之下（不交税者将面临财产没收或人身监禁），对个体通过“首次占用”与“自愿交换”所获得的正当财产的非自愿夺取。它直接违背了作为“自我所有权”延伸的“正当财产权”原则，是对他人劳动成果的强制性剥夺。</w:t>
      </w:r>
    </w:p>
    <w:p w:rsidR="00000000" w:rsidDel="00000000" w:rsidP="00000000" w:rsidRDefault="00000000" w:rsidRPr="00000000" w14:paraId="00000321">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22">
      <w:pPr>
        <w:widowControl w:val="0"/>
        <w:numPr>
          <w:ilvl w:val="0"/>
          <w:numId w:val="45"/>
        </w:numPr>
        <w:spacing w:after="20" w:before="20" w:lineRule="auto"/>
        <w:ind w:left="216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法律与管制就是勒索：国家单方面地制定规则，并以暴力威胁（罚款、监禁）来强制所有领土范围内的人遵守。这种行为模式——“如果你不遵守我的规则，我将对你施加暴力”。它系统性地侵犯了个体在不侵犯他人的前提下，自由使用自身身体和财产的权利，是对“自我所有权”的全面侵犯。</w:t>
      </w:r>
    </w:p>
    <w:p w:rsidR="00000000" w:rsidDel="00000000" w:rsidP="00000000" w:rsidRDefault="00000000" w:rsidRPr="00000000" w14:paraId="00000323">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24">
      <w:pPr>
        <w:widowControl w:val="0"/>
        <w:numPr>
          <w:ilvl w:val="0"/>
          <w:numId w:val="45"/>
        </w:numPr>
        <w:spacing w:after="20" w:before="20" w:lineRule="auto"/>
        <w:ind w:left="216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征兵就是奴役：“征兵”是在暴力威胁下（不参军者将被监禁），对个体身体的强制性征用，并将其置于极高的死亡风险之中。这是对“自我所有权”最极端、最彻底的否定，其实质就是将个体降格为国家的财产，即奴隶。</w:t>
      </w:r>
    </w:p>
    <w:p w:rsidR="00000000" w:rsidDel="00000000" w:rsidP="00000000" w:rsidRDefault="00000000" w:rsidRPr="00000000" w14:paraId="00000325">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26">
      <w:pPr>
        <w:widowControl w:val="0"/>
        <w:numPr>
          <w:ilvl w:val="0"/>
          <w:numId w:val="45"/>
        </w:numPr>
        <w:spacing w:after="20" w:before="20" w:lineRule="auto"/>
        <w:ind w:left="216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战争就是有组织的大规模谋杀：“战争”是由国家主导的、系统性的暴力行为，其本质是由奴隶（应征入伍的士兵）和被抢劫的资金（税收）所支撑的、有组织的大规模谋杀。</w:t>
      </w:r>
    </w:p>
    <w:p w:rsidR="00000000" w:rsidDel="00000000" w:rsidP="00000000" w:rsidRDefault="00000000" w:rsidRPr="00000000" w14:paraId="00000327">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28">
      <w:pPr>
        <w:widowControl w:val="0"/>
        <w:spacing w:after="20" w:before="20" w:lineRule="auto"/>
        <w:ind w:left="144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国家的辩护者会强调其暴力的“合法性”。然而，在个体主权的框架下，“合法性”的唯一来源是“同意”。国家的所有核心行为，其根本特征恰恰是“非同意”。没有任何一个个体曾真正自愿地、知情地签署一份契约，同意将自己的财产、身体和未来交给一个强制性组织来支配.</w:t>
      </w:r>
    </w:p>
    <w:p w:rsidR="00000000" w:rsidDel="00000000" w:rsidP="00000000" w:rsidRDefault="00000000" w:rsidRPr="00000000" w14:paraId="00000329">
      <w:pPr>
        <w:widowControl w:val="0"/>
        <w:spacing w:after="20" w:before="20" w:lineRule="auto"/>
        <w:ind w:left="216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2A">
      <w:pPr>
        <w:widowControl w:val="0"/>
        <w:spacing w:after="20" w:before="20" w:lineRule="auto"/>
        <w:ind w:left="144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因此，国家所谓的“合法性”，并非来源于任何真实的契约，而是一种通过意识形态宣传和暴力垄断所构建的“合法性幻觉”。它是一种成功的、大规模的、将系统性犯罪包装为社会必要的“公共服务”的语义欺诈。</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C">
      <w:pPr>
        <w:pStyle w:val="Heading4"/>
        <w:widowControl w:val="0"/>
        <w:numPr>
          <w:ilvl w:val="0"/>
          <w:numId w:val="109"/>
        </w:numPr>
        <w:spacing w:after="20" w:before="20" w:lineRule="auto"/>
        <w:ind w:left="720" w:hanging="360"/>
        <w:jc w:val="both"/>
        <w:rPr>
          <w:u w:val="none"/>
        </w:rPr>
      </w:pPr>
      <w:bookmarkStart w:colFirst="0" w:colLast="0" w:name="_heading=h.4pu1dzn6p01t" w:id="124"/>
      <w:bookmarkEnd w:id="124"/>
      <w:sdt>
        <w:sdtPr>
          <w:id w:val="1468715688"/>
          <w:tag w:val="goog_rdk_224"/>
        </w:sdtPr>
        <w:sdtContent>
          <w:r w:rsidDel="00000000" w:rsidR="00000000" w:rsidRPr="00000000">
            <w:rPr>
              <w:rFonts w:ascii="Gungsuh" w:cs="Gungsuh" w:eastAsia="Gungsuh" w:hAnsi="Gungsuh"/>
              <w:rtl w:val="0"/>
            </w:rPr>
            <w:t xml:space="preserve">论证</w:t>
          </w:r>
        </w:sdtContent>
      </w:sdt>
      <w:r w:rsidDel="00000000" w:rsidR="00000000" w:rsidRPr="00000000">
        <w:rPr>
          <w:vertAlign w:val="baseline"/>
          <w:rtl w:val="0"/>
        </w:rPr>
        <w:t xml:space="preserve">1.2.</w:t>
      </w:r>
      <w:r w:rsidDel="00000000" w:rsidR="00000000" w:rsidRPr="00000000">
        <w:rPr>
          <w:rtl w:val="0"/>
        </w:rPr>
        <w:t xml:space="preserve">10</w:t>
      </w:r>
      <w:sdt>
        <w:sdtPr>
          <w:id w:val="-2070951907"/>
          <w:tag w:val="goog_rdk_225"/>
        </w:sdtPr>
        <w:sdtContent>
          <w:r w:rsidDel="00000000" w:rsidR="00000000" w:rsidRPr="00000000">
            <w:rPr>
              <w:rFonts w:ascii="Gungsuh" w:cs="Gungsuh" w:eastAsia="Gungsuh" w:hAnsi="Gungsuh"/>
              <w:vertAlign w:val="baseline"/>
              <w:rtl w:val="0"/>
            </w:rPr>
            <w:t xml:space="preserve">：“民主”——侵犯行为的多数人授权机制。</w:t>
          </w:r>
        </w:sdtContent>
      </w:sdt>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E">
      <w:pPr>
        <w:pStyle w:val="Heading5"/>
        <w:widowControl w:val="0"/>
        <w:numPr>
          <w:ilvl w:val="0"/>
          <w:numId w:val="64"/>
        </w:numPr>
        <w:spacing w:after="20" w:before="20" w:lineRule="auto"/>
        <w:ind w:left="1440" w:hanging="360"/>
        <w:jc w:val="both"/>
        <w:rPr/>
      </w:pPr>
      <w:bookmarkStart w:colFirst="0" w:colLast="0" w:name="_heading=h.y23a2ln95w5q" w:id="125"/>
      <w:bookmarkEnd w:id="125"/>
      <w:sdt>
        <w:sdtPr>
          <w:id w:val="577065457"/>
          <w:tag w:val="goog_rdk_226"/>
        </w:sdtPr>
        <w:sdtContent>
          <w:r w:rsidDel="00000000" w:rsidR="00000000" w:rsidRPr="00000000">
            <w:rPr>
              <w:rFonts w:ascii="Gungsuh" w:cs="Gungsuh" w:eastAsia="Gungsuh" w:hAnsi="Gungsuh"/>
              <w:vertAlign w:val="baseline"/>
              <w:rtl w:val="0"/>
            </w:rPr>
            <w:t xml:space="preserve">批判对象：</w:t>
          </w:r>
        </w:sdtContent>
      </w:sdt>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30">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20" w:before="20" w:line="240" w:lineRule="auto"/>
        <w:ind w:left="216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“少数服从多数”的民主决策原则，认为多数人的投票可以赋予一项行为以合法性。</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2">
      <w:pPr>
        <w:pStyle w:val="Heading5"/>
        <w:widowControl w:val="0"/>
        <w:numPr>
          <w:ilvl w:val="0"/>
          <w:numId w:val="152"/>
        </w:numPr>
        <w:spacing w:after="20" w:before="20" w:lineRule="auto"/>
        <w:ind w:left="1440" w:hanging="360"/>
        <w:jc w:val="both"/>
        <w:rPr/>
      </w:pPr>
      <w:bookmarkStart w:colFirst="0" w:colLast="0" w:name="_heading=h.qdyidd6c9ht2" w:id="126"/>
      <w:bookmarkEnd w:id="126"/>
      <w:sdt>
        <w:sdtPr>
          <w:id w:val="-2061588992"/>
          <w:tag w:val="goog_rdk_227"/>
        </w:sdtPr>
        <w:sdtContent>
          <w:r w:rsidDel="00000000" w:rsidR="00000000" w:rsidRPr="00000000">
            <w:rPr>
              <w:rFonts w:ascii="Gungsuh" w:cs="Gungsuh" w:eastAsia="Gungsuh" w:hAnsi="Gungsuh"/>
              <w:vertAlign w:val="baseline"/>
              <w:rtl w:val="0"/>
            </w:rPr>
            <w:t xml:space="preserve">逻辑解构：</w:t>
          </w:r>
        </w:sdtContent>
      </w:sdt>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34">
      <w:pPr>
        <w:widowControl w:val="0"/>
        <w:spacing w:after="20" w:before="20" w:lineRule="auto"/>
        <w:ind w:left="144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对“少数服从多数”这一民主决策原则的彻底解构，必须始于一个根本性的区分：即对“偏好问题”</w:t>
      </w:r>
      <w:r w:rsidDel="00000000" w:rsidR="00000000" w:rsidRPr="00000000">
        <w:rPr>
          <w:rFonts w:ascii="Calibri" w:cs="Calibri" w:eastAsia="Calibri" w:hAnsi="Calibri"/>
          <w:b w:val="1"/>
          <w:sz w:val="21"/>
          <w:szCs w:val="21"/>
          <w:rtl w:val="0"/>
        </w:rPr>
        <w:t xml:space="preserve">与</w:t>
      </w:r>
      <w:r w:rsidDel="00000000" w:rsidR="00000000" w:rsidRPr="00000000">
        <w:rPr>
          <w:rFonts w:ascii="Calibri" w:cs="Calibri" w:eastAsia="Calibri" w:hAnsi="Calibri"/>
          <w:sz w:val="21"/>
          <w:szCs w:val="21"/>
          <w:rtl w:val="0"/>
        </w:rPr>
        <w:t xml:space="preserve">“真相问题”的区分。民主理论最致命的、也是最隐蔽的缺陷，在于它错误地将关于客观伦理真相与个体权利的问题，当作关于主观集体偏好的问题来处理，这是一个根本性的范畴谬误。</w:t>
      </w:r>
    </w:p>
    <w:p w:rsidR="00000000" w:rsidDel="00000000" w:rsidP="00000000" w:rsidRDefault="00000000" w:rsidRPr="00000000" w14:paraId="00000335">
      <w:pPr>
        <w:widowControl w:val="0"/>
        <w:spacing w:after="20" w:before="20" w:lineRule="auto"/>
        <w:ind w:left="216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36">
      <w:pPr>
        <w:widowControl w:val="0"/>
        <w:spacing w:after="20" w:before="20" w:lineRule="auto"/>
        <w:ind w:left="144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一类问题是关于主观偏好的，例如“一个社群的公共活动室应该漆成蓝色还是绿色？”。这类问题没有客观的、唯一的正确答案，其结果取决于参与者的主观喜好。在这种情况下，投票是决定一个共享资源如何使用的、相对和平的决策机制。然而，另一类问题是关于客观真相的，例如“2+2等于几？”或者“一个个体是否拥有其自身的生命和财产？”。这类问题存在不以人的意志为转移的客观答案，其答案源于数学公理或伦理学的根本现实，绝不能通过投票来改变。</w:t>
      </w:r>
    </w:p>
    <w:p w:rsidR="00000000" w:rsidDel="00000000" w:rsidP="00000000" w:rsidRDefault="00000000" w:rsidRPr="00000000" w14:paraId="00000337">
      <w:pPr>
        <w:widowControl w:val="0"/>
        <w:spacing w:after="20" w:before="20" w:lineRule="auto"/>
        <w:ind w:left="216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38">
      <w:pPr>
        <w:widowControl w:val="0"/>
        <w:spacing w:after="20" w:before="20" w:lineRule="auto"/>
        <w:ind w:left="144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伦理真相和个体权利就属于后者。一个行为是否构成侵犯——即是否首先发起物理暴力或其可信威胁，去侵犯另一个体的身体或其正当拥有的财产——是一个客观事实，与支持或反对该行为的人数多寡完全无关。</w:t>
      </w:r>
    </w:p>
    <w:p w:rsidR="00000000" w:rsidDel="00000000" w:rsidP="00000000" w:rsidRDefault="00000000" w:rsidRPr="00000000" w14:paraId="00000339">
      <w:pPr>
        <w:widowControl w:val="0"/>
        <w:spacing w:after="20" w:before="20" w:lineRule="auto"/>
        <w:ind w:left="216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3A">
      <w:pPr>
        <w:widowControl w:val="0"/>
        <w:spacing w:after="20" w:before="20" w:lineRule="auto"/>
        <w:ind w:left="144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我们可以通过一个思想实验来检验：如果三头狼和一只羊投票决定晚餐吃什么，投票结果是3:1，决定吃羊。这个过程被称为“民主”，但这无法改变“吃羊”这一行为的客观性质——即，对羊的生命所有权的暴力侵犯。投票这个程序，丝毫没有改变侵犯这一事实本身，它只是为这个即将发生的侵犯行为，提供了一个程序上的借口。民主程序不能、也永远不能将其所授权的行为“合法化”或“正当化”，它只能将侵犯行为“多数化”。一个由多数人授权的抢劫，在法理性质上，与一个由个人实施的抢劫，没有任何区别。</w:t>
      </w:r>
    </w:p>
    <w:p w:rsidR="00000000" w:rsidDel="00000000" w:rsidP="00000000" w:rsidRDefault="00000000" w:rsidRPr="00000000" w14:paraId="0000033B">
      <w:pPr>
        <w:widowControl w:val="0"/>
        <w:spacing w:after="20" w:before="20" w:lineRule="auto"/>
        <w:ind w:left="216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3C">
      <w:pPr>
        <w:widowControl w:val="0"/>
        <w:spacing w:after="20" w:before="20" w:lineRule="auto"/>
        <w:ind w:left="144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将此逻辑应用于现实：当51%的人投票决定向另外49%的人征收重税，用于51%的人所偏好的项目时，这一行为的本质依然是多数人联合起来对少数人的抢劫。在此过程中，民主扮演了两个极其有害的功能：首先，它将一个原本是赤裸裸的、个体对个体的侵犯行为，转变为一个“社会”对“个体”的、非人格化的行为，这使得侵犯者（51%的投票者）感觉不到自己作为“抢劫犯”的道德罪责；其次，侵犯的决策责任被分散到数百万张选票之中，使得没有任何一个个体需要为这个最终的暴力结果承担明确的、个人的责任。</w:t>
      </w:r>
    </w:p>
    <w:p w:rsidR="00000000" w:rsidDel="00000000" w:rsidP="00000000" w:rsidRDefault="00000000" w:rsidRPr="00000000" w14:paraId="0000033D">
      <w:pPr>
        <w:widowControl w:val="0"/>
        <w:spacing w:after="20" w:before="20" w:lineRule="auto"/>
        <w:ind w:left="216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3E">
      <w:pPr>
        <w:widowControl w:val="0"/>
        <w:spacing w:after="20" w:before="20" w:lineRule="auto"/>
        <w:ind w:left="144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因此，民主并非自由的保障，而是一种计算和分配侵犯权的社会技术。它将赤裸裸的“强权即公理”包装成了“多数人的意愿”，用投票箱的仪式感，来掩盖其背后多数人对少数人实施制度性侵犯的暴力内核。它用一种程序上的复杂性，取代了伦理上的清晰性，最终将社会从一个个体主权者之间的自愿协作网络，降格为一个永恒的、各大利益集团之间通过选票来争夺“合法伤害权”的零和斗争战场。</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0">
      <w:pPr>
        <w:pStyle w:val="Heading4"/>
        <w:widowControl w:val="0"/>
        <w:numPr>
          <w:ilvl w:val="0"/>
          <w:numId w:val="44"/>
        </w:numPr>
        <w:spacing w:after="20" w:before="20" w:lineRule="auto"/>
        <w:ind w:left="720" w:hanging="360"/>
        <w:jc w:val="both"/>
        <w:rPr>
          <w:u w:val="none"/>
        </w:rPr>
      </w:pPr>
      <w:bookmarkStart w:colFirst="0" w:colLast="0" w:name="_heading=h.a6xo6cqyg6nv" w:id="127"/>
      <w:bookmarkEnd w:id="127"/>
      <w:sdt>
        <w:sdtPr>
          <w:id w:val="325594993"/>
          <w:tag w:val="goog_rdk_228"/>
        </w:sdtPr>
        <w:sdtContent>
          <w:r w:rsidDel="00000000" w:rsidR="00000000" w:rsidRPr="00000000">
            <w:rPr>
              <w:rFonts w:ascii="Gungsuh" w:cs="Gungsuh" w:eastAsia="Gungsuh" w:hAnsi="Gungsuh"/>
              <w:rtl w:val="0"/>
            </w:rPr>
            <w:t xml:space="preserve">论证</w:t>
          </w:r>
        </w:sdtContent>
      </w:sdt>
      <w:r w:rsidDel="00000000" w:rsidR="00000000" w:rsidRPr="00000000">
        <w:rPr>
          <w:vertAlign w:val="baseline"/>
          <w:rtl w:val="0"/>
        </w:rPr>
        <w:t xml:space="preserve">1.2.1</w:t>
      </w:r>
      <w:r w:rsidDel="00000000" w:rsidR="00000000" w:rsidRPr="00000000">
        <w:rPr>
          <w:rtl w:val="0"/>
        </w:rPr>
        <w:t xml:space="preserve">1</w:t>
      </w:r>
      <w:sdt>
        <w:sdtPr>
          <w:id w:val="-220004383"/>
          <w:tag w:val="goog_rdk_229"/>
        </w:sdtPr>
        <w:sdtContent>
          <w:r w:rsidDel="00000000" w:rsidR="00000000" w:rsidRPr="00000000">
            <w:rPr>
              <w:rFonts w:ascii="Gungsuh" w:cs="Gungsuh" w:eastAsia="Gungsuh" w:hAnsi="Gungsuh"/>
              <w:vertAlign w:val="baseline"/>
              <w:rtl w:val="0"/>
            </w:rPr>
            <w:t xml:space="preserve">：“法律实证主义”——为权力背书的虚无主义法学。</w:t>
          </w:r>
        </w:sdtContent>
      </w:sdt>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2">
      <w:pPr>
        <w:pStyle w:val="Heading5"/>
        <w:widowControl w:val="0"/>
        <w:numPr>
          <w:ilvl w:val="0"/>
          <w:numId w:val="80"/>
        </w:numPr>
        <w:spacing w:after="20" w:before="20" w:lineRule="auto"/>
        <w:ind w:left="1440" w:hanging="360"/>
        <w:jc w:val="both"/>
        <w:rPr/>
      </w:pPr>
      <w:bookmarkStart w:colFirst="0" w:colLast="0" w:name="_heading=h.s3uu5b6i4yo2" w:id="128"/>
      <w:bookmarkEnd w:id="128"/>
      <w:sdt>
        <w:sdtPr>
          <w:id w:val="2129223616"/>
          <w:tag w:val="goog_rdk_230"/>
        </w:sdtPr>
        <w:sdtContent>
          <w:r w:rsidDel="00000000" w:rsidR="00000000" w:rsidRPr="00000000">
            <w:rPr>
              <w:rFonts w:ascii="Gungsuh" w:cs="Gungsuh" w:eastAsia="Gungsuh" w:hAnsi="Gungsuh"/>
              <w:vertAlign w:val="baseline"/>
              <w:rtl w:val="0"/>
            </w:rPr>
            <w:t xml:space="preserve">批判对象：</w:t>
          </w:r>
        </w:sdtContent>
      </w:sdt>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 w:before="20" w:line="240" w:lineRule="auto"/>
        <w:ind w:left="216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认为“法”就是由主权者（国家、议会）所颁布的规则，法律的正当性仅仅来源于其颁布程序，而与其内容是否符合更高的道德原则无关。</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6">
      <w:pPr>
        <w:pStyle w:val="Heading5"/>
        <w:widowControl w:val="0"/>
        <w:numPr>
          <w:ilvl w:val="0"/>
          <w:numId w:val="50"/>
        </w:numPr>
        <w:spacing w:after="20" w:before="20" w:lineRule="auto"/>
        <w:ind w:left="1440" w:hanging="360"/>
        <w:jc w:val="both"/>
        <w:rPr/>
      </w:pPr>
      <w:bookmarkStart w:colFirst="0" w:colLast="0" w:name="_heading=h.wiilllpzgfks" w:id="129"/>
      <w:bookmarkEnd w:id="129"/>
      <w:sdt>
        <w:sdtPr>
          <w:id w:val="555117540"/>
          <w:tag w:val="goog_rdk_231"/>
        </w:sdtPr>
        <w:sdtContent>
          <w:r w:rsidDel="00000000" w:rsidR="00000000" w:rsidRPr="00000000">
            <w:rPr>
              <w:rFonts w:ascii="Gungsuh" w:cs="Gungsuh" w:eastAsia="Gungsuh" w:hAnsi="Gungsuh"/>
              <w:vertAlign w:val="baseline"/>
              <w:rtl w:val="0"/>
            </w:rPr>
            <w:t xml:space="preserve">逻辑解构：</w:t>
          </w:r>
        </w:sdtContent>
      </w:sdt>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这种理论是为所有暴政提供法律外衣的终极工具。如果“法”仅仅是权力的表达，那么任何事情都可以是“合法的”。法律实证主义的根本性、也是最致命的缺陷，在于它颠倒了“事实”与“应然”的正确关系，从而将法理学的基础从坚实的现实岩石，构建在了权力的流沙之上。</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所有正当的“应然”（伦理、权利）都必须且只能来源于一个客观的“事实”（现实）。这个作为起点的“是”，就是“能够感受痛苦与幸福的、拥有主权的个体是客观存在的”这一物理与生物学现实。</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而法律实证主义则执行了一个完全相反的、反现实的操作。它将一个偶然的、暂时的“事实”——即“某个被称为‘主权者’的实体当前拥有最强的暴力”——直接等同于最终的“应然”——即“这个实体所颁布的一切命令都应该被遵守”。它从“权力存在”这个事实，直接跳跃到了“权力即正义”这个结论，而完全跳过了对权力行为本身是否符合根本伦理原则的检验。</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因此，法律实证主义并非一个价值中立的理论，它是一种权力的拜物教。它在哲学起点上，就放弃了对正义的寻求，而满足于对既成事实的追认。</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历史教训：</w:t>
      </w:r>
      <w:r w:rsidDel="00000000" w:rsidR="00000000" w:rsidRPr="00000000">
        <w:rPr>
          <w:rFonts w:ascii="Calibri" w:cs="Calibri" w:eastAsia="Calibri" w:hAnsi="Calibri"/>
          <w:sz w:val="21"/>
          <w:szCs w:val="21"/>
          <w:rtl w:val="0"/>
        </w:rPr>
        <w:t xml:space="preserve">纳粹德国的种族灭绝法令，在当时德国的法律体系下，其颁布程序是完全“合法”的；苏联的古拉格体系，也是由其国家最高权力机关的法令所授权的。在一个严格的法律实证主义者（例如，一个纳粹德国的法官）看来，他个人的道德情感是无关紧要的，其“法律义务”就是去执行这些由合法主权者所颁布的“法律”。这一理论，为无数历史上最邪恶的罪行，提供了最完美的“我只是在奉命行事”的辩护词。它面对这些暴行，除了描述其“程序合法”外，没有任何批判能力。</w:t>
      </w: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216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144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纽伦堡审判的启示：纽伦堡审判之所以能够进行，恰恰是因为它隐含地承认了存在一种超越国家实在法的、更高的自然法原则（即“反人类罪”），这个原则与互不侵犯原则的精神内核高度一致。</w:t>
      </w:r>
    </w:p>
    <w:p w:rsidR="00000000" w:rsidDel="00000000" w:rsidP="00000000" w:rsidRDefault="00000000" w:rsidRPr="00000000" w14:paraId="00000353">
      <w:pPr>
        <w:pStyle w:val="Heading3"/>
        <w:widowControl w:val="0"/>
        <w:spacing w:after="20" w:before="20" w:lineRule="auto"/>
        <w:jc w:val="both"/>
        <w:rPr/>
      </w:pPr>
      <w:bookmarkStart w:colFirst="0" w:colLast="0" w:name="_heading=h.6ezgrzgh1gfi" w:id="130"/>
      <w:bookmarkEnd w:id="130"/>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right="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因此，“互不侵犯原则”不仅是一个客观的、外在的、衡量所有实在法是否正义的“元法律”标准，更是个体主权在社会领域得以实现的唯一逻辑必然 。它在主权个体的周围，树立起了一道神圣不可侵犯的屏障，保护其生命、身体与正当财产，免受任何形式的强制性干涉。</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right="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它清晰地区分了两种截然不同的暴力：一种是为了掠夺和奴役的侵犯性暴力，这是绝对非正义的；另一种是为了保护和解放的防卫性暴力，这是绝对正义的。任何混淆这两者的理论，都在为暴政寻找借口。</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right="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59">
      <w:pPr>
        <w:widowControl w:val="0"/>
        <w:spacing w:after="20" w:before="2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最终，这条原则是人类社会从“战争模式”（强权即公理）通往“和平模式”（主权者之间的自愿互动）的唯一桥梁。任何违背此原则的“法律”，无论其宣称的目标多么崇高，其本质都是“不法之法”，是一套制度化的暴力指令，不具备任何道德上的正当性 。</w:t>
      </w:r>
    </w:p>
    <w:p w:rsidR="00000000" w:rsidDel="00000000" w:rsidP="00000000" w:rsidRDefault="00000000" w:rsidRPr="00000000" w14:paraId="0000035A">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5B">
      <w:pPr>
        <w:widowControl w:val="0"/>
        <w:spacing w:after="20" w:before="2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捍卫“互不侵犯原则”，就是捍卫文明本身。它是和平的语法，是自由的基石，也是通往一个所有个体都能有尊严地、不受侵犯地追求自身幸福的未来的、唯一坚实的道路。</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1">
      <w:pPr>
        <w:pStyle w:val="Heading2"/>
        <w:widowControl w:val="0"/>
        <w:jc w:val="both"/>
        <w:rPr>
          <w:vertAlign w:val="baseline"/>
        </w:rPr>
      </w:pPr>
      <w:bookmarkStart w:colFirst="0" w:colLast="0" w:name="_heading=h.8ea3qhxi2c44" w:id="131"/>
      <w:bookmarkEnd w:id="131"/>
      <w:r w:rsidDel="00000000" w:rsidR="00000000" w:rsidRPr="00000000">
        <w:rPr>
          <w:vertAlign w:val="baseline"/>
          <w:rtl w:val="0"/>
        </w:rPr>
        <w:t xml:space="preserve">1.3 </w:t>
      </w:r>
      <w:sdt>
        <w:sdtPr>
          <w:id w:val="1906425896"/>
          <w:tag w:val="goog_rdk_232"/>
        </w:sdtPr>
        <w:sdtContent>
          <w:r w:rsidDel="00000000" w:rsidR="00000000" w:rsidRPr="00000000">
            <w:rPr>
              <w:rFonts w:ascii="Gungsuh" w:cs="Gungsuh" w:eastAsia="Gungsuh" w:hAnsi="Gungsuh"/>
              <w:rtl w:val="0"/>
            </w:rPr>
            <w:t xml:space="preserve">契约</w:t>
          </w:r>
        </w:sdtContent>
      </w:sdt>
      <w:sdt>
        <w:sdtPr>
          <w:id w:val="229353795"/>
          <w:tag w:val="goog_rdk_233"/>
        </w:sdtPr>
        <w:sdtContent>
          <w:r w:rsidDel="00000000" w:rsidR="00000000" w:rsidRPr="00000000">
            <w:rPr>
              <w:rFonts w:ascii="Gungsuh" w:cs="Gungsuh" w:eastAsia="Gungsuh" w:hAnsi="Gungsuh"/>
              <w:vertAlign w:val="baseline"/>
              <w:rtl w:val="0"/>
            </w:rPr>
            <w:t xml:space="preserve">互助</w:t>
          </w:r>
        </w:sdtContent>
      </w:sdt>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3">
      <w:pPr>
        <w:pStyle w:val="Heading3"/>
        <w:widowControl w:val="0"/>
        <w:spacing w:after="20" w:before="20" w:lineRule="auto"/>
        <w:jc w:val="both"/>
        <w:rPr>
          <w:vertAlign w:val="baseline"/>
        </w:rPr>
      </w:pPr>
      <w:bookmarkStart w:colFirst="0" w:colLast="0" w:name="_heading=h.5sd5t8g1bld0" w:id="132"/>
      <w:bookmarkEnd w:id="132"/>
      <w:sdt>
        <w:sdtPr>
          <w:id w:val="-1463899086"/>
          <w:tag w:val="goog_rdk_234"/>
        </w:sdtPr>
        <w:sdtContent>
          <w:r w:rsidDel="00000000" w:rsidR="00000000" w:rsidRPr="00000000">
            <w:rPr>
              <w:rFonts w:ascii="Gungsuh" w:cs="Gungsuh" w:eastAsia="Gungsuh" w:hAnsi="Gungsuh"/>
              <w:vertAlign w:val="baseline"/>
              <w:rtl w:val="0"/>
            </w:rPr>
            <w:t xml:space="preserve">序言：从和平共存到共同繁荣的逻辑飞跃</w:t>
          </w:r>
        </w:sdtContent>
      </w:sdt>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在前两章，我们已通过“个体主权”公理（1.1）确立了个体的绝对价值，并通过“互不侵犯原则”（1.2）构建了一个能够实现和平共存的社会法理底盘。然而，一个仅仅“互不侵犯”的社会，只解决了“人对人的侵犯”这一单一维度的威胁。一个理性的主权个体，在获得了免于人类侵犯的消极自由后，必然会面对一个更宏大、更古老的敌人——宇宙本身的熵增，以及其在现实世界中的各种表现形式。</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本章旨在论证，自愿互助并非一种可有可无的、需要利他主义精神才能实现的“高尚品德”，而是理性的主权个体为了对抗宇宙性风险（灾难、疾病、衰老、意外）以最大化自身长期福祉而必然会选择的、最优的生存与繁荣策略。</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9">
      <w:pPr>
        <w:pStyle w:val="Heading3"/>
        <w:widowControl w:val="0"/>
        <w:spacing w:after="20" w:before="20" w:lineRule="auto"/>
        <w:jc w:val="both"/>
        <w:rPr>
          <w:vertAlign w:val="baseline"/>
        </w:rPr>
      </w:pPr>
      <w:bookmarkStart w:colFirst="0" w:colLast="0" w:name="_heading=h.uvx7h76c8fks" w:id="133"/>
      <w:bookmarkEnd w:id="133"/>
      <w:sdt>
        <w:sdtPr>
          <w:id w:val="-1980528019"/>
          <w:tag w:val="goog_rdk_235"/>
        </w:sdtPr>
        <w:sdtContent>
          <w:r w:rsidDel="00000000" w:rsidR="00000000" w:rsidRPr="00000000">
            <w:rPr>
              <w:rFonts w:ascii="Gungsuh" w:cs="Gungsuh" w:eastAsia="Gungsuh" w:hAnsi="Gungsuh"/>
              <w:vertAlign w:val="baseline"/>
              <w:rtl w:val="0"/>
            </w:rPr>
            <w:t xml:space="preserve">第一部分：存在主义困境——孤立主权的脆弱性</w:t>
          </w:r>
        </w:sdtContent>
      </w:sdt>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widowControl w:val="0"/>
        <w:spacing w:after="20" w:before="20" w:lineRule="auto"/>
        <w:jc w:val="both"/>
        <w:rPr/>
      </w:pPr>
      <w:sdt>
        <w:sdtPr>
          <w:id w:val="-1005662052"/>
          <w:tag w:val="goog_rdk_236"/>
        </w:sdtPr>
        <w:sdtContent>
          <w:r w:rsidDel="00000000" w:rsidR="00000000" w:rsidRPr="00000000">
            <w:rPr>
              <w:rFonts w:ascii="Gungsuh" w:cs="Gungsuh" w:eastAsia="Gungsuh" w:hAnsi="Gungsuh"/>
              <w:rtl w:val="0"/>
            </w:rPr>
            <w:t xml:space="preserve">在确立了个体主权（1.1）与互不侵犯原则（1.2）之后，一个在法理层面完美自洽的和平社会得以构建。在这个社会里，人与人之间的侵犯行为已被彻底禁止，社会熵增（因人类冲突导致的无序）被降至最低。然而，一个理性的主权个体，在获得了免受人类侵犯的消极自由后，必然会面对一个更宏大、更冷酷、也更古老的敌人——宇宙本身的物理法则与物理熵增。</w:t>
          </w:r>
        </w:sdtContent>
      </w:sdt>
    </w:p>
    <w:p w:rsidR="00000000" w:rsidDel="00000000" w:rsidP="00000000" w:rsidRDefault="00000000" w:rsidRPr="00000000" w14:paraId="0000036C">
      <w:pPr>
        <w:keepNext w:val="0"/>
        <w:keepLines w:val="0"/>
        <w:widowControl w:val="0"/>
        <w:spacing w:after="20" w:before="20" w:lineRule="auto"/>
        <w:jc w:val="both"/>
        <w:rPr/>
      </w:pPr>
      <w:r w:rsidDel="00000000" w:rsidR="00000000" w:rsidRPr="00000000">
        <w:rPr>
          <w:rtl w:val="0"/>
        </w:rPr>
      </w:r>
    </w:p>
    <w:p w:rsidR="00000000" w:rsidDel="00000000" w:rsidP="00000000" w:rsidRDefault="00000000" w:rsidRPr="00000000" w14:paraId="0000036D">
      <w:pPr>
        <w:pStyle w:val="Heading4"/>
        <w:widowControl w:val="0"/>
        <w:numPr>
          <w:ilvl w:val="0"/>
          <w:numId w:val="81"/>
        </w:numPr>
        <w:spacing w:after="20" w:before="20" w:lineRule="auto"/>
        <w:ind w:left="720" w:hanging="360"/>
        <w:jc w:val="both"/>
        <w:rPr>
          <w:u w:val="none"/>
        </w:rPr>
      </w:pPr>
      <w:bookmarkStart w:colFirst="0" w:colLast="0" w:name="_heading=h.w4fcn9s5i8wk" w:id="134"/>
      <w:bookmarkEnd w:id="134"/>
      <w:sdt>
        <w:sdtPr>
          <w:id w:val="1620995256"/>
          <w:tag w:val="goog_rdk_237"/>
        </w:sdtPr>
        <w:sdtContent>
          <w:r w:rsidDel="00000000" w:rsidR="00000000" w:rsidRPr="00000000">
            <w:rPr>
              <w:rFonts w:ascii="Gungsuh" w:cs="Gungsuh" w:eastAsia="Gungsuh" w:hAnsi="Gungsuh"/>
              <w:rtl w:val="0"/>
            </w:rPr>
            <w:t xml:space="preserve">论证1.3.1：互不侵犯原则的必然局限性——主权的空洞化</w:t>
          </w:r>
        </w:sdtContent>
      </w:sdt>
    </w:p>
    <w:p w:rsidR="00000000" w:rsidDel="00000000" w:rsidP="00000000" w:rsidRDefault="00000000" w:rsidRPr="00000000" w14:paraId="0000036E">
      <w:pPr>
        <w:spacing w:after="20" w:before="20" w:lineRule="auto"/>
        <w:ind w:left="720" w:firstLine="0"/>
        <w:rPr/>
      </w:pPr>
      <w:r w:rsidDel="00000000" w:rsidR="00000000" w:rsidRPr="00000000">
        <w:rPr>
          <w:rtl w:val="0"/>
        </w:rPr>
      </w:r>
    </w:p>
    <w:p w:rsidR="00000000" w:rsidDel="00000000" w:rsidP="00000000" w:rsidRDefault="00000000" w:rsidRPr="00000000" w14:paraId="0000036F">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“互不侵犯原则”完美地保护了个体免受他人的人为侵害，但它无法保护个体免受非人为的灾难。为了清晰地理解这一点，必须进行一个思想实验，以揭示其内在的、深刻的局限性。</w:t>
      </w:r>
    </w:p>
    <w:p w:rsidR="00000000" w:rsidDel="00000000" w:rsidP="00000000" w:rsidRDefault="00000000" w:rsidRPr="00000000" w14:paraId="00000370">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71">
      <w:pPr>
        <w:widowControl w:val="0"/>
        <w:spacing w:after="20" w:before="20" w:lineRule="auto"/>
        <w:ind w:left="7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设想一个社会，其所有成员都已将“互不侵犯原则”内化为绝对的道德直觉。在这个社会里，不存在任何形式的盗窃、欺诈或暴力。现在，我们观察其中一个个体“A”的命运：</w:t>
      </w:r>
    </w:p>
    <w:p w:rsidR="00000000" w:rsidDel="00000000" w:rsidP="00000000" w:rsidRDefault="00000000" w:rsidRPr="00000000" w14:paraId="00000372">
      <w:pPr>
        <w:widowControl w:val="0"/>
        <w:spacing w:after="20" w:before="2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73">
      <w:pPr>
        <w:widowControl w:val="0"/>
        <w:numPr>
          <w:ilvl w:val="0"/>
          <w:numId w:val="91"/>
        </w:numPr>
        <w:spacing w:after="20" w:before="2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自然风险： 一场毫无征兆的地震，摧毁了A辛苦建立的住所和食物储备。在这个过程中，没有任何人侵犯A，但A的生存基础已被摧毁。</w:t>
      </w:r>
    </w:p>
    <w:p w:rsidR="00000000" w:rsidDel="00000000" w:rsidP="00000000" w:rsidRDefault="00000000" w:rsidRPr="00000000" w14:paraId="00000374">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75">
      <w:pPr>
        <w:widowControl w:val="0"/>
        <w:numPr>
          <w:ilvl w:val="0"/>
          <w:numId w:val="91"/>
        </w:numPr>
        <w:spacing w:after="20" w:before="2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生理风险： A突发一场恶性传染病，完全丧失行动能力。在这个过程中，没有任何人侵犯A，但A正在走向死亡。</w:t>
      </w:r>
    </w:p>
    <w:p w:rsidR="00000000" w:rsidDel="00000000" w:rsidP="00000000" w:rsidRDefault="00000000" w:rsidRPr="00000000" w14:paraId="00000376">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77">
      <w:pPr>
        <w:widowControl w:val="0"/>
        <w:numPr>
          <w:ilvl w:val="0"/>
          <w:numId w:val="91"/>
        </w:numPr>
        <w:spacing w:after="20" w:before="20" w:lineRule="auto"/>
        <w:ind w:left="144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意外风险： A在进行一项复杂的科学实验时，因设备意外故障而身受重伤，无法自救。在这个过程中，没有任何人侵犯A，但A的生命正迅速流逝。</w:t>
      </w:r>
    </w:p>
    <w:p w:rsidR="00000000" w:rsidDel="00000000" w:rsidP="00000000" w:rsidRDefault="00000000" w:rsidRPr="00000000" w14:paraId="00000378">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79">
      <w:pPr>
        <w:widowControl w:val="0"/>
        <w:spacing w:after="20" w:before="20" w:lineRule="auto"/>
        <w:ind w:left="7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在上述所有情境中，尽管没有任何一条法理原则被违背，个体的法理主权完好无损，但其现实主权——即对自己生命和命运的实际掌控能力——已经被彻底架空。一个正在被洪水淹没、被疾病吞噬、或在废墟下流血至死的个体，其“不受侵犯”的权利变得毫无意义。这揭示了一个深刻的悖论：一个仅仅满足于互不侵犯的社会，其为个体提供的“绝对自由”，最终可能沦为一个让个体在其中“自由地毁灭”的囚笼。</w:t>
      </w:r>
    </w:p>
    <w:p w:rsidR="00000000" w:rsidDel="00000000" w:rsidP="00000000" w:rsidRDefault="00000000" w:rsidRPr="00000000" w14:paraId="0000037A">
      <w:pPr>
        <w:widowControl w:val="0"/>
        <w:spacing w:after="20" w:before="2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7B">
      <w:pPr>
        <w:widowControl w:val="0"/>
        <w:spacing w:after="20" w:before="20" w:lineRule="auto"/>
        <w:ind w:left="7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进一步推演，这样一个社会也必然是停滞的。因为在一个没有任何风险缓冲机制的社会里，任何个体进行长周期的、高风险的、但对文明有巨大推动作用的创新活动（例如，花费数年时间进行一项基础科学研究，或投入全部身家建造一座复杂的工厂），都将是一种极不理性的行为。理性的计算会告诉他，任何一次微小的意外、疾病或自然灾害，都将使其多年的努力瞬间归零。为了求存，所有个体都将被迫采取最保守、最短视的生存策略，文明将因此陷入彻底的停滞。</w:t>
      </w:r>
    </w:p>
    <w:p w:rsidR="00000000" w:rsidDel="00000000" w:rsidP="00000000" w:rsidRDefault="00000000" w:rsidRPr="00000000" w14:paraId="0000037C">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7D">
      <w:pPr>
        <w:pStyle w:val="Heading4"/>
        <w:widowControl w:val="0"/>
        <w:numPr>
          <w:ilvl w:val="0"/>
          <w:numId w:val="73"/>
        </w:numPr>
        <w:spacing w:after="20" w:before="20" w:lineRule="auto"/>
        <w:ind w:left="720" w:hanging="360"/>
        <w:jc w:val="both"/>
        <w:rPr>
          <w:u w:val="none"/>
        </w:rPr>
      </w:pPr>
      <w:bookmarkStart w:colFirst="0" w:colLast="0" w:name="_heading=h.54c2h5412n10" w:id="135"/>
      <w:bookmarkEnd w:id="135"/>
      <w:sdt>
        <w:sdtPr>
          <w:id w:val="-656575082"/>
          <w:tag w:val="goog_rdk_238"/>
        </w:sdtPr>
        <w:sdtContent>
          <w:r w:rsidDel="00000000" w:rsidR="00000000" w:rsidRPr="00000000">
            <w:rPr>
              <w:rFonts w:ascii="Gungsuh" w:cs="Gungsuh" w:eastAsia="Gungsuh" w:hAnsi="Gungsuh"/>
              <w:rtl w:val="0"/>
            </w:rPr>
            <w:t xml:space="preserve">推论1.3.2：风险管理的逻辑必然性</w:t>
          </w:r>
        </w:sdtContent>
      </w:sdt>
    </w:p>
    <w:p w:rsidR="00000000" w:rsidDel="00000000" w:rsidP="00000000" w:rsidRDefault="00000000" w:rsidRPr="00000000" w14:paraId="0000037E">
      <w:pPr>
        <w:spacing w:after="20" w:before="20" w:lineRule="auto"/>
        <w:rPr/>
      </w:pPr>
      <w:r w:rsidDel="00000000" w:rsidR="00000000" w:rsidRPr="00000000">
        <w:rPr>
          <w:rtl w:val="0"/>
        </w:rPr>
      </w:r>
    </w:p>
    <w:p w:rsidR="00000000" w:rsidDel="00000000" w:rsidP="00000000" w:rsidRDefault="00000000" w:rsidRPr="00000000" w14:paraId="0000037F">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一个成功捍卫了自身主权的理性个体，其下一个逻辑目标必然是管理和最小化生存风险。</w:t>
      </w:r>
    </w:p>
    <w:p w:rsidR="00000000" w:rsidDel="00000000" w:rsidP="00000000" w:rsidRDefault="00000000" w:rsidRPr="00000000" w14:paraId="00000380">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81">
      <w:pPr>
        <w:widowControl w:val="0"/>
        <w:spacing w:after="20" w:before="20" w:lineRule="auto"/>
        <w:ind w:left="7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正如已确立的，生命本身就是一个持续对抗物理熵增的过程。旧世界的国家压迫，是一种人为的、加速熵增的毁灭性力量（社会熵增）。而自然界的灾难、疾病与衰老，则是宇宙固有的、非人为的熵增力量（物理熵增）。</w:t>
      </w:r>
    </w:p>
    <w:p w:rsidR="00000000" w:rsidDel="00000000" w:rsidP="00000000" w:rsidRDefault="00000000" w:rsidRPr="00000000" w14:paraId="00000382">
      <w:pPr>
        <w:widowControl w:val="0"/>
        <w:spacing w:after="20" w:before="2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83">
      <w:pPr>
        <w:widowControl w:val="0"/>
        <w:spacing w:after="20" w:before="20" w:lineRule="auto"/>
        <w:ind w:left="7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一个刚刚通过“互不侵犯原则”成功抵御了“社会熵增”的理性个体，如果转头就对“物理熵增”听之任之，将自己的全部生存希望寄托于永不生病、永不遭遇意外的侥-幸之上，这在逻辑上是自我矛盾的，等同于刚刚赢得了一场战争的胜利，却立刻放弃了对国土的设防。</w:t>
      </w:r>
    </w:p>
    <w:p w:rsidR="00000000" w:rsidDel="00000000" w:rsidP="00000000" w:rsidRDefault="00000000" w:rsidRPr="00000000" w14:paraId="00000384">
      <w:pPr>
        <w:widowControl w:val="0"/>
        <w:spacing w:after="20" w:before="2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85">
      <w:pPr>
        <w:widowControl w:val="0"/>
        <w:spacing w:after="20" w:before="20" w:lineRule="auto"/>
        <w:ind w:left="7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因此，在确立了和平共存的底线之后，积极地、主动地寻求一种有效的风险管理策略，以对抗来自宇宙的、非人为的毁灭性力量，不是一种可有可无的选择，而是个体主权为了捍卫其自身的存在而必须采取的、逻辑上必然的下一步行动。</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87">
      <w:pPr>
        <w:pStyle w:val="Heading3"/>
        <w:widowControl w:val="0"/>
        <w:spacing w:after="20" w:before="20" w:lineRule="auto"/>
        <w:jc w:val="both"/>
        <w:rPr>
          <w:vertAlign w:val="baseline"/>
        </w:rPr>
      </w:pPr>
      <w:bookmarkStart w:colFirst="0" w:colLast="0" w:name="_heading=h.9o5uhtvmb0vo" w:id="136"/>
      <w:bookmarkEnd w:id="136"/>
      <w:sdt>
        <w:sdtPr>
          <w:id w:val="-1943459539"/>
          <w:tag w:val="goog_rdk_239"/>
        </w:sdtPr>
        <w:sdtContent>
          <w:r w:rsidDel="00000000" w:rsidR="00000000" w:rsidRPr="00000000">
            <w:rPr>
              <w:rFonts w:ascii="Gungsuh" w:cs="Gungsuh" w:eastAsia="Gungsuh" w:hAnsi="Gungsuh"/>
              <w:vertAlign w:val="baseline"/>
              <w:rtl w:val="0"/>
            </w:rPr>
            <w:t xml:space="preserve">第二部分：策略性解决方案——作为风险管理技术的自愿互助</w:t>
          </w:r>
        </w:sdtContent>
      </w:sdt>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在第一部分揭示了孤立主权的本体论脆弱性之后，一个理性的个体必然会寻求一种有效的风险管理策略。这种策略并非源于某种先验的、利他主义的道德冲动，而是从最冷酷的、基于现实的成本收益计算中，逻辑必然地浮现出来的唯一最优解。我们将此最优解的推导过程分解为三个逻辑递进的层次，以展示自愿互助是如何从最原始的形态，演化至最高级的社会协作科学。</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8B">
      <w:pPr>
        <w:pStyle w:val="Heading4"/>
        <w:widowControl w:val="0"/>
        <w:spacing w:after="20" w:before="20" w:lineRule="auto"/>
        <w:jc w:val="both"/>
        <w:rPr/>
      </w:pPr>
      <w:bookmarkStart w:colFirst="0" w:colLast="0" w:name="_heading=h.fhyz4hno0v97" w:id="137"/>
      <w:bookmarkEnd w:id="137"/>
      <w:sdt>
        <w:sdtPr>
          <w:id w:val="1266666464"/>
          <w:tag w:val="goog_rdk_240"/>
        </w:sdtPr>
        <w:sdtContent>
          <w:r w:rsidDel="00000000" w:rsidR="00000000" w:rsidRPr="00000000">
            <w:rPr>
              <w:rFonts w:ascii="Gungsuh" w:cs="Gungsuh" w:eastAsia="Gungsuh" w:hAnsi="Gungsuh"/>
              <w:rtl w:val="0"/>
            </w:rPr>
            <w:t xml:space="preserve">第一层次：原始互惠——风险对冲的基本模型</w:t>
          </w:r>
        </w:sdtContent>
      </w:sdt>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互助之所以是理性的必然选择，是因为它从根本上改变了个体对抗风险的博弈性质，将其从一个孤立的、胜负难料的“零和博弈”，转变为一个整体收益必然增加的“非零和博弈”：</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设想一个只有两个主权个体的社会，农夫A与农夫B。A因干旱而歉收，B因丰收而有大量盈余粮食。在零和思维下，B选择囤积，最终结果是社会总福祉因A的死亡而急剧下降。而在非零和思维下，B选择分一部分盈余粮食给A，并与A签订一份具有约束力的契约，约定在未来B遭遇困难时，A有义务以同样方式帮助B。</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对于B来说，他付出的只是一小部分“边际效用”递减的盈余粮食，换来的却是自己未来生存风险的巨大降低——相当于为自己购买了一份“生存保险”。然而，一个纯粹的理性计算者，必然会面临两个最经典的诘问：</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93">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“如果未来没有灾难呢？”（乐观者的赌博）</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95">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这种想法是一种极端非理性的风险管理策略。理性的决策依据是对成本和风险的数学期望计算。行动者付出的成本，是确定的、有限的、且边际效用极低的；而他试图规避的风险，是不确定的、但一旦发生就是无限大的。一个理性的个体，永远会选择用一个极小的、可承受的确定成本，去对冲一个概率虽小、但后果是毁灭性的无限风险。将自己的生命作为赌注，押在“永远幸运”这个小概率事件上，是理性的背反。</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9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“如果对方未来背叛契约呢？”（不信任的困境）</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99">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这个诘问只看到了单次博弈的风险，却忽略了在一个需要长期重复博弈的真实社会中，声誉的价值。而“声誉”这一概念，正是将互助逻辑从二人世界推向广阔社会，并使其得以演化的关键。</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9B">
      <w:pPr>
        <w:pStyle w:val="Heading4"/>
        <w:widowControl w:val="0"/>
        <w:spacing w:after="20" w:before="20" w:lineRule="auto"/>
        <w:jc w:val="both"/>
        <w:rPr/>
      </w:pPr>
      <w:bookmarkStart w:colFirst="0" w:colLast="0" w:name="_heading=h.g0icmraxq8hf" w:id="138"/>
      <w:bookmarkEnd w:id="138"/>
      <w:sdt>
        <w:sdtPr>
          <w:id w:val="2018418250"/>
          <w:tag w:val="goog_rdk_241"/>
        </w:sdtPr>
        <w:sdtContent>
          <w:r w:rsidDel="00000000" w:rsidR="00000000" w:rsidRPr="00000000">
            <w:rPr>
              <w:rFonts w:ascii="Gungsuh" w:cs="Gungsuh" w:eastAsia="Gungsuh" w:hAnsi="Gungsuh"/>
              <w:rtl w:val="0"/>
            </w:rPr>
            <w:t xml:space="preserve">第二层次：声誉网络与社会资本的形成</w:t>
          </w:r>
        </w:sdtContent>
      </w:sdt>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当我们将视野从二人模型扩展至整个社会时，“声誉”便从一个模糊的道德概念，演变为一种可量化的、决定个体生存能力的“社会资本”。在一个由主权个体组成的社会中，由于不存在中央强制，个体的声誉——即他过往所有承诺与行为的可验证记录——是他最重要的、赖以生存的战略资产。</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一个互助行为，无论其最初多么私密，其信息都必然会在社会网络中传播。一个履行互助承诺的个体，他获得的不仅仅是未来某个特定个体的回报，而是在整个社会网络中积累了“可信赖”这一标签，这构成了他最重要的无形资产。这个“社会资本”是可以“变现”的。在未来，当他需要任何形式的合作（商业、借贷、求助）时，拥有高社会资本的个体，将能以更低的成本、获得更多的机会。</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反之，一个背叛者，其社会资本将被彻底清零。在一旁观察的社会其他成员（C,D,E...）会立刻将他标记为“不可信赖的背叛者”。其直接后果是，未来当他再次遭遇困难时，任何一个理性的社会成员都不会再向他伸出援手，因为与他合作的风险被视为无限大。这种由所有理性个体自发执行的、非暴力的“社会性死亡”，其威慑力远超任何强制性惩罚。</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因此，在需要持续合作才能生存的世界里，履行契约的收益（维持自己的声誉这张长期饭票），在数学期望上，远远大于背叛契约的短期收益。背叛无异于社会性的自杀。声誉网络的存在，为履行互助契约提供了最强大的激励，它使得“自愿互助”不仅仅是两个人之间的明智选择，更是整个社会得以维系的基本语法。</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A5">
      <w:pPr>
        <w:pStyle w:val="Heading4"/>
        <w:widowControl w:val="0"/>
        <w:spacing w:after="20" w:before="20" w:lineRule="auto"/>
        <w:jc w:val="both"/>
        <w:rPr/>
      </w:pPr>
      <w:bookmarkStart w:colFirst="0" w:colLast="0" w:name="_heading=h.5plpyu8e834d" w:id="139"/>
      <w:bookmarkEnd w:id="139"/>
      <w:sdt>
        <w:sdtPr>
          <w:id w:val="869006810"/>
          <w:tag w:val="goog_rdk_242"/>
        </w:sdtPr>
        <w:sdtContent>
          <w:r w:rsidDel="00000000" w:rsidR="00000000" w:rsidRPr="00000000">
            <w:rPr>
              <w:rFonts w:ascii="Gungsuh" w:cs="Gungsuh" w:eastAsia="Gungsuh" w:hAnsi="Gungsuh"/>
              <w:rtl w:val="0"/>
            </w:rPr>
            <w:t xml:space="preserve">第三层次：制度化互助——从多方契约到专业风险管理的演化</w:t>
          </w:r>
        </w:sdtContent>
      </w:sdt>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在原始互惠和声誉网络的基础上，理性的个体们必然会寻求一种更稳定、更高效、更具确定性的互助形式，以摆脱对个体间临时约定的依赖。于是，互助的制度化演化便成为逻辑的必然，这个过程完全由个体驱动，无需任何预设的“社会结构”。</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演化的第一步，是“多方风险池契约”的诞生。个体们会认识到，与无数个不同的人签订无数份“一对一”的互助协议，其交易成本是极其高昂的。因此，更理性的选择是：多个独立的个体（A,B,C,D...）共同自愿地签署同一份标准化的法律契约，同意定期将一小部分资源投入一个被契约所定义的、专款专用的“风险池”，并明确规定该池中的资源只能用于帮助任何一个签约方在遭遇特定意外（如火灾、重病）时渡过难关。这并非一个“组织”，而仅仅是一份由多个主权个体共同签署的、更复杂、更高效的契约。它比“一对一”的互助更可靠、风险更分散，是互助原则的初级制度化。</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随着签约人数的增加和风险类型的复杂化，风险评估与管理本身，成为了一种需要高度专业知识的劳动。于是，演化的第二步便发生了：专业化。签约方们会发现，将风险池的管理和精算工作，通过一份新的服务契约，委托给他们中最具专业能力的个体或团体来运营，会比所有人共同管理更有效率。</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这一演化过程最终的、也是最高级的形态，便是我们所定义的、纯粹的“保险”。如果说个体间的互惠契约是互助的原始算术，那么保险，就是这一古老智慧经过数学和逻辑的提纯后，所形成的最高级、最强大的社会协作形态。它是一种将风险“社会化”和“数学化”的、高度发达的风险管理科学，旨在将个体从对宇宙偶然性的毁灭性恐惧中彻底解放出来。</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风险的数学化消解保险的本质，就是将大量独立个体所面临的、各自无法预测的、小概率的灾难性风险（如火災、重病），通过一份精密的法律契约汇集到一个巨大的风险池中，从而在宏观层面，将其转化为一个可被精算学精确预测的、小额的、稳定的运营成本（保费）。</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一个正当的保险体系，其与旧世界强制性的“社会保障”的根本区别，在于其绝对的自愿性。它不是一个由外部权力强加于人的集体捆绑，而是无数主权个体，在进行了独立的、理性的风险评估之后，自愿选择订立的一份份独立的风险交易契约。</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基于理性自利的契约履行 一份保险契约的价值，完全建立在其承保方履行承诺的可信度之上。在一个不存在国家暴力背书的环境中，这种可信度的来源，并非外部强制，而是内在的、更强大的经济逻辑。一个理性的承保方，之所以会履行其赔付承诺，不是因为它“道德高尚”，而是因为它深刻地知道：它的未来，完全依赖于其过去行为所积累的声誉。任何一次对正当索赔的恶意拒付，都将使其声誉彻底破产。因此，“履行契约”对于承保方而言，是其维持自身长期生存的、最符合理性自利的行为。</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最终论述： 所以，我们在此所定义的“保险”，是一种被剥离了所有国家强制和特权寻租之后的、纯粹的“风险交易契约”。它是个体主权者们，在承认自身面对宇宙风险的脆弱性之后，通过最理性的计算和最自由的选择，自愿达成的一种互助协作。它是“互助道德”原则在高度发达的文明中，所必然演化出的、最有效、最科学、也最符合个体主权精神的终极技术形态。</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B7">
      <w:pPr>
        <w:pStyle w:val="Heading3"/>
        <w:widowControl w:val="0"/>
        <w:spacing w:after="20" w:before="20" w:lineRule="auto"/>
        <w:jc w:val="both"/>
        <w:rPr>
          <w:vertAlign w:val="baseline"/>
        </w:rPr>
      </w:pPr>
      <w:bookmarkStart w:colFirst="0" w:colLast="0" w:name="_heading=h.hqk0bmoq0unu" w:id="140"/>
      <w:bookmarkEnd w:id="140"/>
      <w:sdt>
        <w:sdtPr>
          <w:id w:val="-150652607"/>
          <w:tag w:val="goog_rdk_243"/>
        </w:sdtPr>
        <w:sdtContent>
          <w:r w:rsidDel="00000000" w:rsidR="00000000" w:rsidRPr="00000000">
            <w:rPr>
              <w:rFonts w:ascii="Gungsuh" w:cs="Gungsuh" w:eastAsia="Gungsuh" w:hAnsi="Gungsuh"/>
              <w:vertAlign w:val="baseline"/>
              <w:rtl w:val="0"/>
            </w:rPr>
            <w:t xml:space="preserve">第三部分：原则的精确化界定</w:t>
          </w:r>
        </w:sdtContent>
      </w:sdt>
    </w:p>
    <w:p w:rsidR="00000000" w:rsidDel="00000000" w:rsidP="00000000" w:rsidRDefault="00000000" w:rsidRPr="00000000" w14:paraId="000003B8">
      <w:pPr>
        <w:rPr>
          <w:vertAlign w:val="baseline"/>
        </w:rPr>
      </w:pPr>
      <w:r w:rsidDel="00000000" w:rsidR="00000000" w:rsidRPr="00000000">
        <w:rPr>
          <w:rtl w:val="0"/>
        </w:rPr>
      </w:r>
    </w:p>
    <w:p w:rsidR="00000000" w:rsidDel="00000000" w:rsidP="00000000" w:rsidRDefault="00000000" w:rsidRPr="00000000" w14:paraId="000003B9">
      <w:pPr>
        <w:widowControl w:val="0"/>
        <w:spacing w:after="20" w:before="2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在确立了“自愿互助”是理性个体的最优生存策略之后，一个在逻辑上至关重要、在实践中决定了自由与奴役之别的任务，便是精确地界定其法理边界。必须以公理化的、无可辩驳的逻辑，清晰划分出哪些行为属于可被强制力执行的“法理义务”，哪些行为属于应被赞美但绝不可强制的“道德美德”。</w:t>
      </w:r>
    </w:p>
    <w:p w:rsidR="00000000" w:rsidDel="00000000" w:rsidP="00000000" w:rsidRDefault="00000000" w:rsidRPr="00000000" w14:paraId="000003BA">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BB">
      <w:pPr>
        <w:pStyle w:val="Heading4"/>
        <w:widowControl w:val="0"/>
        <w:spacing w:after="20" w:before="20" w:lineRule="auto"/>
        <w:jc w:val="both"/>
        <w:rPr/>
      </w:pPr>
      <w:bookmarkStart w:colFirst="0" w:colLast="0" w:name="_heading=h.3nb8bbmmo2g6" w:id="141"/>
      <w:bookmarkEnd w:id="141"/>
      <w:sdt>
        <w:sdtPr>
          <w:id w:val="904529887"/>
          <w:tag w:val="goog_rdk_244"/>
        </w:sdtPr>
        <w:sdtContent>
          <w:r w:rsidDel="00000000" w:rsidR="00000000" w:rsidRPr="00000000">
            <w:rPr>
              <w:rFonts w:ascii="Gungsuh" w:cs="Gungsuh" w:eastAsia="Gungsuh" w:hAnsi="Gungsuh"/>
              <w:b w:val="1"/>
              <w:rtl w:val="0"/>
            </w:rPr>
            <w:t xml:space="preserve">一、 法理义务的唯一来源：个体同意</w:t>
          </w:r>
        </w:sdtContent>
      </w:sdt>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widowControl w:val="0"/>
        <w:spacing w:after="20" w:before="2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在一个以“个体主权”为第一公理的社会中，任何一个可被防卫性暴力所合法强制执行的“义务”，其正当性来源</w:t>
      </w:r>
      <w:r w:rsidDel="00000000" w:rsidR="00000000" w:rsidRPr="00000000">
        <w:rPr>
          <w:rFonts w:ascii="Calibri" w:cs="Calibri" w:eastAsia="Calibri" w:hAnsi="Calibri"/>
          <w:b w:val="1"/>
          <w:sz w:val="21"/>
          <w:szCs w:val="21"/>
          <w:rtl w:val="0"/>
        </w:rPr>
        <w:t xml:space="preserve">只能</w:t>
      </w:r>
      <w:r w:rsidDel="00000000" w:rsidR="00000000" w:rsidRPr="00000000">
        <w:rPr>
          <w:rFonts w:ascii="Calibri" w:cs="Calibri" w:eastAsia="Calibri" w:hAnsi="Calibri"/>
          <w:sz w:val="21"/>
          <w:szCs w:val="21"/>
          <w:rtl w:val="0"/>
        </w:rPr>
        <w:t xml:space="preserve">是个体本人明确或默示的“同意”。基于此，法理义务只有两种、且只能有两种形式：</w:t>
      </w:r>
    </w:p>
    <w:p w:rsidR="00000000" w:rsidDel="00000000" w:rsidP="00000000" w:rsidRDefault="00000000" w:rsidRPr="00000000" w14:paraId="000003BE">
      <w:pPr>
        <w:widowControl w:val="0"/>
        <w:numPr>
          <w:ilvl w:val="0"/>
          <w:numId w:val="17"/>
        </w:numPr>
        <w:spacing w:after="20" w:before="2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普适性的消极义务——互不侵犯：每一个主权个体，通过其理性存在本身，就已经默示地“同意”了一个最基本的社会共存协议：即“我不侵犯你，你也不得侵犯我”。因此，“不首先发起侵犯”是唯一一项普适于所有人的、可被强制执行的消极义务。</w:t>
      </w:r>
    </w:p>
    <w:p w:rsidR="00000000" w:rsidDel="00000000" w:rsidP="00000000" w:rsidRDefault="00000000" w:rsidRPr="00000000" w14:paraId="000003BF">
      <w:pPr>
        <w:widowControl w:val="0"/>
        <w:spacing w:after="20" w:before="2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C0">
      <w:pPr>
        <w:widowControl w:val="0"/>
        <w:numPr>
          <w:ilvl w:val="0"/>
          <w:numId w:val="17"/>
        </w:numPr>
        <w:spacing w:after="20" w:before="2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特殊性的积极义务——履行契约：一个个体，可以通过自愿地、明确地订立一份契约，来为自己创造一项积极的、必须去完成的义务。例如，一个消防员与社区签订了救火的雇佣契约，那么在火灾发生时，“去救火”就成了他可被强制执行的法理义务。如果他拒绝履行，就构成了对契约的违背，是一种侵犯（欺诈）。</w:t>
      </w:r>
    </w:p>
    <w:p w:rsidR="00000000" w:rsidDel="00000000" w:rsidP="00000000" w:rsidRDefault="00000000" w:rsidRPr="00000000" w14:paraId="000003C1">
      <w:pPr>
        <w:pStyle w:val="Heading4"/>
        <w:widowControl w:val="0"/>
        <w:spacing w:after="20" w:before="20" w:lineRule="auto"/>
        <w:jc w:val="both"/>
        <w:rPr/>
      </w:pPr>
      <w:bookmarkStart w:colFirst="0" w:colLast="0" w:name="_heading=h.oytdnnz6b9zj" w:id="142"/>
      <w:bookmarkEnd w:id="142"/>
      <w:r w:rsidDel="00000000" w:rsidR="00000000" w:rsidRPr="00000000">
        <w:rPr>
          <w:rtl w:val="0"/>
        </w:rPr>
      </w:r>
    </w:p>
    <w:p w:rsidR="00000000" w:rsidDel="00000000" w:rsidP="00000000" w:rsidRDefault="00000000" w:rsidRPr="00000000" w14:paraId="000003C2">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C3">
      <w:pPr>
        <w:widowControl w:val="0"/>
        <w:spacing w:after="20" w:before="2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除上述两种情况外，任何试图通过暴力或暴力威胁，将一种未经个体同意的“积极义务”（例如，“你必须帮助邻居”）强加于人的行为，其本身就构成了对该个体自我所有权的首先侵犯，是绝对非法的。</w:t>
      </w:r>
    </w:p>
    <w:p w:rsidR="00000000" w:rsidDel="00000000" w:rsidP="00000000" w:rsidRDefault="00000000" w:rsidRPr="00000000" w14:paraId="000003C4">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C5">
      <w:pPr>
        <w:pStyle w:val="Heading4"/>
        <w:widowControl w:val="0"/>
        <w:spacing w:after="20" w:before="20" w:lineRule="auto"/>
        <w:jc w:val="both"/>
        <w:rPr/>
      </w:pPr>
      <w:bookmarkStart w:colFirst="0" w:colLast="0" w:name="_heading=h.dpn5s4aocvs7" w:id="143"/>
      <w:bookmarkEnd w:id="143"/>
      <w:sdt>
        <w:sdtPr>
          <w:id w:val="-2011029625"/>
          <w:tag w:val="goog_rdk_245"/>
        </w:sdtPr>
        <w:sdtContent>
          <w:r w:rsidDel="00000000" w:rsidR="00000000" w:rsidRPr="00000000">
            <w:rPr>
              <w:rFonts w:ascii="Gungsuh" w:cs="Gungsuh" w:eastAsia="Gungsuh" w:hAnsi="Gungsuh"/>
              <w:b w:val="1"/>
              <w:rtl w:val="0"/>
            </w:rPr>
            <w:t xml:space="preserve">二、 道德美德的领域</w:t>
          </w:r>
        </w:sdtContent>
      </w:sdt>
      <w:sdt>
        <w:sdtPr>
          <w:id w:val="-1855283683"/>
          <w:tag w:val="goog_rdk_246"/>
        </w:sdtPr>
        <w:sdtContent>
          <w:r w:rsidDel="00000000" w:rsidR="00000000" w:rsidRPr="00000000">
            <w:rPr>
              <w:rFonts w:ascii="Gungsuh" w:cs="Gungsuh" w:eastAsia="Gungsuh" w:hAnsi="Gungsuh"/>
              <w:rtl w:val="0"/>
            </w:rPr>
            <w:t xml:space="preserve">：</w:t>
          </w:r>
        </w:sdtContent>
      </w:sdt>
      <w:sdt>
        <w:sdtPr>
          <w:id w:val="942792763"/>
          <w:tag w:val="goog_rdk_247"/>
        </w:sdtPr>
        <w:sdtContent>
          <w:r w:rsidDel="00000000" w:rsidR="00000000" w:rsidRPr="00000000">
            <w:rPr>
              <w:rFonts w:ascii="Gungsuh" w:cs="Gungsuh" w:eastAsia="Gungsuh" w:hAnsi="Gungsuh"/>
              <w:b w:val="1"/>
              <w:rtl w:val="0"/>
            </w:rPr>
            <w:t xml:space="preserve">无强制的自愿行善</w:t>
          </w:r>
        </w:sdtContent>
      </w:sdt>
      <w:r w:rsidDel="00000000" w:rsidR="00000000" w:rsidRPr="00000000">
        <w:rPr>
          <w:rtl w:val="0"/>
        </w:rPr>
        <w:t xml:space="preserve"> </w:t>
      </w:r>
    </w:p>
    <w:p w:rsidR="00000000" w:rsidDel="00000000" w:rsidP="00000000" w:rsidRDefault="00000000" w:rsidRPr="00000000" w14:paraId="000003C6">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C7">
      <w:pPr>
        <w:widowControl w:val="0"/>
        <w:spacing w:after="20" w:before="2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与法理义务相对的，是广阔的道德美德领域。</w:t>
      </w:r>
    </w:p>
    <w:p w:rsidR="00000000" w:rsidDel="00000000" w:rsidP="00000000" w:rsidRDefault="00000000" w:rsidRPr="00000000" w14:paraId="000003C8">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C9">
      <w:pPr>
        <w:widowControl w:val="0"/>
        <w:spacing w:after="20" w:before="20" w:lineRule="auto"/>
        <w:ind w:left="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一项行为，如果它增进了他人的福祉，但并非源于任何契约性的法律义务，那么它就属于“道德美德”。</w:t>
      </w:r>
    </w:p>
    <w:p w:rsidR="00000000" w:rsidDel="00000000" w:rsidP="00000000" w:rsidRDefault="00000000" w:rsidRPr="00000000" w14:paraId="000003CA">
      <w:pPr>
        <w:widowControl w:val="0"/>
        <w:spacing w:after="20" w:before="2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CB">
      <w:pPr>
        <w:widowControl w:val="0"/>
        <w:spacing w:after="20" w:before="2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而在没有契约约定的情况下，自发地、不求回报地帮助他人，正是“互助道德”作为一种社会风尚和个体品格的最高体现。这种行为应当获得社会最崇高的赞美、荣誉和声誉回报。但它绝不能被强制。</w:t>
      </w:r>
    </w:p>
    <w:p w:rsidR="00000000" w:rsidDel="00000000" w:rsidP="00000000" w:rsidRDefault="00000000" w:rsidRPr="00000000" w14:paraId="000003CC">
      <w:pPr>
        <w:widowControl w:val="0"/>
        <w:spacing w:after="20" w:before="2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CD">
      <w:pPr>
        <w:pStyle w:val="Heading4"/>
        <w:widowControl w:val="0"/>
        <w:spacing w:after="20" w:before="20" w:lineRule="auto"/>
        <w:jc w:val="both"/>
        <w:rPr/>
      </w:pPr>
      <w:bookmarkStart w:colFirst="0" w:colLast="0" w:name="_heading=h.44024n9ucqfc" w:id="144"/>
      <w:bookmarkEnd w:id="144"/>
      <w:sdt>
        <w:sdtPr>
          <w:id w:val="-1534025285"/>
          <w:tag w:val="goog_rdk_248"/>
        </w:sdtPr>
        <w:sdtContent>
          <w:r w:rsidDel="00000000" w:rsidR="00000000" w:rsidRPr="00000000">
            <w:rPr>
              <w:rFonts w:ascii="Gungsuh" w:cs="Gungsuh" w:eastAsia="Gungsuh" w:hAnsi="Gungsuh"/>
              <w:b w:val="1"/>
              <w:rtl w:val="0"/>
            </w:rPr>
            <w:t xml:space="preserve">三、 最终的裁决：以“见死不救”作为思想实验的试金石</w:t>
          </w:r>
        </w:sdtContent>
      </w:sdt>
      <w:r w:rsidDel="00000000" w:rsidR="00000000" w:rsidRPr="00000000">
        <w:rPr>
          <w:rtl w:val="0"/>
        </w:rPr>
        <w:t xml:space="preserve"> </w:t>
      </w:r>
    </w:p>
    <w:p w:rsidR="00000000" w:rsidDel="00000000" w:rsidP="00000000" w:rsidRDefault="00000000" w:rsidRPr="00000000" w14:paraId="000003CE">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CF">
      <w:pPr>
        <w:widowControl w:val="0"/>
        <w:spacing w:after="20" w:before="2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为了将上述分野展示得淋漓尽致，我们必须分析这个最极端的案例：</w:t>
      </w:r>
    </w:p>
    <w:p w:rsidR="00000000" w:rsidDel="00000000" w:rsidP="00000000" w:rsidRDefault="00000000" w:rsidRPr="00000000" w14:paraId="000003D0">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D1">
      <w:pPr>
        <w:widowControl w:val="0"/>
        <w:spacing w:after="20" w:before="20" w:lineRule="auto"/>
        <w:ind w:left="720" w:firstLine="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案例：</w:t>
      </w:r>
      <w:r w:rsidDel="00000000" w:rsidR="00000000" w:rsidRPr="00000000">
        <w:rPr>
          <w:rFonts w:ascii="Calibri" w:cs="Calibri" w:eastAsia="Calibri" w:hAnsi="Calibri"/>
          <w:sz w:val="21"/>
          <w:szCs w:val="21"/>
          <w:rtl w:val="0"/>
        </w:rPr>
        <w:t xml:space="preserve">在一个紧急情况下（例如，看见邻居失足落水），一个个体A，在自身没有危险且付出极小成本（如扔出救生圈）的情况下，就可以拯救B，但他选择冷漠地旁观，导致B死亡。</w:t>
      </w:r>
    </w:p>
    <w:p w:rsidR="00000000" w:rsidDel="00000000" w:rsidP="00000000" w:rsidRDefault="00000000" w:rsidRPr="00000000" w14:paraId="000003D2">
      <w:pPr>
        <w:widowControl w:val="0"/>
        <w:spacing w:after="20" w:before="2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D3">
      <w:pPr>
        <w:widowControl w:val="0"/>
        <w:numPr>
          <w:ilvl w:val="1"/>
          <w:numId w:val="96"/>
        </w:numPr>
        <w:spacing w:after="20" w:before="2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见死不救不是侵犯：</w:t>
      </w:r>
      <w:r w:rsidDel="00000000" w:rsidR="00000000" w:rsidRPr="00000000">
        <w:rPr>
          <w:rFonts w:ascii="Calibri" w:cs="Calibri" w:eastAsia="Calibri" w:hAnsi="Calibri"/>
          <w:sz w:val="21"/>
          <w:szCs w:val="21"/>
          <w:rtl w:val="0"/>
        </w:rPr>
        <w:t xml:space="preserve">A的行为在道德上是极度败坏的。但是，导致B陷入危险的第一推动者，是意外事故（自然熵增），而非A。A没有“首先发起”任何物理性暴力或侵犯行为。因此，根据“互不侵犯原则”，A不构成可被暴力矫正的罪犯。</w:t>
      </w:r>
    </w:p>
    <w:p w:rsidR="00000000" w:rsidDel="00000000" w:rsidP="00000000" w:rsidRDefault="00000000" w:rsidRPr="00000000" w14:paraId="000003D4">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D5">
      <w:pPr>
        <w:widowControl w:val="0"/>
        <w:numPr>
          <w:ilvl w:val="1"/>
          <w:numId w:val="96"/>
        </w:numPr>
        <w:spacing w:after="20" w:before="2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强制救援构成侵犯：</w:t>
      </w:r>
      <w:r w:rsidDel="00000000" w:rsidR="00000000" w:rsidRPr="00000000">
        <w:rPr>
          <w:rFonts w:ascii="Calibri" w:cs="Calibri" w:eastAsia="Calibri" w:hAnsi="Calibri"/>
          <w:sz w:val="21"/>
          <w:szCs w:val="21"/>
          <w:rtl w:val="0"/>
        </w:rPr>
        <w:t xml:space="preserve">反之，如果一个旁观者C，试图用暴力（例如，用枪指着A）来胁迫A去救人，那么C就对A“首先发起”了侵犯。C的行为，无论其动机多么高尚，在法理上都构成了非法的侵犯。</w:t>
      </w:r>
    </w:p>
    <w:p w:rsidR="00000000" w:rsidDel="00000000" w:rsidP="00000000" w:rsidRDefault="00000000" w:rsidRPr="00000000" w14:paraId="000003D6">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D7">
      <w:pPr>
        <w:widowControl w:val="0"/>
        <w:spacing w:after="20" w:before="20" w:lineRule="auto"/>
        <w:ind w:left="720" w:firstLine="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道德与社会：</w:t>
      </w:r>
      <w:r w:rsidDel="00000000" w:rsidR="00000000" w:rsidRPr="00000000">
        <w:rPr>
          <w:rFonts w:ascii="Calibri" w:cs="Calibri" w:eastAsia="Calibri" w:hAnsi="Calibri"/>
          <w:sz w:val="21"/>
          <w:szCs w:val="21"/>
          <w:rtl w:val="0"/>
        </w:rPr>
        <w:t xml:space="preserve"> 在一个健康的社会，对A这种行为的制裁，将是非暴力的、但极其严厉的。在他选择见死不救的那一刻，他就在社会声誉系统上为自己刻下了“极端道德缺陷”的烙印。他将被所有理性的、有同情心的社会成员所排斥，在未来的所有社会协作中，都将因其不可信赖的冷酷品格而寸步难行。</w:t>
      </w:r>
    </w:p>
    <w:p w:rsidR="00000000" w:rsidDel="00000000" w:rsidP="00000000" w:rsidRDefault="00000000" w:rsidRPr="00000000" w14:paraId="000003D8">
      <w:pPr>
        <w:pStyle w:val="Heading5"/>
        <w:widowControl w:val="0"/>
        <w:spacing w:after="20" w:before="20" w:lineRule="auto"/>
        <w:jc w:val="both"/>
        <w:rPr/>
      </w:pPr>
      <w:bookmarkStart w:colFirst="0" w:colLast="0" w:name="_heading=h.fuv1thgt3ws3" w:id="145"/>
      <w:bookmarkEnd w:id="145"/>
      <w:r w:rsidDel="00000000" w:rsidR="00000000" w:rsidRPr="00000000">
        <w:rPr>
          <w:rtl w:val="0"/>
        </w:rPr>
      </w:r>
    </w:p>
    <w:p w:rsidR="00000000" w:rsidDel="00000000" w:rsidP="00000000" w:rsidRDefault="00000000" w:rsidRPr="00000000" w14:paraId="000003D9">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DA">
      <w:pPr>
        <w:widowControl w:val="0"/>
        <w:spacing w:after="20" w:before="2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因此，“互助”是一种应当被鼓励和赞美的美德，是理性个体自发选择的生存策略。但它不是一个可以通过暴力来强制执行的法律义务。唯一可以通过暴力强制执行的义务，是消</w:t>
      </w:r>
      <w:sdt>
        <w:sdtPr>
          <w:id w:val="967888557"/>
          <w:tag w:val="goog_rdk_249"/>
        </w:sdtPr>
        <w:sdtContent>
          <w:r w:rsidDel="00000000" w:rsidR="00000000" w:rsidRPr="00000000">
            <w:rPr>
              <w:rFonts w:ascii="SimSun" w:cs="SimSun" w:eastAsia="SimSun" w:hAnsi="SimSun"/>
              <w:sz w:val="21"/>
              <w:szCs w:val="21"/>
              <w:rtl w:val="0"/>
            </w:rPr>
            <w:t xml:space="preserve">极的“互不侵犯”和积极的“履行自愿签订的契约”</w:t>
          </w:r>
        </w:sdtContent>
      </w:sdt>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DB">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DC">
      <w:pPr>
        <w:pStyle w:val="Heading4"/>
        <w:widowControl w:val="0"/>
        <w:spacing w:after="20" w:before="20" w:lineRule="auto"/>
        <w:jc w:val="both"/>
        <w:rPr/>
      </w:pPr>
      <w:bookmarkStart w:colFirst="0" w:colLast="0" w:name="_heading=h.r4ohroalu57v" w:id="146"/>
      <w:bookmarkEnd w:id="146"/>
      <w:sdt>
        <w:sdtPr>
          <w:id w:val="1971186375"/>
          <w:tag w:val="goog_rdk_250"/>
        </w:sdtPr>
        <w:sdtContent>
          <w:r w:rsidDel="00000000" w:rsidR="00000000" w:rsidRPr="00000000">
            <w:rPr>
              <w:rFonts w:ascii="Gungsuh" w:cs="Gungsuh" w:eastAsia="Gungsuh" w:hAnsi="Gungsuh"/>
              <w:rtl w:val="0"/>
            </w:rPr>
            <w:t xml:space="preserve">道德的自由市场：作为正向激励的区分原则</w:t>
          </w:r>
        </w:sdtContent>
      </w:sdt>
    </w:p>
    <w:p w:rsidR="00000000" w:rsidDel="00000000" w:rsidP="00000000" w:rsidRDefault="00000000" w:rsidRPr="00000000" w14:paraId="000003DD">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DE">
      <w:pPr>
        <w:widowControl w:val="0"/>
        <w:spacing w:after="20" w:before="2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这一“美德”与“法理义务”的清晰分野，其意义远不止于防止暴政。它在逻辑上必然会催生出一个“道德的自由市场”，从而导向一个比任何强制行善的社会都更真实、更普遍的道德高地。这并非一种期望，而是一种基于个体理性的、可预测的社会动力学结果。</w:t>
      </w:r>
    </w:p>
    <w:p w:rsidR="00000000" w:rsidDel="00000000" w:rsidP="00000000" w:rsidRDefault="00000000" w:rsidRPr="00000000" w14:paraId="000003DF">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E0">
      <w:pPr>
        <w:widowControl w:val="0"/>
        <w:spacing w:after="20" w:before="2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在这个市场里，由于任何“善行”都不是被强制的，那么每一次自发的、不求回报的援助，都成为了一个极其珍贵的、关于行动者个人品格的“高保真信号”。它以一种任何言语都无法比拟的方式，向整个社会网络广播了一个无可辩驳的信息：“我是一个拥有远见（理解声誉的长期价值）、同情心（能够感知他人痛苦）和高度信誉（愿意在无强制时依然行善）的、值得合作的个体。”</w:t>
      </w:r>
    </w:p>
    <w:p w:rsidR="00000000" w:rsidDel="00000000" w:rsidP="00000000" w:rsidRDefault="00000000" w:rsidRPr="00000000" w14:paraId="000003E1">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E2">
      <w:pPr>
        <w:widowControl w:val="0"/>
        <w:spacing w:after="20" w:before="2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这种信号的价值，远远超过了援助行为本身付出的微小成本。它能为行动者在其他所有领域——无论是商业合作、寻求信贷、还是建立深度的个人关系——带来不成比例的巨大回报。一个以品格高尚而著称的个体，他在一个完全自由的社会中所能获得的信任与机会，是他所能拥有的最宝贵的战略资产。</w:t>
      </w:r>
    </w:p>
    <w:p w:rsidR="00000000" w:rsidDel="00000000" w:rsidP="00000000" w:rsidRDefault="00000000" w:rsidRPr="00000000" w14:paraId="000003E3">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E4">
      <w:pPr>
        <w:widowControl w:val="0"/>
        <w:spacing w:after="20" w:before="2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这就创造了一个完美的正向激励循环：社会越是用法理的铁壁保障“见死不救”的消极自由，真正的“见义勇为”就越是稀缺和可贵，其作为“高保真信号”的价值就越高。信号价值越高，就越能激励理性的、追求自身长远利益的个体去做出这种“高尚”的行为，以积累自身的社会资本。</w:t>
      </w:r>
    </w:p>
    <w:p w:rsidR="00000000" w:rsidDel="00000000" w:rsidP="00000000" w:rsidRDefault="00000000" w:rsidRPr="00000000" w14:paraId="000003E5">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E6">
      <w:pPr>
        <w:widowControl w:val="0"/>
        <w:spacing w:after="20" w:before="2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最终结论： 因此，“互助”是一种应当被鼓励和赞美的美德，是理性个体自发选择的生存策略。但它不是一个可以通过暴力来强制执行的法律义务。唯一可以通过暴力强制执行的义务，是消极的“互不侵犯”和积极的“履行自愿签订的契约” 。</w:t>
      </w:r>
    </w:p>
    <w:p w:rsidR="00000000" w:rsidDel="00000000" w:rsidP="00000000" w:rsidRDefault="00000000" w:rsidRPr="00000000" w14:paraId="000003E7">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E8">
      <w:pPr>
        <w:widowControl w:val="0"/>
        <w:spacing w:after="20" w:before="2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混淆“美德”与“法理义务”的界线，是所有通往奴役之路的共同起点。它以“社会责任”或“公共利益”之名，为强制个人、牺牲个人提供了哲学借口，最终必然导向对个体主权的彻底摧毁 。而捍卫这一界线的清晰性，非但不会导向一个冷漠的社会，反而会通过“道德自由市场”的内在逻辑，最终催生出一个道德水平更高、人际信任更坚实、也更符合人性的文明生态。</w:t>
      </w:r>
    </w:p>
    <w:p w:rsidR="00000000" w:rsidDel="00000000" w:rsidP="00000000" w:rsidRDefault="00000000" w:rsidRPr="00000000" w14:paraId="000003E9">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EA">
      <w:pPr>
        <w:pStyle w:val="Heading3"/>
        <w:widowControl w:val="0"/>
        <w:spacing w:after="20" w:before="20" w:lineRule="auto"/>
        <w:jc w:val="both"/>
        <w:rPr/>
      </w:pPr>
      <w:bookmarkStart w:colFirst="0" w:colLast="0" w:name="_heading=h.miip7ot4tyn5" w:id="147"/>
      <w:bookmarkEnd w:id="147"/>
      <w:sdt>
        <w:sdtPr>
          <w:id w:val="1640721672"/>
          <w:tag w:val="goog_rdk_251"/>
        </w:sdtPr>
        <w:sdtContent>
          <w:r w:rsidDel="00000000" w:rsidR="00000000" w:rsidRPr="00000000">
            <w:rPr>
              <w:rFonts w:ascii="Gungsuh" w:cs="Gungsuh" w:eastAsia="Gungsuh" w:hAnsi="Gungsuh"/>
              <w:b w:val="1"/>
              <w:rtl w:val="0"/>
            </w:rPr>
            <w:t xml:space="preserve">第四部分：</w:t>
          </w:r>
        </w:sdtContent>
      </w:sdt>
      <w:sdt>
        <w:sdtPr>
          <w:id w:val="918317721"/>
          <w:tag w:val="goog_rdk_252"/>
        </w:sdtPr>
        <w:sdtContent>
          <w:r w:rsidDel="00000000" w:rsidR="00000000" w:rsidRPr="00000000">
            <w:rPr>
              <w:rFonts w:ascii="Gungsuh" w:cs="Gungsuh" w:eastAsia="Gungsuh" w:hAnsi="Gungsuh"/>
              <w:rtl w:val="0"/>
            </w:rPr>
            <w:t xml:space="preserve">最终的升华：从理性契约到道德共情</w:t>
          </w:r>
        </w:sdtContent>
      </w:sdt>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EC">
      <w:pPr>
        <w:pStyle w:val="Heading4"/>
        <w:widowControl w:val="0"/>
        <w:numPr>
          <w:ilvl w:val="0"/>
          <w:numId w:val="66"/>
        </w:numPr>
        <w:spacing w:after="20" w:before="20" w:lineRule="auto"/>
        <w:ind w:left="720" w:hanging="360"/>
        <w:jc w:val="both"/>
        <w:rPr>
          <w:u w:val="none"/>
        </w:rPr>
      </w:pPr>
      <w:bookmarkStart w:colFirst="0" w:colLast="0" w:name="_heading=h.vljyxbdmy00u" w:id="148"/>
      <w:bookmarkEnd w:id="148"/>
      <w:sdt>
        <w:sdtPr>
          <w:id w:val="1903265566"/>
          <w:tag w:val="goog_rdk_253"/>
        </w:sdtPr>
        <w:sdtContent>
          <w:r w:rsidDel="00000000" w:rsidR="00000000" w:rsidRPr="00000000">
            <w:rPr>
              <w:rFonts w:ascii="Gungsuh" w:cs="Gungsuh" w:eastAsia="Gungsuh" w:hAnsi="Gungsuh"/>
              <w:rtl w:val="0"/>
            </w:rPr>
            <w:t xml:space="preserve">1.3.3 逻辑的必然 </w:t>
          </w:r>
        </w:sdtContent>
      </w:sdt>
    </w:p>
    <w:p w:rsidR="00000000" w:rsidDel="00000000" w:rsidP="00000000" w:rsidRDefault="00000000" w:rsidRPr="00000000" w14:paraId="000003ED">
      <w:pPr>
        <w:ind w:left="720" w:firstLine="0"/>
        <w:rPr/>
      </w:pPr>
      <w:r w:rsidDel="00000000" w:rsidR="00000000" w:rsidRPr="00000000">
        <w:rPr>
          <w:rtl w:val="0"/>
        </w:rPr>
      </w:r>
    </w:p>
    <w:p w:rsidR="00000000" w:rsidDel="00000000" w:rsidP="00000000" w:rsidRDefault="00000000" w:rsidRPr="00000000" w14:paraId="000003EE">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在“个体主权”（1.1）公理确立了价值的唯一载体，并通过“互不侵犯原则”（1.2）构建了一个能够杜绝“人对人侵犯”的和平社会法理底盘之后，一个理性的、旨在存续和繁荣的社会，其逻辑推演必然会面对一个终极的、非人格化的敌人——宇宙本身的物理法则与物理熵增，及其在现实世界中体现为灾难、疾病、衰老和意外的毁灭性力量 。</w:t>
      </w:r>
    </w:p>
    <w:p w:rsidR="00000000" w:rsidDel="00000000" w:rsidP="00000000" w:rsidRDefault="00000000" w:rsidRPr="00000000" w14:paraId="000003EF">
      <w:pPr>
        <w:widowControl w:val="0"/>
        <w:spacing w:after="20" w:before="20" w:lineRule="auto"/>
        <w:ind w:left="72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F0">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一个仅仅满足于“互不侵犯”的社会，其和平是脆弱的，其自由是空洞的 。它只解决了社会内部的“人为熵增”，却对来自宇宙的、更宏大、更无情的“物理熵增”毫无防备 。这样的社会，最终将无可避免地沦为一个让个体在其中“自由地毁灭”的法理囚笼，任何长远的、高风险的文明创造活动都将因其毁灭性的风险敞口而陷入停滞 。因此，一个在逻辑上一致的理性社会，不能在解决了人为威胁之后，就对同样致命的自然威胁听之任之。</w:t>
      </w:r>
    </w:p>
    <w:p w:rsidR="00000000" w:rsidDel="00000000" w:rsidP="00000000" w:rsidRDefault="00000000" w:rsidRPr="00000000" w14:paraId="000003F1">
      <w:pPr>
        <w:widowControl w:val="0"/>
        <w:spacing w:after="20" w:before="20" w:lineRule="auto"/>
        <w:ind w:left="72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F2">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所以，在解决了人与人之间的关系之后，一个完备的社会理论必须回答：主权个体之间应如何构建一个能够系统性对抗宇宙性风险的联合体？答案并非一种可有可可无的道德偏好，而是继“个体主权”和“互不侵犯”之后的、逻辑上必然的第三核心原则——互助道德 。它是个体主权为了捍卫其自身的存在、从“和平共存”迈向“共同繁荣”的唯一理性策略 。</w:t>
      </w:r>
    </w:p>
    <w:p w:rsidR="00000000" w:rsidDel="00000000" w:rsidP="00000000" w:rsidRDefault="00000000" w:rsidRPr="00000000" w14:paraId="000003F3">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F4">
      <w:pPr>
        <w:pStyle w:val="Heading4"/>
        <w:widowControl w:val="0"/>
        <w:numPr>
          <w:ilvl w:val="0"/>
          <w:numId w:val="16"/>
        </w:numPr>
        <w:spacing w:after="20" w:before="20" w:lineRule="auto"/>
        <w:ind w:left="720" w:hanging="360"/>
        <w:jc w:val="both"/>
        <w:rPr>
          <w:u w:val="none"/>
        </w:rPr>
      </w:pPr>
      <w:bookmarkStart w:colFirst="0" w:colLast="0" w:name="_heading=h.bpaa9m79pv5d" w:id="149"/>
      <w:bookmarkEnd w:id="149"/>
      <w:sdt>
        <w:sdtPr>
          <w:id w:val="-1398216413"/>
          <w:tag w:val="goog_rdk_254"/>
        </w:sdtPr>
        <w:sdtContent>
          <w:r w:rsidDel="00000000" w:rsidR="00000000" w:rsidRPr="00000000">
            <w:rPr>
              <w:rFonts w:ascii="Gungsuh" w:cs="Gungsuh" w:eastAsia="Gungsuh" w:hAnsi="Gungsuh"/>
              <w:rtl w:val="0"/>
            </w:rPr>
            <w:t xml:space="preserve">1.3.4 风险的二元性与对等解决方案</w:t>
          </w:r>
        </w:sdtContent>
      </w:sdt>
    </w:p>
    <w:p w:rsidR="00000000" w:rsidDel="00000000" w:rsidP="00000000" w:rsidRDefault="00000000" w:rsidRPr="00000000" w14:paraId="000003F5">
      <w:pPr>
        <w:ind w:left="720" w:firstLine="0"/>
        <w:rPr/>
      </w:pPr>
      <w:r w:rsidDel="00000000" w:rsidR="00000000" w:rsidRPr="00000000">
        <w:rPr>
          <w:rtl w:val="0"/>
        </w:rPr>
      </w:r>
    </w:p>
    <w:p w:rsidR="00000000" w:rsidDel="00000000" w:rsidP="00000000" w:rsidRDefault="00000000" w:rsidRPr="00000000" w14:paraId="000003F6">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“互助道德”之所以是一个完备的原则，恰恰在于它能够应对风险本身的二元性。宇宙性风险并非铁板一块，它以两种截然不同但同样致命的形式出现：</w:t>
      </w:r>
    </w:p>
    <w:p w:rsidR="00000000" w:rsidDel="00000000" w:rsidP="00000000" w:rsidRDefault="00000000" w:rsidRPr="00000000" w14:paraId="000003F7">
      <w:pPr>
        <w:widowControl w:val="0"/>
        <w:spacing w:after="20" w:before="20" w:lineRule="auto"/>
        <w:ind w:left="72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F8">
      <w:pPr>
        <w:widowControl w:val="0"/>
        <w:numPr>
          <w:ilvl w:val="0"/>
          <w:numId w:val="101"/>
        </w:numPr>
        <w:spacing w:after="20" w:before="2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宏观风险</w:t>
      </w:r>
      <w:r w:rsidDel="00000000" w:rsidR="00000000" w:rsidRPr="00000000">
        <w:rPr>
          <w:rFonts w:ascii="Calibri" w:cs="Calibri" w:eastAsia="Calibri" w:hAnsi="Calibri"/>
          <w:sz w:val="21"/>
          <w:szCs w:val="21"/>
          <w:rtl w:val="0"/>
        </w:rPr>
        <w:t xml:space="preserve">：指那些可统计、可预测、广域性的系统性风险，例如，特定区域的地震发生率、人群的大病发病率、可预测的生命周期衰老。</w:t>
      </w:r>
    </w:p>
    <w:p w:rsidR="00000000" w:rsidDel="00000000" w:rsidP="00000000" w:rsidRDefault="00000000" w:rsidRPr="00000000" w14:paraId="000003F9">
      <w:pPr>
        <w:widowControl w:val="0"/>
        <w:spacing w:after="20" w:before="2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FA">
      <w:pPr>
        <w:widowControl w:val="0"/>
        <w:numPr>
          <w:ilvl w:val="0"/>
          <w:numId w:val="101"/>
        </w:numPr>
        <w:spacing w:after="20" w:before="2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微观危机</w:t>
      </w:r>
      <w:r w:rsidDel="00000000" w:rsidR="00000000" w:rsidRPr="00000000">
        <w:rPr>
          <w:rFonts w:ascii="Calibri" w:cs="Calibri" w:eastAsia="Calibri" w:hAnsi="Calibri"/>
          <w:sz w:val="21"/>
          <w:szCs w:val="21"/>
          <w:rtl w:val="0"/>
        </w:rPr>
        <w:t xml:space="preserve">：指那些不可预测的、突发的、信息极端局部的个体性危机，例如，一次意外的工伤、一场突发的火灾、一个个体的心脏骤停。</w:t>
      </w:r>
    </w:p>
    <w:p w:rsidR="00000000" w:rsidDel="00000000" w:rsidP="00000000" w:rsidRDefault="00000000" w:rsidRPr="00000000" w14:paraId="000003FB">
      <w:pPr>
        <w:widowControl w:val="0"/>
        <w:spacing w:after="20" w:before="2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FC">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一个有效的防御体系，在逻辑上必须拥有能够分别处理这两种风险的、对等的、专门化的机制。任何试图用单一方案解决所有问题的尝试，都注定是低效且脆弱的。因此，“互助道德”这一根本原则，必然通过两个不可或`缺的、互为补充的层次来获得最终实现 。</w:t>
      </w:r>
    </w:p>
    <w:p w:rsidR="00000000" w:rsidDel="00000000" w:rsidP="00000000" w:rsidRDefault="00000000" w:rsidRPr="00000000" w14:paraId="000003FD">
      <w:pPr>
        <w:widowControl w:val="0"/>
        <w:spacing w:after="20" w:before="20" w:lineRule="auto"/>
        <w:ind w:left="72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FE">
      <w:pPr>
        <w:pStyle w:val="Heading4"/>
        <w:widowControl w:val="0"/>
        <w:numPr>
          <w:ilvl w:val="0"/>
          <w:numId w:val="25"/>
        </w:numPr>
        <w:spacing w:after="20" w:before="20" w:lineRule="auto"/>
        <w:ind w:left="720" w:hanging="360"/>
        <w:jc w:val="both"/>
        <w:rPr>
          <w:u w:val="none"/>
        </w:rPr>
      </w:pPr>
      <w:bookmarkStart w:colFirst="0" w:colLast="0" w:name="_heading=h.p4ytwtew4a6p" w:id="150"/>
      <w:bookmarkEnd w:id="150"/>
      <w:sdt>
        <w:sdtPr>
          <w:id w:val="51176552"/>
          <w:tag w:val="goog_rdk_255"/>
        </w:sdtPr>
        <w:sdtContent>
          <w:r w:rsidDel="00000000" w:rsidR="00000000" w:rsidRPr="00000000">
            <w:rPr>
              <w:rFonts w:ascii="Gungsuh" w:cs="Gungsuh" w:eastAsia="Gungsuh" w:hAnsi="Gungsuh"/>
              <w:rtl w:val="0"/>
            </w:rPr>
            <w:t xml:space="preserve">1.3.5 战略支柱：应对宏观风险的契约互助</w:t>
          </w:r>
        </w:sdtContent>
      </w:sdt>
    </w:p>
    <w:p w:rsidR="00000000" w:rsidDel="00000000" w:rsidP="00000000" w:rsidRDefault="00000000" w:rsidRPr="00000000" w14:paraId="000003FF">
      <w:pPr>
        <w:ind w:left="720" w:firstLine="0"/>
        <w:rPr/>
      </w:pPr>
      <w:r w:rsidDel="00000000" w:rsidR="00000000" w:rsidRPr="00000000">
        <w:rPr>
          <w:rtl w:val="0"/>
        </w:rPr>
      </w:r>
    </w:p>
    <w:p w:rsidR="00000000" w:rsidDel="00000000" w:rsidP="00000000" w:rsidRDefault="00000000" w:rsidRPr="00000000" w14:paraId="00000400">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这是“互助道德”在面对宏观风险时，所必然采取的制度化实现形式，是整个社会对抗系统性威胁的“战略性保障”。理性的个体，在面对那些可统计、可预测、可量化的宏观生存风险时，其最优策略必然是通过自愿订立的、具有法律约束力的互惠契约，构建起庞大的风险管理联合体（其最高级形态为保险）。</w:t>
      </w:r>
    </w:p>
    <w:p w:rsidR="00000000" w:rsidDel="00000000" w:rsidP="00000000" w:rsidRDefault="00000000" w:rsidRPr="00000000" w14:paraId="00000401">
      <w:pPr>
        <w:widowControl w:val="0"/>
        <w:spacing w:after="20" w:before="20" w:lineRule="auto"/>
        <w:ind w:left="72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02">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这构成了社会的“安全网”。它并非某种外在于个体的“福利”，而是“互助道德”原则在面对大规模、系统性威胁时，所必然采取的、最符合逻辑的制度化形态。它通过最严谨的数学和契约精神，将个体无法承受的毁灭性风险，转化为整个联合体可以轻松承担的、可控的运营成本。这一宏观契约体系的存在，是“互助道德”原则为所有成员提供的生存与尊严的最终底线保障 。然而，这个战略体系因其宏观性和制度性，必然存在反应迟缓、无法处理无数突发性微观危机的局限性，这就使其必须依赖另一个战术性支柱的补充。</w:t>
      </w:r>
    </w:p>
    <w:p w:rsidR="00000000" w:rsidDel="00000000" w:rsidP="00000000" w:rsidRDefault="00000000" w:rsidRPr="00000000" w14:paraId="00000403">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04">
      <w:pPr>
        <w:pStyle w:val="Heading4"/>
        <w:widowControl w:val="0"/>
        <w:numPr>
          <w:ilvl w:val="0"/>
          <w:numId w:val="52"/>
        </w:numPr>
        <w:spacing w:after="20" w:before="20" w:lineRule="auto"/>
        <w:ind w:left="720" w:hanging="360"/>
        <w:jc w:val="both"/>
        <w:rPr>
          <w:u w:val="none"/>
        </w:rPr>
      </w:pPr>
      <w:bookmarkStart w:colFirst="0" w:colLast="0" w:name="_heading=h.6reto86swytq" w:id="151"/>
      <w:bookmarkEnd w:id="151"/>
      <w:sdt>
        <w:sdtPr>
          <w:id w:val="-707468221"/>
          <w:tag w:val="goog_rdk_256"/>
        </w:sdtPr>
        <w:sdtContent>
          <w:r w:rsidDel="00000000" w:rsidR="00000000" w:rsidRPr="00000000">
            <w:rPr>
              <w:rFonts w:ascii="Gungsuh" w:cs="Gungsuh" w:eastAsia="Gungsuh" w:hAnsi="Gungsuh"/>
              <w:rtl w:val="0"/>
            </w:rPr>
            <w:t xml:space="preserve">1.3.6 战术支柱：应对微观危机的共情协作</w:t>
          </w:r>
        </w:sdtContent>
      </w:sdt>
    </w:p>
    <w:p w:rsidR="00000000" w:rsidDel="00000000" w:rsidP="00000000" w:rsidRDefault="00000000" w:rsidRPr="00000000" w14:paraId="00000405">
      <w:pPr>
        <w:ind w:left="720" w:firstLine="0"/>
        <w:rPr/>
      </w:pPr>
      <w:r w:rsidDel="00000000" w:rsidR="00000000" w:rsidRPr="00000000">
        <w:rPr>
          <w:rtl w:val="0"/>
        </w:rPr>
      </w:r>
    </w:p>
    <w:p w:rsidR="00000000" w:rsidDel="00000000" w:rsidP="00000000" w:rsidRDefault="00000000" w:rsidRPr="00000000" w14:paraId="00000406">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这是“互助道德”在面对微观危机时，所必然采取的去中心化实现形式，是整个社会应对突发性威胁的“战术性响应”。一个仅仅依赖宏观契约的系统是不完备的，因为它无法处理无数无法预先契约化的、突发的、信息极端局部的微观危机。此时，“互助道德”便体现为非契约的、自发的共情与协作 。这绝非源于某种需要牺牲精神的、反理性的“利他主义”，而是“互助道德”原则在微观层面、同样基于深刻理性的必然应用 。</w:t>
      </w:r>
    </w:p>
    <w:p w:rsidR="00000000" w:rsidDel="00000000" w:rsidP="00000000" w:rsidRDefault="00000000" w:rsidRPr="00000000" w14:paraId="00000407">
      <w:pPr>
        <w:widowControl w:val="0"/>
        <w:spacing w:after="20" w:before="20" w:lineRule="auto"/>
        <w:ind w:left="7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前提：生存的解放是道德的解放。由契约体系提供的“硬性保障”，将个体从“不得不为生存而计算”的残酷零和博弈中彻底解放出来。个体的生存权不再受到直接威胁，这从根本上重塑了人际协作的风险收益矩阵。</w:t>
      </w:r>
    </w:p>
    <w:p w:rsidR="00000000" w:rsidDel="00000000" w:rsidP="00000000" w:rsidRDefault="00000000" w:rsidRPr="00000000" w14:paraId="00000408">
      <w:pPr>
        <w:widowControl w:val="0"/>
        <w:spacing w:after="20" w:before="2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09">
      <w:pPr>
        <w:widowControl w:val="0"/>
        <w:spacing w:after="20" w:before="20" w:lineRule="auto"/>
        <w:ind w:left="7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机制：理性的必然选择。在一个被解放的、以长期合作为基本模式的社会里，声誉是最重要的战略资产。一次自发的、非契约的援助，对于援助者而言，其边际成本被极大地降低了（因为自身生存无虞），而其潜在收益（声誉的提升、社会资本的积累、未来潜在的回报）则是巨大的。因此，自发的援助行为，不再是感性的冲动，而是在新环境下，同样服务于个体长期福祉的、完全理性的最优选择 。</w:t>
      </w:r>
    </w:p>
    <w:p w:rsidR="00000000" w:rsidDel="00000000" w:rsidP="00000000" w:rsidRDefault="00000000" w:rsidRPr="00000000" w14:paraId="0000040A">
      <w:pPr>
        <w:widowControl w:val="0"/>
        <w:spacing w:after="20" w:before="2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0B">
      <w:pPr>
        <w:pStyle w:val="Heading4"/>
        <w:widowControl w:val="0"/>
        <w:numPr>
          <w:ilvl w:val="0"/>
          <w:numId w:val="78"/>
        </w:numPr>
        <w:spacing w:after="20" w:before="20" w:lineRule="auto"/>
        <w:ind w:left="720" w:hanging="360"/>
        <w:jc w:val="both"/>
        <w:rPr>
          <w:u w:val="none"/>
        </w:rPr>
      </w:pPr>
      <w:bookmarkStart w:colFirst="0" w:colLast="0" w:name="_heading=h.wfw6iq9oyxa7" w:id="152"/>
      <w:bookmarkEnd w:id="152"/>
      <w:sdt>
        <w:sdtPr>
          <w:id w:val="-1361661044"/>
          <w:tag w:val="goog_rdk_257"/>
        </w:sdtPr>
        <w:sdtContent>
          <w:r w:rsidDel="00000000" w:rsidR="00000000" w:rsidRPr="00000000">
            <w:rPr>
              <w:rFonts w:ascii="Gungsuh" w:cs="Gungsuh" w:eastAsia="Gungsuh" w:hAnsi="Gungsuh"/>
              <w:rtl w:val="0"/>
            </w:rPr>
            <w:t xml:space="preserve">1.3.7 最终的综合：不可战胜的文明生态</w:t>
          </w:r>
        </w:sdtContent>
      </w:sdt>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因此，“最终的升华”并非是从“冰冷的契约”走向“温暖的共情”，而是深刻地认识到，这两者都是“互助道德”这一根本理性原则在不同维度下的必然体现。它们之间不存在主次或高下之分，而是社会防御体系中同等重要的“战略”与“战术”两翼，共同构成了一个完整的、具备反脆弱性的文明生态 。</w:t>
      </w:r>
    </w:p>
    <w:p w:rsidR="00000000" w:rsidDel="00000000" w:rsidP="00000000" w:rsidRDefault="00000000" w:rsidRPr="00000000" w14:paraId="0000040E">
      <w:pPr>
        <w:widowControl w:val="0"/>
        <w:spacing w:after="20" w:before="20" w:lineRule="auto"/>
        <w:ind w:left="72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0F">
      <w:pPr>
        <w:widowControl w:val="0"/>
        <w:spacing w:after="20" w:before="20" w:lineRule="auto"/>
        <w:ind w:left="7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一个仅有契约而无共情的社会，是一个反应迟钝的官僚机器。</w:t>
      </w:r>
    </w:p>
    <w:p w:rsidR="00000000" w:rsidDel="00000000" w:rsidP="00000000" w:rsidRDefault="00000000" w:rsidRPr="00000000" w14:paraId="00000410">
      <w:pPr>
        <w:widowControl w:val="0"/>
        <w:spacing w:after="20" w:before="2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11">
      <w:pPr>
        <w:widowControl w:val="0"/>
        <w:spacing w:after="20" w:before="20" w:lineRule="auto"/>
        <w:ind w:left="7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一个仅有共情而无契约的社会，是一个脆弱不堪的原始部落。</w:t>
      </w:r>
    </w:p>
    <w:p w:rsidR="00000000" w:rsidDel="00000000" w:rsidP="00000000" w:rsidRDefault="00000000" w:rsidRPr="00000000" w14:paraId="00000412">
      <w:pPr>
        <w:widowControl w:val="0"/>
        <w:spacing w:after="20" w:before="20" w:lineRule="auto"/>
        <w:ind w:left="144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13">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一个为了履行契约而救助邻居的人，其行为是正义的。他执行了“互助道德”的制度化、系统性的要求，捍卫了整个社会对抗宏观风险的基石。而一个在没有契约约束下，仅仅出于共情而去救助邻居的人，其行为是高尚的。他执行了“互助道德”的去中心化、即时性的要求，扮演了整个社会对抗微观危机时最高效的“免疫细胞” 。</w:t>
      </w:r>
    </w:p>
    <w:p w:rsidR="00000000" w:rsidDel="00000000" w:rsidP="00000000" w:rsidRDefault="00000000" w:rsidRPr="00000000" w14:paraId="00000414">
      <w:pPr>
        <w:widowControl w:val="0"/>
        <w:spacing w:after="20" w:before="20" w:lineRule="auto"/>
        <w:ind w:left="72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15">
      <w:pPr>
        <w:widowControl w:val="0"/>
        <w:spacing w:after="20" w:before="20" w:lineRule="auto"/>
        <w:ind w:left="7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安康》社会正是通过将“互助道德”确立为继个体主权与互不侵犯之后的第三根本原则，并使其通过“宏观契约”与“微观共情”两种对等且完美协作的形式，才最终构建了一个用最坚固的理性地基，托举起最温暖的道德天空的、完整的、不可战胜的文明生态</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18">
      <w:pPr>
        <w:pStyle w:val="Heading3"/>
        <w:widowControl w:val="0"/>
        <w:spacing w:after="20" w:before="20" w:lineRule="auto"/>
        <w:jc w:val="both"/>
        <w:rPr>
          <w:vertAlign w:val="baseline"/>
        </w:rPr>
      </w:pPr>
      <w:bookmarkStart w:colFirst="0" w:colLast="0" w:name="_heading=h.h8iw9b4v9v1r" w:id="153"/>
      <w:bookmarkEnd w:id="153"/>
      <w:sdt>
        <w:sdtPr>
          <w:id w:val="97079939"/>
          <w:tag w:val="goog_rdk_258"/>
        </w:sdtPr>
        <w:sdtContent>
          <w:r w:rsidDel="00000000" w:rsidR="00000000" w:rsidRPr="00000000">
            <w:rPr>
              <w:rFonts w:ascii="Gungsuh" w:cs="Gungsuh" w:eastAsia="Gungsuh" w:hAnsi="Gungsuh"/>
              <w:vertAlign w:val="baseline"/>
              <w:rtl w:val="0"/>
            </w:rPr>
            <w:t xml:space="preserve">第</w:t>
          </w:r>
        </w:sdtContent>
      </w:sdt>
      <w:sdt>
        <w:sdtPr>
          <w:id w:val="2044007984"/>
          <w:tag w:val="goog_rdk_259"/>
        </w:sdtPr>
        <w:sdtContent>
          <w:r w:rsidDel="00000000" w:rsidR="00000000" w:rsidRPr="00000000">
            <w:rPr>
              <w:rFonts w:ascii="Gungsuh" w:cs="Gungsuh" w:eastAsia="Gungsuh" w:hAnsi="Gungsuh"/>
              <w:rtl w:val="0"/>
            </w:rPr>
            <w:t xml:space="preserve">五</w:t>
          </w:r>
        </w:sdtContent>
      </w:sdt>
      <w:sdt>
        <w:sdtPr>
          <w:id w:val="-2014556725"/>
          <w:tag w:val="goog_rdk_260"/>
        </w:sdtPr>
        <w:sdtContent>
          <w:r w:rsidDel="00000000" w:rsidR="00000000" w:rsidRPr="00000000">
            <w:rPr>
              <w:rFonts w:ascii="Gungsuh" w:cs="Gungsuh" w:eastAsia="Gungsuh" w:hAnsi="Gungsuh"/>
              <w:vertAlign w:val="baseline"/>
              <w:rtl w:val="0"/>
            </w:rPr>
            <w:t xml:space="preserve">部分：原则的至高性与对所有强制性“慈善”的系统性批判</w:t>
          </w:r>
        </w:sdtContent>
      </w:sdt>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自愿互助原则的清晰性，使其成为一面照妖镜，能够识别并粉碎所有打着“公共利益”或“社会责任”旗号的强制性体系。</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1C">
      <w:pPr>
        <w:pStyle w:val="Heading4"/>
        <w:widowControl w:val="0"/>
        <w:numPr>
          <w:ilvl w:val="0"/>
          <w:numId w:val="57"/>
        </w:numPr>
        <w:spacing w:after="20" w:before="20" w:lineRule="auto"/>
        <w:ind w:left="720" w:hanging="360"/>
        <w:jc w:val="both"/>
        <w:rPr>
          <w:u w:val="none"/>
        </w:rPr>
      </w:pPr>
      <w:bookmarkStart w:colFirst="0" w:colLast="0" w:name="_heading=h.k18fpct8ap7h" w:id="154"/>
      <w:bookmarkEnd w:id="154"/>
      <w:sdt>
        <w:sdtPr>
          <w:id w:val="-1875088331"/>
          <w:tag w:val="goog_rdk_261"/>
        </w:sdtPr>
        <w:sdtContent>
          <w:r w:rsidDel="00000000" w:rsidR="00000000" w:rsidRPr="00000000">
            <w:rPr>
              <w:rFonts w:ascii="Gungsuh" w:cs="Gungsuh" w:eastAsia="Gungsuh" w:hAnsi="Gungsuh"/>
              <w:rtl w:val="0"/>
            </w:rPr>
            <w:t xml:space="preserve">论证</w:t>
          </w:r>
        </w:sdtContent>
      </w:sdt>
      <w:r w:rsidDel="00000000" w:rsidR="00000000" w:rsidRPr="00000000">
        <w:rPr>
          <w:vertAlign w:val="baseline"/>
          <w:rtl w:val="0"/>
        </w:rPr>
        <w:t xml:space="preserve">1.3.</w:t>
      </w:r>
      <w:r w:rsidDel="00000000" w:rsidR="00000000" w:rsidRPr="00000000">
        <w:rPr>
          <w:rtl w:val="0"/>
        </w:rPr>
        <w:t xml:space="preserve">8</w:t>
      </w:r>
      <w:sdt>
        <w:sdtPr>
          <w:id w:val="-337122642"/>
          <w:tag w:val="goog_rdk_262"/>
        </w:sdtPr>
        <w:sdtContent>
          <w:r w:rsidDel="00000000" w:rsidR="00000000" w:rsidRPr="00000000">
            <w:rPr>
              <w:rFonts w:ascii="Gungsuh" w:cs="Gungsuh" w:eastAsia="Gungsuh" w:hAnsi="Gungsuh"/>
              <w:vertAlign w:val="baseline"/>
              <w:rtl w:val="0"/>
            </w:rPr>
            <w:t xml:space="preserve">：“福利国家”——以慈善为名的系统性抢劫。</w:t>
          </w:r>
        </w:sdtContent>
      </w:sdt>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1E">
      <w:pPr>
        <w:pStyle w:val="Heading5"/>
        <w:widowControl w:val="0"/>
        <w:numPr>
          <w:ilvl w:val="0"/>
          <w:numId w:val="150"/>
        </w:numPr>
        <w:spacing w:after="20" w:before="20" w:lineRule="auto"/>
        <w:ind w:left="720" w:hanging="360"/>
        <w:jc w:val="both"/>
        <w:rPr>
          <w:u w:val="none"/>
          <w:vertAlign w:val="baseline"/>
        </w:rPr>
      </w:pPr>
      <w:bookmarkStart w:colFirst="0" w:colLast="0" w:name="_heading=h.tdm88mq4u710" w:id="155"/>
      <w:bookmarkEnd w:id="155"/>
      <w:sdt>
        <w:sdtPr>
          <w:id w:val="696665971"/>
          <w:tag w:val="goog_rdk_263"/>
        </w:sdtPr>
        <w:sdtContent>
          <w:r w:rsidDel="00000000" w:rsidR="00000000" w:rsidRPr="00000000">
            <w:rPr>
              <w:rFonts w:ascii="Gungsuh" w:cs="Gungsuh" w:eastAsia="Gungsuh" w:hAnsi="Gungsuh"/>
              <w:vertAlign w:val="baseline"/>
              <w:rtl w:val="0"/>
            </w:rPr>
            <w:t xml:space="preserve">批判对象</w:t>
          </w:r>
        </w:sdtContent>
      </w:sdt>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20">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所有由国家强制征税来运营的社会福利、公共医疗、养老金等体系。</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2">
      <w:pPr>
        <w:pStyle w:val="Heading5"/>
        <w:widowControl w:val="0"/>
        <w:numPr>
          <w:ilvl w:val="0"/>
          <w:numId w:val="22"/>
        </w:numPr>
        <w:spacing w:after="20" w:before="20" w:lineRule="auto"/>
        <w:ind w:left="720" w:hanging="360"/>
        <w:jc w:val="both"/>
        <w:rPr>
          <w:u w:val="none"/>
          <w:vertAlign w:val="baseline"/>
        </w:rPr>
      </w:pPr>
      <w:bookmarkStart w:colFirst="0" w:colLast="0" w:name="_heading=h.6rnj2ncit2e0" w:id="156"/>
      <w:bookmarkEnd w:id="156"/>
      <w:sdt>
        <w:sdtPr>
          <w:id w:val="-569327710"/>
          <w:tag w:val="goog_rdk_264"/>
        </w:sdtPr>
        <w:sdtContent>
          <w:r w:rsidDel="00000000" w:rsidR="00000000" w:rsidRPr="00000000">
            <w:rPr>
              <w:rFonts w:ascii="Gungsuh" w:cs="Gungsuh" w:eastAsia="Gungsuh" w:hAnsi="Gungsuh"/>
              <w:vertAlign w:val="baseline"/>
              <w:rtl w:val="0"/>
            </w:rPr>
            <w:t xml:space="preserve">逻辑解构</w:t>
          </w:r>
        </w:sdtContent>
      </w:sdt>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福利国家的本质，是将一部分人（纳税人）的财产，在未经他们明确同意的情况下，通过暴力威胁（税务机关）强行转移给另一部分人（福利领取者）。无论其宣称的意图多么高尚，其行为模式与拦路抢劫并无本质区别。它只不过是将抢劫行为制度化、非人格化和合法化了。</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这种制度在道德上具有双重腐蚀性：它剥夺了给予者通过自愿慈善来表达善意的权利，也剥夺了接受者对特定恩惠表达感激的义务，用一套匿名的、官僚化的金钱转移，取代了人与人之间真实的、有机的社区联结和互助温情。它最终会制造出一个依赖、冷漠和权利寻租的社会。</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8">
      <w:pPr>
        <w:pStyle w:val="Heading4"/>
        <w:widowControl w:val="0"/>
        <w:numPr>
          <w:ilvl w:val="0"/>
          <w:numId w:val="140"/>
        </w:numPr>
        <w:spacing w:after="20" w:before="20" w:lineRule="auto"/>
        <w:ind w:left="720" w:hanging="360"/>
        <w:jc w:val="both"/>
        <w:rPr>
          <w:u w:val="none"/>
        </w:rPr>
      </w:pPr>
      <w:bookmarkStart w:colFirst="0" w:colLast="0" w:name="_heading=h.448ilv73kwhy" w:id="157"/>
      <w:bookmarkEnd w:id="157"/>
      <w:sdt>
        <w:sdtPr>
          <w:id w:val="-313906973"/>
          <w:tag w:val="goog_rdk_265"/>
        </w:sdtPr>
        <w:sdtContent>
          <w:r w:rsidDel="00000000" w:rsidR="00000000" w:rsidRPr="00000000">
            <w:rPr>
              <w:rFonts w:ascii="Gungsuh" w:cs="Gungsuh" w:eastAsia="Gungsuh" w:hAnsi="Gungsuh"/>
              <w:rtl w:val="0"/>
            </w:rPr>
            <w:t xml:space="preserve">论证</w:t>
          </w:r>
        </w:sdtContent>
      </w:sdt>
      <w:sdt>
        <w:sdtPr>
          <w:id w:val="959373763"/>
          <w:tag w:val="goog_rdk_266"/>
        </w:sdtPr>
        <w:sdtContent>
          <w:r w:rsidDel="00000000" w:rsidR="00000000" w:rsidRPr="00000000">
            <w:rPr>
              <w:rFonts w:ascii="Gungsuh" w:cs="Gungsuh" w:eastAsia="Gungsuh" w:hAnsi="Gungsuh"/>
              <w:vertAlign w:val="baseline"/>
              <w:rtl w:val="0"/>
            </w:rPr>
            <w:t xml:space="preserve">批判1.3.</w:t>
          </w:r>
        </w:sdtContent>
      </w:sdt>
      <w:r w:rsidDel="00000000" w:rsidR="00000000" w:rsidRPr="00000000">
        <w:rPr>
          <w:rtl w:val="0"/>
        </w:rPr>
        <w:t xml:space="preserve">9</w:t>
      </w:r>
      <w:sdt>
        <w:sdtPr>
          <w:id w:val="1375890185"/>
          <w:tag w:val="goog_rdk_267"/>
        </w:sdtPr>
        <w:sdtContent>
          <w:r w:rsidDel="00000000" w:rsidR="00000000" w:rsidRPr="00000000">
            <w:rPr>
              <w:rFonts w:ascii="Gungsuh" w:cs="Gungsuh" w:eastAsia="Gungsuh" w:hAnsi="Gungsuh"/>
              <w:vertAlign w:val="baseline"/>
              <w:rtl w:val="0"/>
            </w:rPr>
            <w:t xml:space="preserve">：“利他主义”伦理——以自我牺牲为最高价值的反生命哲学。</w:t>
          </w:r>
        </w:sdtContent>
      </w:sdt>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A">
      <w:pPr>
        <w:pStyle w:val="Heading5"/>
        <w:widowControl w:val="0"/>
        <w:numPr>
          <w:ilvl w:val="0"/>
          <w:numId w:val="1"/>
        </w:numPr>
        <w:spacing w:after="20" w:before="20" w:lineRule="auto"/>
        <w:ind w:left="720" w:hanging="360"/>
        <w:jc w:val="both"/>
        <w:rPr>
          <w:u w:val="none"/>
          <w:vertAlign w:val="baseline"/>
        </w:rPr>
      </w:pPr>
      <w:bookmarkStart w:colFirst="0" w:colLast="0" w:name="_heading=h.vgwpj94ri7tg" w:id="158"/>
      <w:bookmarkEnd w:id="158"/>
      <w:sdt>
        <w:sdtPr>
          <w:id w:val="737433548"/>
          <w:tag w:val="goog_rdk_268"/>
        </w:sdtPr>
        <w:sdtContent>
          <w:r w:rsidDel="00000000" w:rsidR="00000000" w:rsidRPr="00000000">
            <w:rPr>
              <w:rFonts w:ascii="Gungsuh" w:cs="Gungsuh" w:eastAsia="Gungsuh" w:hAnsi="Gungsuh"/>
              <w:vertAlign w:val="baseline"/>
              <w:rtl w:val="0"/>
            </w:rPr>
            <w:t xml:space="preserve">批判对象</w:t>
          </w:r>
        </w:sdtContent>
      </w:sdt>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2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0" w:before="20" w:line="240" w:lineRule="auto"/>
        <w:ind w:left="1440" w:right="0" w:hanging="36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将“无私”、“自我牺牲”、“不求回报的奉献”奉为最高道德的伦理体系。</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E">
      <w:pPr>
        <w:pStyle w:val="Heading5"/>
        <w:widowControl w:val="0"/>
        <w:numPr>
          <w:ilvl w:val="0"/>
          <w:numId w:val="119"/>
        </w:numPr>
        <w:spacing w:after="20" w:before="20" w:lineRule="auto"/>
        <w:ind w:left="720" w:hanging="360"/>
        <w:jc w:val="both"/>
        <w:rPr>
          <w:u w:val="none"/>
          <w:vertAlign w:val="baseline"/>
        </w:rPr>
      </w:pPr>
      <w:bookmarkStart w:colFirst="0" w:colLast="0" w:name="_heading=h.w03q85uutyz4" w:id="159"/>
      <w:bookmarkEnd w:id="159"/>
      <w:sdt>
        <w:sdtPr>
          <w:id w:val="-324402892"/>
          <w:tag w:val="goog_rdk_269"/>
        </w:sdtPr>
        <w:sdtContent>
          <w:r w:rsidDel="00000000" w:rsidR="00000000" w:rsidRPr="00000000">
            <w:rPr>
              <w:rFonts w:ascii="Gungsuh" w:cs="Gungsuh" w:eastAsia="Gungsuh" w:hAnsi="Gungsuh"/>
              <w:vertAlign w:val="baseline"/>
              <w:rtl w:val="0"/>
            </w:rPr>
            <w:t xml:space="preserve">逻辑解构</w:t>
          </w:r>
        </w:sdtContent>
      </w:sdt>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利他主义的内在逻辑是，为他人服务是善，为自己服务是恶（或至少是道德中性的）。这等于宣称，作为个体，你的存在本身没有内在价值，你的价值仅仅体现在你为他人消耗自己时的“工具性”。这与1.1确立的“个体即目的”公理完全背道而驰。</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利他主义看似抬高了接受者，实则将其视为一个无法自立的、需要被“恩赐”的、软弱的客体。它创造了一种不平等的、依附性的道德关系。</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一个要求所有人不断自我牺牲的社会，最终将耗尽所有人的价值，走向共同毁灭。</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自愿互助的伦理，是基于价值的创造与交换，是强者的伦理。它视所有参与者为平等的、有能力创造价值并进行互惠交换的主权个体。它肯定生命、肯定自利、肯定通过自愿合作实现共赢。它用“互惠”取代了“牺牲”，用“契约”取代了“恩赐”，从而构建了一个真正健康、强大且可持续的道德生态。</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3A">
      <w:pPr>
        <w:pStyle w:val="Heading1"/>
        <w:widowControl w:val="0"/>
        <w:jc w:val="both"/>
        <w:rPr>
          <w:vertAlign w:val="baseline"/>
        </w:rPr>
      </w:pPr>
      <w:bookmarkStart w:colFirst="0" w:colLast="0" w:name="_heading=h.67x0j5r5kkfq" w:id="160"/>
      <w:bookmarkEnd w:id="160"/>
      <w:sdt>
        <w:sdtPr>
          <w:id w:val="2006469428"/>
          <w:tag w:val="goog_rdk_270"/>
        </w:sdtPr>
        <w:sdtContent>
          <w:r w:rsidDel="00000000" w:rsidR="00000000" w:rsidRPr="00000000">
            <w:rPr>
              <w:rFonts w:ascii="Gungsuh" w:cs="Gungsuh" w:eastAsia="Gungsuh" w:hAnsi="Gungsuh"/>
              <w:vertAlign w:val="baseline"/>
              <w:rtl w:val="0"/>
            </w:rPr>
            <w:t xml:space="preserve">第二章：社会发展的两个阶段：从过渡到终局</w:t>
          </w:r>
        </w:sdtContent>
      </w:sdt>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3C">
      <w:pPr>
        <w:pStyle w:val="Heading3"/>
        <w:widowControl w:val="0"/>
        <w:jc w:val="both"/>
        <w:rPr/>
      </w:pPr>
      <w:bookmarkStart w:colFirst="0" w:colLast="0" w:name="_heading=h.fnyygleiny7s" w:id="161"/>
      <w:bookmarkEnd w:id="161"/>
      <w:sdt>
        <w:sdtPr>
          <w:id w:val="398846384"/>
          <w:tag w:val="goog_rdk_271"/>
        </w:sdtPr>
        <w:sdtContent>
          <w:r w:rsidDel="00000000" w:rsidR="00000000" w:rsidRPr="00000000">
            <w:rPr>
              <w:rFonts w:ascii="Gungsuh" w:cs="Gungsuh" w:eastAsia="Gungsuh" w:hAnsi="Gungsuh"/>
              <w:vertAlign w:val="baseline"/>
              <w:rtl w:val="0"/>
            </w:rPr>
            <w:t xml:space="preserve">引言</w:t>
          </w:r>
        </w:sdtContent>
      </w:sdt>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widowControl w:val="0"/>
        <w:jc w:val="both"/>
        <w:rPr>
          <w:b w:val="1"/>
          <w:i w:val="1"/>
          <w:vertAlign w:val="baseline"/>
        </w:rPr>
      </w:pPr>
      <w:sdt>
        <w:sdtPr>
          <w:id w:val="381581185"/>
          <w:tag w:val="goog_rdk_272"/>
        </w:sdtPr>
        <w:sdtContent>
          <w:r w:rsidDel="00000000" w:rsidR="00000000" w:rsidRPr="00000000">
            <w:rPr>
              <w:rFonts w:ascii="Gungsuh" w:cs="Gungsuh" w:eastAsia="Gungsuh" w:hAnsi="Gungsuh"/>
              <w:b w:val="1"/>
              <w:i w:val="1"/>
              <w:vertAlign w:val="baseline"/>
              <w:rtl w:val="0"/>
            </w:rPr>
            <w:t xml:space="preserve">第一章的公理为我们提供了丈量世界和构建未来的绝对标尺。本章将运用这把标尺，描绘出从当前这个基于强制的社会，演化至最终的、完全自愿的联合体所必须经过的两个发展阶段。本章旨在阐述这两个阶段的社会形态、核心原则与宏观结构，而将最终社会内部精密的运作机制留待第三章详述。</w:t>
          </w:r>
        </w:sdtContent>
      </w:sdt>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0">
      <w:pPr>
        <w:pStyle w:val="Heading3"/>
        <w:widowControl w:val="0"/>
        <w:spacing w:after="20" w:before="20" w:lineRule="auto"/>
        <w:jc w:val="both"/>
        <w:rPr>
          <w:rFonts w:ascii="Calibri" w:cs="Calibri" w:eastAsia="Calibri" w:hAnsi="Calibri"/>
          <w:i w:val="0"/>
          <w:smallCaps w:val="0"/>
          <w:strike w:val="0"/>
          <w:color w:val="000000"/>
          <w:sz w:val="21"/>
          <w:szCs w:val="21"/>
          <w:u w:val="none"/>
          <w:shd w:fill="auto" w:val="clear"/>
          <w:vertAlign w:val="baseline"/>
        </w:rPr>
      </w:pPr>
      <w:bookmarkStart w:colFirst="0" w:colLast="0" w:name="_heading=h.z4j999prmuyq" w:id="162"/>
      <w:bookmarkEnd w:id="162"/>
      <w:sdt>
        <w:sdtPr>
          <w:id w:val="1949793441"/>
          <w:tag w:val="goog_rdk_273"/>
        </w:sdtPr>
        <w:sdtContent>
          <w:r w:rsidDel="00000000" w:rsidR="00000000" w:rsidRPr="00000000">
            <w:rPr>
              <w:rFonts w:ascii="Gungsuh" w:cs="Gungsuh" w:eastAsia="Gungsuh" w:hAnsi="Gungsuh"/>
              <w:vertAlign w:val="baseline"/>
              <w:rtl w:val="0"/>
            </w:rPr>
            <w:t xml:space="preserve">2.1 第一阶段：侵犯矫正与资产返还信托</w:t>
          </w:r>
        </w:sdtContent>
      </w:sdt>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2">
      <w:pPr>
        <w:pStyle w:val="Heading4"/>
        <w:widowControl w:val="0"/>
        <w:spacing w:after="20" w:before="20" w:lineRule="auto"/>
        <w:jc w:val="both"/>
        <w:rPr>
          <w:vertAlign w:val="baseline"/>
        </w:rPr>
      </w:pPr>
      <w:bookmarkStart w:colFirst="0" w:colLast="0" w:name="_heading=h.byn45txfor7b" w:id="163"/>
      <w:bookmarkEnd w:id="163"/>
      <w:sdt>
        <w:sdtPr>
          <w:id w:val="-398024527"/>
          <w:tag w:val="goog_rdk_274"/>
        </w:sdtPr>
        <w:sdtContent>
          <w:r w:rsidDel="00000000" w:rsidR="00000000" w:rsidRPr="00000000">
            <w:rPr>
              <w:rFonts w:ascii="Gungsuh" w:cs="Gungsuh" w:eastAsia="Gungsuh" w:hAnsi="Gungsuh"/>
              <w:vertAlign w:val="baseline"/>
              <w:rtl w:val="0"/>
            </w:rPr>
            <w:t xml:space="preserve">2.1.1 法理依据与行动授权</w:t>
          </w:r>
        </w:sdtContent>
      </w:sdt>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4">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在旧的国家机器——作为系统性的、制度化的侵犯组织——因其内在矛盾而崩溃，或在民众的普遍抵制下丧失其强制能力之后，一个关键的过渡阶段将开启。我们所构建的蓝图，其目的并非预言这一过程是否和平，而是为这一过程中的正义行动提供</w:t>
      </w:r>
      <w:r w:rsidDel="00000000" w:rsidR="00000000" w:rsidRPr="00000000">
        <w:rPr>
          <w:rFonts w:ascii="Calibri" w:cs="Calibri" w:eastAsia="Calibri" w:hAnsi="Calibri"/>
          <w:b w:val="1"/>
          <w:sz w:val="21"/>
          <w:szCs w:val="21"/>
          <w:rtl w:val="0"/>
        </w:rPr>
        <w:t xml:space="preserve">绝对的、无可辩驳的法理学基础</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445">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为此，一个临时的、非政治性的法律机构——“侵犯矫正与资产返还信托”（以下简称“清算信托”）——的建立，是实现正义过渡的、逻辑上必然的步骤。</w:t>
      </w:r>
    </w:p>
    <w:p w:rsidR="00000000" w:rsidDel="00000000" w:rsidP="00000000" w:rsidRDefault="00000000" w:rsidRPr="00000000" w14:paraId="00000446">
      <w:pPr>
        <w:widowControl w:val="0"/>
        <w:spacing w:after="240" w:before="240"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一、 合法性的唯一来源：作为全体受害者“侵犯矫正权”的集合与委托</w:t>
      </w:r>
    </w:p>
    <w:p w:rsidR="00000000" w:rsidDel="00000000" w:rsidP="00000000" w:rsidRDefault="00000000" w:rsidRPr="00000000" w14:paraId="00000447">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“清算信托”的合法性，并非源于任何形式的“主权”或“统治权”，更非来自任何一场新的“制宪会议”。它的合法性，</w:t>
      </w:r>
      <w:r w:rsidDel="00000000" w:rsidR="00000000" w:rsidRPr="00000000">
        <w:rPr>
          <w:rFonts w:ascii="Calibri" w:cs="Calibri" w:eastAsia="Calibri" w:hAnsi="Calibri"/>
          <w:b w:val="1"/>
          <w:sz w:val="21"/>
          <w:szCs w:val="21"/>
          <w:rtl w:val="0"/>
        </w:rPr>
        <w:t xml:space="preserve">唯一地、直接地源于第一章已确立的、作为元法律的“侵犯矫正原则”</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448">
      <w:pPr>
        <w:widowControl w:val="0"/>
        <w:numPr>
          <w:ilvl w:val="0"/>
          <w:numId w:val="118"/>
        </w:numPr>
        <w:spacing w:after="0" w:afterAutospacing="0" w:before="24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法律性质的精确界定</w:t>
      </w:r>
      <w:r w:rsidDel="00000000" w:rsidR="00000000" w:rsidRPr="00000000">
        <w:rPr>
          <w:rFonts w:ascii="Calibri" w:cs="Calibri" w:eastAsia="Calibri" w:hAnsi="Calibri"/>
          <w:sz w:val="21"/>
          <w:szCs w:val="21"/>
          <w:rtl w:val="0"/>
        </w:rPr>
        <w:t xml:space="preserve">：它在性质上，并非一个新的“政府”，而是一个大规模的、被全体受害者（即旧制度下的每一个人）所授权的**“集体诉讼执行机构”</w:t>
      </w:r>
      <w:r w:rsidDel="00000000" w:rsidR="00000000" w:rsidRPr="00000000">
        <w:rPr>
          <w:rFonts w:ascii="Calibri" w:cs="Calibri" w:eastAsia="Calibri" w:hAnsi="Calibri"/>
          <w:b w:val="1"/>
          <w:sz w:val="21"/>
          <w:szCs w:val="21"/>
          <w:rtl w:val="0"/>
        </w:rPr>
        <w:t xml:space="preserve">与</w:t>
      </w:r>
      <w:r w:rsidDel="00000000" w:rsidR="00000000" w:rsidRPr="00000000">
        <w:rPr>
          <w:rFonts w:ascii="Calibri" w:cs="Calibri" w:eastAsia="Calibri" w:hAnsi="Calibri"/>
          <w:sz w:val="21"/>
          <w:szCs w:val="21"/>
          <w:rtl w:val="0"/>
        </w:rPr>
        <w:t xml:space="preserve">“终极破产清算管理人”**。它不为自己行使权力，它只为它的委托人——每一个具体的、被旧制度侵犯的个体——执行延迟的正义。</w:t>
      </w:r>
    </w:p>
    <w:p w:rsidR="00000000" w:rsidDel="00000000" w:rsidP="00000000" w:rsidRDefault="00000000" w:rsidRPr="00000000" w14:paraId="00000449">
      <w:pPr>
        <w:widowControl w:val="0"/>
        <w:numPr>
          <w:ilvl w:val="0"/>
          <w:numId w:val="118"/>
        </w:numPr>
        <w:spacing w:after="0" w:afterAutospacing="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与“人民民主专政”的根本分野</w:t>
      </w:r>
      <w:r w:rsidDel="00000000" w:rsidR="00000000" w:rsidRPr="00000000">
        <w:rPr>
          <w:rFonts w:ascii="Calibri" w:cs="Calibri" w:eastAsia="Calibri" w:hAnsi="Calibri"/>
          <w:sz w:val="21"/>
          <w:szCs w:val="21"/>
          <w:rtl w:val="0"/>
        </w:rPr>
        <w:t xml:space="preserve">：这便是它与共产主义“人民民主专政”的</w:t>
      </w:r>
      <w:r w:rsidDel="00000000" w:rsidR="00000000" w:rsidRPr="00000000">
        <w:rPr>
          <w:rFonts w:ascii="Calibri" w:cs="Calibri" w:eastAsia="Calibri" w:hAnsi="Calibri"/>
          <w:b w:val="1"/>
          <w:sz w:val="21"/>
          <w:szCs w:val="21"/>
          <w:rtl w:val="0"/>
        </w:rPr>
        <w:t xml:space="preserve">第一道、也是最深刻的防火墙</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44A">
      <w:pPr>
        <w:widowControl w:val="0"/>
        <w:numPr>
          <w:ilvl w:val="1"/>
          <w:numId w:val="118"/>
        </w:numPr>
        <w:spacing w:after="0" w:afterAutospacing="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“人民民主专政”的权力，来源于一个模糊的、被具体化谬误所污染的“阶级”或“人民”的集体概念，其目标是实现一个预设的、积极的政治理想（建立共产主义）。</w:t>
      </w:r>
    </w:p>
    <w:p w:rsidR="00000000" w:rsidDel="00000000" w:rsidP="00000000" w:rsidRDefault="00000000" w:rsidRPr="00000000" w14:paraId="0000044B">
      <w:pPr>
        <w:widowControl w:val="0"/>
        <w:numPr>
          <w:ilvl w:val="1"/>
          <w:numId w:val="118"/>
        </w:numPr>
        <w:spacing w:after="24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而“清算信托”的权力，来源于无数份具体的、可被验证的个体侵犯事实，其目标是纯粹</w:t>
      </w:r>
      <w:r w:rsidDel="00000000" w:rsidR="00000000" w:rsidRPr="00000000">
        <w:rPr>
          <w:rFonts w:ascii="Calibri" w:cs="Calibri" w:eastAsia="Calibri" w:hAnsi="Calibri"/>
          <w:b w:val="1"/>
          <w:sz w:val="21"/>
          <w:szCs w:val="21"/>
          <w:rtl w:val="0"/>
        </w:rPr>
        <w:t xml:space="preserve">否定性</w:t>
      </w:r>
      <w:r w:rsidDel="00000000" w:rsidR="00000000" w:rsidRPr="00000000">
        <w:rPr>
          <w:rFonts w:ascii="Calibri" w:cs="Calibri" w:eastAsia="Calibri" w:hAnsi="Calibri"/>
          <w:sz w:val="21"/>
          <w:szCs w:val="21"/>
          <w:rtl w:val="0"/>
        </w:rPr>
        <w:t xml:space="preserve">的——即，仅仅是矫正过去已发生的、明确的罪行，并返还被窃的资产 。它对未来社会应该是什么样子，不持有任何立场。</w:t>
      </w:r>
    </w:p>
    <w:p w:rsidR="00000000" w:rsidDel="00000000" w:rsidP="00000000" w:rsidRDefault="00000000" w:rsidRPr="00000000" w14:paraId="0000044C">
      <w:pPr>
        <w:widowControl w:val="0"/>
        <w:spacing w:after="240" w:before="240"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二、 行动授权：作为“防卫性暴力”的强制执行权</w:t>
      </w:r>
    </w:p>
    <w:p w:rsidR="00000000" w:rsidDel="00000000" w:rsidP="00000000" w:rsidRDefault="00000000" w:rsidRPr="00000000" w14:paraId="0000044D">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基于其“侵犯矫正”的法理，“清算信托”被授权使用必要的、对等的武力，来执行其清算与返还的使命。这种武力的性质，必须被进行最严格的法理学界定，以防止其异化为新的侵犯。</w:t>
      </w:r>
    </w:p>
    <w:p w:rsidR="00000000" w:rsidDel="00000000" w:rsidP="00000000" w:rsidRDefault="00000000" w:rsidRPr="00000000" w14:paraId="0000044E">
      <w:pPr>
        <w:widowControl w:val="0"/>
        <w:numPr>
          <w:ilvl w:val="0"/>
          <w:numId w:val="139"/>
        </w:numPr>
        <w:spacing w:after="0" w:afterAutospacing="0" w:before="24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“强制力”不等于“首先侵犯”</w:t>
      </w:r>
      <w:r w:rsidDel="00000000" w:rsidR="00000000" w:rsidRPr="00000000">
        <w:rPr>
          <w:rFonts w:ascii="Calibri" w:cs="Calibri" w:eastAsia="Calibri" w:hAnsi="Calibri"/>
          <w:sz w:val="21"/>
          <w:szCs w:val="21"/>
          <w:rtl w:val="0"/>
        </w:rPr>
        <w:t xml:space="preserve">：当“清算信托”的执行者，面对旧政权的残余势力（例如，一个拒绝交出贪腐资产的旧官僚），并对其采取强制行动时，这</w:t>
      </w:r>
      <w:r w:rsidDel="00000000" w:rsidR="00000000" w:rsidRPr="00000000">
        <w:rPr>
          <w:rFonts w:ascii="Calibri" w:cs="Calibri" w:eastAsia="Calibri" w:hAnsi="Calibri"/>
          <w:b w:val="1"/>
          <w:sz w:val="21"/>
          <w:szCs w:val="21"/>
          <w:rtl w:val="0"/>
        </w:rPr>
        <w:t xml:space="preserve">并非</w:t>
      </w:r>
      <w:r w:rsidDel="00000000" w:rsidR="00000000" w:rsidRPr="00000000">
        <w:rPr>
          <w:rFonts w:ascii="Calibri" w:cs="Calibri" w:eastAsia="Calibri" w:hAnsi="Calibri"/>
          <w:sz w:val="21"/>
          <w:szCs w:val="21"/>
          <w:rtl w:val="0"/>
        </w:rPr>
        <w:t xml:space="preserve">一次“首先发起”的侵犯。</w:t>
      </w:r>
    </w:p>
    <w:p w:rsidR="00000000" w:rsidDel="00000000" w:rsidP="00000000" w:rsidRDefault="00000000" w:rsidRPr="00000000" w14:paraId="0000044F">
      <w:pPr>
        <w:widowControl w:val="0"/>
        <w:numPr>
          <w:ilvl w:val="0"/>
          <w:numId w:val="139"/>
        </w:numPr>
        <w:spacing w:after="0" w:afterAutospacing="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“溯源追责”的动态应用</w:t>
      </w:r>
      <w:r w:rsidDel="00000000" w:rsidR="00000000" w:rsidRPr="00000000">
        <w:rPr>
          <w:rFonts w:ascii="Calibri" w:cs="Calibri" w:eastAsia="Calibri" w:hAnsi="Calibri"/>
          <w:sz w:val="21"/>
          <w:szCs w:val="21"/>
          <w:rtl w:val="0"/>
        </w:rPr>
        <w:t xml:space="preserve">：根据“溯源追责”原则 ，旧官僚的贪腐资产本身，就是其先前侵犯行为（滥用税款、权力寻租）的直接产物，是**“赃物”</w:t>
      </w:r>
      <w:r w:rsidDel="00000000" w:rsidR="00000000" w:rsidRPr="00000000">
        <w:rPr>
          <w:rFonts w:ascii="Calibri" w:cs="Calibri" w:eastAsia="Calibri" w:hAnsi="Calibri"/>
          <w:b w:val="1"/>
          <w:sz w:val="21"/>
          <w:szCs w:val="21"/>
          <w:rtl w:val="0"/>
        </w:rPr>
        <w:t xml:space="preserve">。当他以暴力抗拒对其赃物的清算时，他并非在“保卫自己的财产”，而是在</w:t>
      </w:r>
      <w:r w:rsidDel="00000000" w:rsidR="00000000" w:rsidRPr="00000000">
        <w:rPr>
          <w:rFonts w:ascii="Calibri" w:cs="Calibri" w:eastAsia="Calibri" w:hAnsi="Calibri"/>
          <w:sz w:val="21"/>
          <w:szCs w:val="21"/>
          <w:rtl w:val="0"/>
        </w:rPr>
        <w:t xml:space="preserve">主动地、持续地捍卫其过去的侵犯成果**，这本身就是一次</w:t>
      </w:r>
      <w:r w:rsidDel="00000000" w:rsidR="00000000" w:rsidRPr="00000000">
        <w:rPr>
          <w:rFonts w:ascii="Calibri" w:cs="Calibri" w:eastAsia="Calibri" w:hAnsi="Calibri"/>
          <w:b w:val="1"/>
          <w:sz w:val="21"/>
          <w:szCs w:val="21"/>
          <w:rtl w:val="0"/>
        </w:rPr>
        <w:t xml:space="preserve">新的、正在进行的侵犯行为</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450">
      <w:pPr>
        <w:widowControl w:val="0"/>
        <w:numPr>
          <w:ilvl w:val="0"/>
          <w:numId w:val="139"/>
        </w:numPr>
        <w:spacing w:after="24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矫正行动的“防卫”性质</w:t>
      </w:r>
      <w:r w:rsidDel="00000000" w:rsidR="00000000" w:rsidRPr="00000000">
        <w:rPr>
          <w:rFonts w:ascii="Calibri" w:cs="Calibri" w:eastAsia="Calibri" w:hAnsi="Calibri"/>
          <w:sz w:val="21"/>
          <w:szCs w:val="21"/>
          <w:rtl w:val="0"/>
        </w:rPr>
        <w:t xml:space="preserve">：“清算信托”对其采取的强制行动，在法理上，是对这种正在持续的侵犯行为的制止，是对正当财产权的恢复。因此，它的武力在性质上，永远是**“防卫性”</w:t>
      </w:r>
      <w:r w:rsidDel="00000000" w:rsidR="00000000" w:rsidRPr="00000000">
        <w:rPr>
          <w:rFonts w:ascii="Calibri" w:cs="Calibri" w:eastAsia="Calibri" w:hAnsi="Calibri"/>
          <w:b w:val="1"/>
          <w:sz w:val="21"/>
          <w:szCs w:val="21"/>
          <w:rtl w:val="0"/>
        </w:rPr>
        <w:t xml:space="preserve">与</w:t>
      </w:r>
      <w:r w:rsidDel="00000000" w:rsidR="00000000" w:rsidRPr="00000000">
        <w:rPr>
          <w:rFonts w:ascii="Calibri" w:cs="Calibri" w:eastAsia="Calibri" w:hAnsi="Calibri"/>
          <w:sz w:val="21"/>
          <w:szCs w:val="21"/>
          <w:rtl w:val="0"/>
        </w:rPr>
        <w:t xml:space="preserve">“矫正性”**的，而非“侵犯性”的 。</w:t>
      </w:r>
    </w:p>
    <w:p w:rsidR="00000000" w:rsidDel="00000000" w:rsidP="00000000" w:rsidRDefault="00000000" w:rsidRPr="00000000" w14:paraId="00000451">
      <w:pPr>
        <w:widowControl w:val="0"/>
        <w:spacing w:after="240" w:before="240"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结论：一个被精确定义的法律工具</w:t>
      </w:r>
    </w:p>
    <w:p w:rsidR="00000000" w:rsidDel="00000000" w:rsidP="00000000" w:rsidRDefault="00000000" w:rsidRPr="00000000" w14:paraId="00000452">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通过上述论证，“清算信托”的形象变得无比清晰。它不是一个充满政治野心的革命委员会，而是一个</w:t>
      </w:r>
      <w:r w:rsidDel="00000000" w:rsidR="00000000" w:rsidRPr="00000000">
        <w:rPr>
          <w:rFonts w:ascii="Calibri" w:cs="Calibri" w:eastAsia="Calibri" w:hAnsi="Calibri"/>
          <w:b w:val="1"/>
          <w:sz w:val="21"/>
          <w:szCs w:val="21"/>
          <w:rtl w:val="0"/>
        </w:rPr>
        <w:t xml:space="preserve">冰冷的、精确的、被严格限定了目标的法律执行工具</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453">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它之所以能够“集权”，是因为执行一场针对全球最大犯罪集团的破产清算，需要压倒性的力量和效率。而它之所以又是安全的、必然导向自由的，是因为它的</w:t>
      </w:r>
      <w:r w:rsidDel="00000000" w:rsidR="00000000" w:rsidRPr="00000000">
        <w:rPr>
          <w:rFonts w:ascii="Calibri" w:cs="Calibri" w:eastAsia="Calibri" w:hAnsi="Calibri"/>
          <w:b w:val="1"/>
          <w:sz w:val="21"/>
          <w:szCs w:val="21"/>
          <w:rtl w:val="0"/>
        </w:rPr>
        <w:t xml:space="preserve">每一份权力，都源于对个体权利的捍卫，其每一次行动，都是在执行不可动摇的第一章公理，而非任何统治者的意志</w:t>
      </w:r>
      <w:r w:rsidDel="00000000" w:rsidR="00000000" w:rsidRPr="00000000">
        <w:rPr>
          <w:rFonts w:ascii="Calibri" w:cs="Calibri" w:eastAsia="Calibri" w:hAnsi="Calibri"/>
          <w:sz w:val="21"/>
          <w:szCs w:val="21"/>
          <w:rtl w:val="0"/>
        </w:rPr>
        <w:t xml:space="preserve">。这为2.1.3节中那个确保其必然消亡的“权力铁笼”的设计，提供了坚实的法理学地基。</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6">
      <w:pPr>
        <w:pStyle w:val="Heading4"/>
        <w:widowControl w:val="0"/>
        <w:spacing w:after="20" w:before="20" w:lineRule="auto"/>
        <w:jc w:val="both"/>
        <w:rPr/>
      </w:pPr>
      <w:bookmarkStart w:colFirst="0" w:colLast="0" w:name="_heading=h.226wehugr02w" w:id="164"/>
      <w:bookmarkEnd w:id="164"/>
      <w:sdt>
        <w:sdtPr>
          <w:id w:val="-1402799763"/>
          <w:tag w:val="goog_rdk_275"/>
        </w:sdtPr>
        <w:sdtContent>
          <w:r w:rsidDel="00000000" w:rsidR="00000000" w:rsidRPr="00000000">
            <w:rPr>
              <w:rFonts w:ascii="Gungsuh" w:cs="Gungsuh" w:eastAsia="Gungsuh" w:hAnsi="Gungsuh"/>
              <w:rtl w:val="0"/>
            </w:rPr>
            <w:t xml:space="preserve">2.1.2 核心使命：作为文明基石的彻底净化</w:t>
          </w:r>
        </w:sdtContent>
      </w:sdt>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58">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清算信托”的核心使命，绝非一次简单的政权交替或资产重组。它是一场对旧世界在集体与个体层面所造成的一切侵犯的、无远弗届的、彻底的净化。这是一个外科手术式的过程，旨在精确切除所有已知的、能够导致旧疾复发的癌变组织。任何对罪恶的姑息，都是对未来的背叛。为此，它必须执行双重净化任务：</w:t>
      </w:r>
    </w:p>
    <w:p w:rsidR="00000000" w:rsidDel="00000000" w:rsidP="00000000" w:rsidRDefault="00000000" w:rsidRPr="00000000" w14:paraId="00000459">
      <w:pPr>
        <w:pStyle w:val="Heading4"/>
        <w:keepNext w:val="0"/>
        <w:keepLines w:val="0"/>
        <w:widowControl w:val="0"/>
        <w:jc w:val="both"/>
        <w:rPr>
          <w:rFonts w:ascii="Calibri" w:cs="Calibri" w:eastAsia="Calibri" w:hAnsi="Calibri"/>
          <w:sz w:val="22"/>
          <w:szCs w:val="22"/>
        </w:rPr>
      </w:pPr>
      <w:bookmarkStart w:colFirst="0" w:colLast="0" w:name="_heading=h.x1r0ilkotgvu" w:id="165"/>
      <w:bookmarkEnd w:id="165"/>
      <w:r w:rsidDel="00000000" w:rsidR="00000000" w:rsidRPr="00000000">
        <w:rPr>
          <w:rFonts w:ascii="Calibri" w:cs="Calibri" w:eastAsia="Calibri" w:hAnsi="Calibri"/>
          <w:sz w:val="22"/>
          <w:szCs w:val="22"/>
          <w:rtl w:val="0"/>
        </w:rPr>
        <w:t xml:space="preserve">一、 集体层面的净化：作为犯罪集团的旧国家资产的精确剥离与完全返还</w:t>
      </w:r>
    </w:p>
    <w:p w:rsidR="00000000" w:rsidDel="00000000" w:rsidP="00000000" w:rsidRDefault="00000000" w:rsidRPr="00000000" w14:paraId="0000045A">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这构成了对历史上所有“革命专政”模式的彻底否定。后者是一个政治工具，旨在实现集体主义的目标；而“清算信托”是一个法律工具，旨在实现个体主义的正义。</w:t>
      </w:r>
    </w:p>
    <w:p w:rsidR="00000000" w:rsidDel="00000000" w:rsidP="00000000" w:rsidRDefault="00000000" w:rsidRPr="00000000" w14:paraId="0000045B">
      <w:pPr>
        <w:widowControl w:val="0"/>
        <w:numPr>
          <w:ilvl w:val="0"/>
          <w:numId w:val="43"/>
        </w:numPr>
        <w:spacing w:after="0" w:afterAutospacing="0" w:before="24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精确追索，而非阶级剥夺</w:t>
        <w:br w:type="textWrapping"/>
      </w:r>
      <w:r w:rsidDel="00000000" w:rsidR="00000000" w:rsidRPr="00000000">
        <w:rPr>
          <w:rFonts w:ascii="Calibri" w:cs="Calibri" w:eastAsia="Calibri" w:hAnsi="Calibri"/>
          <w:sz w:val="21"/>
          <w:szCs w:val="21"/>
          <w:rtl w:val="0"/>
        </w:rPr>
        <w:t xml:space="preserve">“清算信托”的追索目标，是具体的、可被法律验证的、源于旧国家强制性侵犯行为（如税收、垄断特权、权力寻租）的非法所得。其行动的法理基础，是对“互不侵犯原则”的严格应用。这意味着，追索行动绝不能以任何模糊的集体身份（如“资产阶级”、“官僚阶级”）为目标。将一个人的财产仅仅因为其身份标签而剥夺，其行为本身就构成了对“个体主权”公理的违背，是“清算信托”自身所不能容忍的非法侵犯。</w:t>
        <w:br w:type="textWrapping"/>
        <w:t xml:space="preserve">因此，</w:t>
      </w:r>
      <w:r w:rsidDel="00000000" w:rsidR="00000000" w:rsidRPr="00000000">
        <w:rPr>
          <w:rFonts w:ascii="Calibri" w:cs="Calibri" w:eastAsia="Calibri" w:hAnsi="Calibri"/>
          <w:b w:val="1"/>
          <w:sz w:val="21"/>
          <w:szCs w:val="21"/>
          <w:rtl w:val="0"/>
        </w:rPr>
        <w:t xml:space="preserve">举证责任</w:t>
      </w:r>
      <w:r w:rsidDel="00000000" w:rsidR="00000000" w:rsidRPr="00000000">
        <w:rPr>
          <w:rFonts w:ascii="Calibri" w:cs="Calibri" w:eastAsia="Calibri" w:hAnsi="Calibri"/>
          <w:sz w:val="21"/>
          <w:szCs w:val="21"/>
          <w:rtl w:val="0"/>
        </w:rPr>
        <w:t xml:space="preserve">完全在于“清算信托”。对于任何一项资产，信托都必须在公开的、不可篡改的公共账本上，向全社会出示其与旧国家侵犯行为之间明确的、可被验证的因果链条证据。任何无法被如此证明的财富，无论其规模多么巨大，都将被推定为是通过自愿交换、诚实经营等合法手段积累的，从而受到“互不侵犯原则”的绝对保护。</w:t>
      </w:r>
    </w:p>
    <w:p w:rsidR="00000000" w:rsidDel="00000000" w:rsidP="00000000" w:rsidRDefault="00000000" w:rsidRPr="00000000" w14:paraId="0000045C">
      <w:pPr>
        <w:widowControl w:val="0"/>
        <w:numPr>
          <w:ilvl w:val="0"/>
          <w:numId w:val="43"/>
        </w:numPr>
        <w:spacing w:after="0" w:afterAutospacing="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彻底返还，而非收归“新公有”</w:t>
        <w:br w:type="textWrapping"/>
      </w:r>
      <w:r w:rsidDel="00000000" w:rsidR="00000000" w:rsidRPr="00000000">
        <w:rPr>
          <w:rFonts w:ascii="Calibri" w:cs="Calibri" w:eastAsia="Calibri" w:hAnsi="Calibri"/>
          <w:sz w:val="21"/>
          <w:szCs w:val="21"/>
          <w:rtl w:val="0"/>
        </w:rPr>
        <w:t xml:space="preserve">“清算信托”清算资产的唯一目的，是将其彻底地、不可撤销地返还给真正的所有者——即作为旧制度下受害者的全体人民。这是它与共产主义“没收”的根本分野。共产主义将没收来的资产收归“新的国家”或“无产阶级”所有，这在逻辑上只是创造了一个新的、更集中的垄断性所有者，为新一轮的极权统治奠定了物质基础。</w:t>
        <w:br w:type="textWrapping"/>
        <w:t xml:space="preserve">为了从程序上彻底杜绝这种可能性，“清算信托”将如同一个巨大的“法律过滤器”，对追缴的“总赃物”进行精确的资产类别划分与处置：</w:t>
      </w:r>
    </w:p>
    <w:p w:rsidR="00000000" w:rsidDel="00000000" w:rsidP="00000000" w:rsidRDefault="00000000" w:rsidRPr="00000000" w14:paraId="0000045D">
      <w:pPr>
        <w:widowControl w:val="0"/>
        <w:numPr>
          <w:ilvl w:val="1"/>
          <w:numId w:val="43"/>
        </w:numPr>
        <w:spacing w:after="0" w:afterAutospacing="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类别一：可明确归还的私有财产</w:t>
      </w:r>
    </w:p>
    <w:p w:rsidR="00000000" w:rsidDel="00000000" w:rsidP="00000000" w:rsidRDefault="00000000" w:rsidRPr="00000000" w14:paraId="0000045E">
      <w:pPr>
        <w:widowControl w:val="0"/>
        <w:numPr>
          <w:ilvl w:val="2"/>
          <w:numId w:val="43"/>
        </w:numPr>
        <w:spacing w:after="0" w:afterAutospacing="0" w:before="0" w:beforeAutospacing="0" w:lineRule="auto"/>
        <w:ind w:left="216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定义</w:t>
      </w:r>
      <w:r w:rsidDel="00000000" w:rsidR="00000000" w:rsidRPr="00000000">
        <w:rPr>
          <w:rFonts w:ascii="Calibri" w:cs="Calibri" w:eastAsia="Calibri" w:hAnsi="Calibri"/>
          <w:sz w:val="21"/>
          <w:szCs w:val="21"/>
          <w:rtl w:val="0"/>
        </w:rPr>
        <w:t xml:space="preserve">：指那些可以明确追溯到其原始合法所有者（具体的个人或组织）的被掠夺财产。例如，在旧世界被非法征收的土地、被强制“公私合营”的企业、被错误判决而罚没的个人资产。</w:t>
      </w:r>
    </w:p>
    <w:p w:rsidR="00000000" w:rsidDel="00000000" w:rsidP="00000000" w:rsidRDefault="00000000" w:rsidRPr="00000000" w14:paraId="0000045F">
      <w:pPr>
        <w:widowControl w:val="0"/>
        <w:numPr>
          <w:ilvl w:val="2"/>
          <w:numId w:val="43"/>
        </w:numPr>
        <w:spacing w:after="0" w:afterAutospacing="0" w:before="0" w:beforeAutospacing="0" w:lineRule="auto"/>
        <w:ind w:left="216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处置机制</w:t>
      </w:r>
      <w:r w:rsidDel="00000000" w:rsidR="00000000" w:rsidRPr="00000000">
        <w:rPr>
          <w:rFonts w:ascii="Calibri" w:cs="Calibri" w:eastAsia="Calibri" w:hAnsi="Calibri"/>
          <w:sz w:val="21"/>
          <w:szCs w:val="21"/>
          <w:rtl w:val="0"/>
        </w:rPr>
        <w:t xml:space="preserve">：</w:t>
      </w:r>
      <w:r w:rsidDel="00000000" w:rsidR="00000000" w:rsidRPr="00000000">
        <w:rPr>
          <w:rFonts w:ascii="Calibri" w:cs="Calibri" w:eastAsia="Calibri" w:hAnsi="Calibri"/>
          <w:b w:val="1"/>
          <w:sz w:val="21"/>
          <w:szCs w:val="21"/>
          <w:rtl w:val="0"/>
        </w:rPr>
        <w:t xml:space="preserve">立即、无条件地、完整地返还</w:t>
      </w:r>
      <w:r w:rsidDel="00000000" w:rsidR="00000000" w:rsidRPr="00000000">
        <w:rPr>
          <w:rFonts w:ascii="Calibri" w:cs="Calibri" w:eastAsia="Calibri" w:hAnsi="Calibri"/>
          <w:sz w:val="21"/>
          <w:szCs w:val="21"/>
          <w:rtl w:val="0"/>
        </w:rPr>
        <w:t xml:space="preserve">给其合法的原始所有者或其法定继承人。这是对个体财产权最直接、最纯粹的恢复，是“侵犯矫正原则”最基础的应用。</w:t>
      </w:r>
    </w:p>
    <w:p w:rsidR="00000000" w:rsidDel="00000000" w:rsidP="00000000" w:rsidRDefault="00000000" w:rsidRPr="00000000" w14:paraId="00000460">
      <w:pPr>
        <w:widowControl w:val="0"/>
        <w:numPr>
          <w:ilvl w:val="1"/>
          <w:numId w:val="43"/>
        </w:numPr>
        <w:spacing w:after="0" w:afterAutospacing="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类别二：无法明确归还的、源于全民的公共生产资料</w:t>
      </w:r>
    </w:p>
    <w:p w:rsidR="00000000" w:rsidDel="00000000" w:rsidP="00000000" w:rsidRDefault="00000000" w:rsidRPr="00000000" w14:paraId="00000461">
      <w:pPr>
        <w:widowControl w:val="0"/>
        <w:numPr>
          <w:ilvl w:val="2"/>
          <w:numId w:val="43"/>
        </w:numPr>
        <w:spacing w:after="0" w:afterAutospacing="0" w:before="0" w:beforeAutospacing="0" w:lineRule="auto"/>
        <w:ind w:left="216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定义</w:t>
      </w:r>
      <w:r w:rsidDel="00000000" w:rsidR="00000000" w:rsidRPr="00000000">
        <w:rPr>
          <w:rFonts w:ascii="Calibri" w:cs="Calibri" w:eastAsia="Calibri" w:hAnsi="Calibri"/>
          <w:sz w:val="21"/>
          <w:szCs w:val="21"/>
          <w:rtl w:val="0"/>
        </w:rPr>
        <w:t xml:space="preserve">：这是最大、也是最核心的一部分。它包括旧国家的中央银行、国有企业、主要的能源与交通基础设施，以及那些由全体纳税人的血汗所构建的、高度自动化的核心生产资料。这些财产的受害者是“全体人民”这一无法具体化的集合，因此无法将其像类别一资产一样分割并返还给任何具体的个体。</w:t>
      </w:r>
    </w:p>
    <w:p w:rsidR="00000000" w:rsidDel="00000000" w:rsidP="00000000" w:rsidRDefault="00000000" w:rsidRPr="00000000" w14:paraId="00000462">
      <w:pPr>
        <w:widowControl w:val="0"/>
        <w:numPr>
          <w:ilvl w:val="2"/>
          <w:numId w:val="43"/>
        </w:numPr>
        <w:spacing w:after="0" w:afterAutospacing="0" w:before="0" w:beforeAutospacing="0" w:lineRule="auto"/>
        <w:ind w:left="216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处置机制</w:t>
      </w:r>
      <w:r w:rsidDel="00000000" w:rsidR="00000000" w:rsidRPr="00000000">
        <w:rPr>
          <w:rFonts w:ascii="Calibri" w:cs="Calibri" w:eastAsia="Calibri" w:hAnsi="Calibri"/>
          <w:sz w:val="21"/>
          <w:szCs w:val="21"/>
          <w:rtl w:val="0"/>
        </w:rPr>
        <w:t xml:space="preserve">：为了防止这笔巨大的财富成为新国家的种子，它将被置于一个临时的、由“清算信托”管理的**“公共遗产信托”</w:t>
      </w:r>
      <w:r w:rsidDel="00000000" w:rsidR="00000000" w:rsidRPr="00000000">
        <w:rPr>
          <w:rFonts w:ascii="Calibri" w:cs="Calibri" w:eastAsia="Calibri" w:hAnsi="Calibri"/>
          <w:b w:val="1"/>
          <w:sz w:val="21"/>
          <w:szCs w:val="21"/>
          <w:rtl w:val="0"/>
        </w:rPr>
        <w:t xml:space="preserve">之中。这个信托的法律地位被严格限定：它是一个</w:t>
      </w:r>
      <w:r w:rsidDel="00000000" w:rsidR="00000000" w:rsidRPr="00000000">
        <w:rPr>
          <w:rFonts w:ascii="Calibri" w:cs="Calibri" w:eastAsia="Calibri" w:hAnsi="Calibri"/>
          <w:sz w:val="21"/>
          <w:szCs w:val="21"/>
          <w:rtl w:val="0"/>
        </w:rPr>
        <w:t xml:space="preserve">“看管者”**，而非“所有者”。其唯一使命，就是在过渡阶段，维持这些生产资料的正常运转，确保其生产能力不被破坏。</w:t>
      </w:r>
      <w:r w:rsidDel="00000000" w:rsidR="00000000" w:rsidRPr="00000000">
        <w:rPr>
          <w:rFonts w:ascii="Calibri" w:cs="Calibri" w:eastAsia="Calibri" w:hAnsi="Calibri"/>
          <w:b w:val="1"/>
          <w:sz w:val="21"/>
          <w:szCs w:val="21"/>
          <w:rtl w:val="0"/>
        </w:rPr>
        <w:t xml:space="preserve">严禁</w:t>
      </w:r>
      <w:r w:rsidDel="00000000" w:rsidR="00000000" w:rsidRPr="00000000">
        <w:rPr>
          <w:rFonts w:ascii="Calibri" w:cs="Calibri" w:eastAsia="Calibri" w:hAnsi="Calibri"/>
          <w:sz w:val="21"/>
          <w:szCs w:val="21"/>
          <w:rtl w:val="0"/>
        </w:rPr>
        <w:t xml:space="preserve">对其进行任何形式的、旨在实现某种社会蓝图的“规划”或“改造”。它是一个被封存的、等待真正主人前来认领的宝库。至于这笔公共遗产的最终归宿，将完全由获得解放的、自由的个体们，在“清算信托”完全消亡之后，通过自愿协商来决定。</w:t>
      </w:r>
    </w:p>
    <w:p w:rsidR="00000000" w:rsidDel="00000000" w:rsidP="00000000" w:rsidRDefault="00000000" w:rsidRPr="00000000" w14:paraId="00000463">
      <w:pPr>
        <w:widowControl w:val="0"/>
        <w:numPr>
          <w:ilvl w:val="1"/>
          <w:numId w:val="43"/>
        </w:numPr>
        <w:spacing w:after="0" w:afterAutospacing="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类别三：旧世界统治者的个人奢侈品与消费性资产</w:t>
      </w:r>
    </w:p>
    <w:p w:rsidR="00000000" w:rsidDel="00000000" w:rsidP="00000000" w:rsidRDefault="00000000" w:rsidRPr="00000000" w14:paraId="00000464">
      <w:pPr>
        <w:widowControl w:val="0"/>
        <w:numPr>
          <w:ilvl w:val="2"/>
          <w:numId w:val="43"/>
        </w:numPr>
        <w:spacing w:after="0" w:afterAutospacing="0" w:before="0" w:beforeAutospacing="0" w:lineRule="auto"/>
        <w:ind w:left="216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定义</w:t>
      </w:r>
      <w:r w:rsidDel="00000000" w:rsidR="00000000" w:rsidRPr="00000000">
        <w:rPr>
          <w:rFonts w:ascii="Calibri" w:cs="Calibri" w:eastAsia="Calibri" w:hAnsi="Calibri"/>
          <w:sz w:val="21"/>
          <w:szCs w:val="21"/>
          <w:rtl w:val="0"/>
        </w:rPr>
        <w:t xml:space="preserve">：例如，旧官僚的豪宅、游艇、艺术收藏品等。这些资产是通过侵犯行为（贪腐、滥用税款）获得的，但其本身并非生产资料。</w:t>
      </w:r>
    </w:p>
    <w:p w:rsidR="00000000" w:rsidDel="00000000" w:rsidP="00000000" w:rsidRDefault="00000000" w:rsidRPr="00000000" w14:paraId="00000465">
      <w:pPr>
        <w:widowControl w:val="0"/>
        <w:numPr>
          <w:ilvl w:val="2"/>
          <w:numId w:val="43"/>
        </w:numPr>
        <w:spacing w:after="240" w:before="0" w:beforeAutospacing="0" w:lineRule="auto"/>
        <w:ind w:left="216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处置机制</w:t>
      </w:r>
      <w:r w:rsidDel="00000000" w:rsidR="00000000" w:rsidRPr="00000000">
        <w:rPr>
          <w:rFonts w:ascii="Calibri" w:cs="Calibri" w:eastAsia="Calibri" w:hAnsi="Calibri"/>
          <w:sz w:val="21"/>
          <w:szCs w:val="21"/>
          <w:rtl w:val="0"/>
        </w:rPr>
        <w:t xml:space="preserve">：这些资产将被</w:t>
      </w:r>
      <w:r w:rsidDel="00000000" w:rsidR="00000000" w:rsidRPr="00000000">
        <w:rPr>
          <w:rFonts w:ascii="Calibri" w:cs="Calibri" w:eastAsia="Calibri" w:hAnsi="Calibri"/>
          <w:b w:val="1"/>
          <w:sz w:val="21"/>
          <w:szCs w:val="21"/>
          <w:rtl w:val="0"/>
        </w:rPr>
        <w:t xml:space="preserve">公开拍卖</w:t>
      </w:r>
      <w:r w:rsidDel="00000000" w:rsidR="00000000" w:rsidRPr="00000000">
        <w:rPr>
          <w:rFonts w:ascii="Calibri" w:cs="Calibri" w:eastAsia="Calibri" w:hAnsi="Calibri"/>
          <w:sz w:val="21"/>
          <w:szCs w:val="21"/>
          <w:rtl w:val="0"/>
        </w:rPr>
        <w:t xml:space="preserve">。拍卖所得的资金，其用途被严格限定：</w:t>
      </w:r>
      <w:r w:rsidDel="00000000" w:rsidR="00000000" w:rsidRPr="00000000">
        <w:rPr>
          <w:rFonts w:ascii="Calibri" w:cs="Calibri" w:eastAsia="Calibri" w:hAnsi="Calibri"/>
          <w:b w:val="1"/>
          <w:sz w:val="21"/>
          <w:szCs w:val="21"/>
          <w:rtl w:val="0"/>
        </w:rPr>
        <w:t xml:space="preserve">第一优先</w:t>
      </w:r>
      <w:r w:rsidDel="00000000" w:rsidR="00000000" w:rsidRPr="00000000">
        <w:rPr>
          <w:rFonts w:ascii="Calibri" w:cs="Calibri" w:eastAsia="Calibri" w:hAnsi="Calibri"/>
          <w:sz w:val="21"/>
          <w:szCs w:val="21"/>
          <w:rtl w:val="0"/>
        </w:rPr>
        <w:t xml:space="preserve">，用于对具体的、难以用实物进行补偿的受害者（例如，政治迫害的受害者）进行货币化赔偿；</w:t>
      </w:r>
      <w:r w:rsidDel="00000000" w:rsidR="00000000" w:rsidRPr="00000000">
        <w:rPr>
          <w:rFonts w:ascii="Calibri" w:cs="Calibri" w:eastAsia="Calibri" w:hAnsi="Calibri"/>
          <w:b w:val="1"/>
          <w:sz w:val="21"/>
          <w:szCs w:val="21"/>
          <w:rtl w:val="0"/>
        </w:rPr>
        <w:t xml:space="preserve">第二优先</w:t>
      </w:r>
      <w:r w:rsidDel="00000000" w:rsidR="00000000" w:rsidRPr="00000000">
        <w:rPr>
          <w:rFonts w:ascii="Calibri" w:cs="Calibri" w:eastAsia="Calibri" w:hAnsi="Calibri"/>
          <w:sz w:val="21"/>
          <w:szCs w:val="21"/>
          <w:rtl w:val="0"/>
        </w:rPr>
        <w:t xml:space="preserve">，注入“清算信托”自身的、受严格审计的运营资金池，以支付其执行正义所必需的成本，从而践行其“无征税权”的原则。</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68">
      <w:pPr>
        <w:pStyle w:val="Heading5"/>
        <w:widowControl w:val="0"/>
        <w:spacing w:after="20" w:before="20" w:lineRule="auto"/>
        <w:jc w:val="both"/>
        <w:rPr/>
      </w:pPr>
      <w:bookmarkStart w:colFirst="0" w:colLast="0" w:name="_heading=h.53bnmtmgb3wr" w:id="166"/>
      <w:bookmarkEnd w:id="166"/>
      <w:sdt>
        <w:sdtPr>
          <w:id w:val="823660141"/>
          <w:tag w:val="goog_rdk_276"/>
        </w:sdtPr>
        <w:sdtContent>
          <w:r w:rsidDel="00000000" w:rsidR="00000000" w:rsidRPr="00000000">
            <w:rPr>
              <w:rFonts w:ascii="Gungsuh" w:cs="Gungsuh" w:eastAsia="Gungsuh" w:hAnsi="Gungsuh"/>
              <w:rtl w:val="0"/>
            </w:rPr>
            <w:t xml:space="preserve">二、 个体层面的净化：对旧制度代理人罪责的无限追溯与对等矫正</w:t>
          </w:r>
        </w:sdtContent>
      </w:sdt>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旧制度的罪恶，最终必须落实到每一个具体的、执行和维护其运行的个体代理人身上。一个只清算抽象集体而放过具体罪犯的过渡，是虚伪和不完整的。因此，随着旧国家司法垄断的崩溃，一项被压抑已久的、最根本的个体权利必须被重新激活和确认：</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受害者对加害者的、不受任何时效或特权限制的正义追溯与对等矫正权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6E">
      <w:pPr>
        <w:pStyle w:val="Heading6"/>
        <w:widowControl w:val="0"/>
        <w:spacing w:after="20" w:before="20" w:lineRule="auto"/>
        <w:jc w:val="both"/>
        <w:rPr/>
      </w:pPr>
      <w:bookmarkStart w:colFirst="0" w:colLast="0" w:name="_heading=h.tr2xzahb4xj7" w:id="167"/>
      <w:bookmarkEnd w:id="167"/>
      <w:sdt>
        <w:sdtPr>
          <w:id w:val="1426584466"/>
          <w:tag w:val="goog_rdk_277"/>
        </w:sdtPr>
        <w:sdtContent>
          <w:r w:rsidDel="00000000" w:rsidR="00000000" w:rsidRPr="00000000">
            <w:rPr>
              <w:rFonts w:ascii="Gungsuh" w:cs="Gungsuh" w:eastAsia="Gungsuh" w:hAnsi="Gungsuh"/>
              <w:rtl w:val="0"/>
            </w:rPr>
            <w:t xml:space="preserve">清算光谱</w:t>
          </w:r>
        </w:sdtContent>
      </w:sdt>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清算的对象，绝不仅限于那些双手沾满鲜血的直接暴力执行者。任何在旧制度的侵犯链条中，扮演了主动角色的个体，都必须被纳入清算的范围：</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7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暴力执行者：对民众施加酷刑和殴打的公职人员、强拆者、截访人员及其他一切直接施暴者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74">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权力寻租者：滥用职权、通过贪腐和垄断特权窃取民脂民膏的各级官员与国企高管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76">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制度设计者：制定和维护侵犯性法律（如高税收、言论审查、强制兵役）的立法者和高层官僚。他们是侵犯的“设计师”，罪责更为根本。</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7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意识形态辩护人：利用其知识和话语权，为旧制度的侵犯行为提供理论和道德正当性的“学者”、媒体人和宣传家。他们通过系统性的欺诈和精神操控，摧毁了社会的道德认知，是侵犯行为在思想上的“教唆犯”。</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7A">
      <w:pPr>
        <w:pStyle w:val="Heading6"/>
        <w:widowControl w:val="0"/>
        <w:spacing w:after="20" w:before="20" w:lineRule="auto"/>
        <w:jc w:val="both"/>
        <w:rPr/>
      </w:pPr>
      <w:bookmarkStart w:colFirst="0" w:colLast="0" w:name="_heading=h.yfcw38gf3ri5" w:id="168"/>
      <w:bookmarkEnd w:id="168"/>
      <w:sdt>
        <w:sdtPr>
          <w:id w:val="381245207"/>
          <w:tag w:val="goog_rdk_278"/>
        </w:sdtPr>
        <w:sdtContent>
          <w:r w:rsidDel="00000000" w:rsidR="00000000" w:rsidRPr="00000000">
            <w:rPr>
              <w:rFonts w:ascii="Gungsuh" w:cs="Gungsuh" w:eastAsia="Gungsuh" w:hAnsi="Gungsuh"/>
              <w:rtl w:val="0"/>
            </w:rPr>
            <w:t xml:space="preserve">正义的完备性</w:t>
          </w:r>
        </w:sdtContent>
      </w:sdt>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为确保没有任何罪犯能以任何借口逃脱审判，以下原则必须被确立：</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7E">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不存在“法不责众”：在具体的侵犯行为中（如一场镇压），任何一个具体执行了侵犯指令的个体，都必须为其个人的行为负责。“集体”不能成为个人免责的挡箭牌。</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80">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不存在“受害者缺席”：对于那些受害者已经死亡、失踪或无法主张权利的罪行，其矫正权将按顺序移交：首先是其法定继承人；若无继承人，则由“清算信托”作为全体受害者的最终代理人，代为执行追溯与矫正。正义不能因受害者的不幸而缺席。</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72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82">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不存在“第三方赦免”：赦免权是受害者的绝对主权。任何第三方，包括“清算信-托”在内，都无权代表受害者去“宽恕”或“赦免”一个侵犯者。</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84">
      <w:pPr>
        <w:pStyle w:val="Heading5"/>
        <w:widowControl w:val="0"/>
        <w:spacing w:after="20" w:before="20" w:lineRule="auto"/>
        <w:jc w:val="both"/>
        <w:rPr/>
      </w:pPr>
      <w:bookmarkStart w:colFirst="0" w:colLast="0" w:name="_heading=h.qzzqrsh3wp1o" w:id="169"/>
      <w:bookmarkEnd w:id="169"/>
      <w:sdt>
        <w:sdtPr>
          <w:id w:val="1826588851"/>
          <w:tag w:val="goog_rdk_279"/>
        </w:sdtPr>
        <w:sdtContent>
          <w:r w:rsidDel="00000000" w:rsidR="00000000" w:rsidRPr="00000000">
            <w:rPr>
              <w:rFonts w:ascii="Gungsuh" w:cs="Gungsuh" w:eastAsia="Gungsuh" w:hAnsi="Gungsuh"/>
              <w:rtl w:val="0"/>
            </w:rPr>
            <w:t xml:space="preserve">矫正的铁律：不可动摇的原则性约束</w:t>
          </w:r>
        </w:sdtContent>
      </w:sdt>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widowControl w:val="0"/>
        <w:spacing w:after="20" w:before="2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所有矫正行为都必须严格遵守第一章建立的根本原则，这并非“心慈手软”，而是确保净化过程本身不被污染为新的犯罪：</w:t>
      </w:r>
    </w:p>
    <w:p w:rsidR="00000000" w:rsidDel="00000000" w:rsidP="00000000" w:rsidRDefault="00000000" w:rsidRPr="00000000" w14:paraId="00000487">
      <w:pPr>
        <w:widowControl w:val="0"/>
        <w:spacing w:after="20" w:before="2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88">
      <w:pPr>
        <w:widowControl w:val="0"/>
        <w:numPr>
          <w:ilvl w:val="0"/>
          <w:numId w:val="130"/>
        </w:numPr>
        <w:spacing w:after="20" w:before="2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绝对的个体指向：矫正权只针对实施侵犯行为的加害者本人，严禁任何形式的株连。 </w:t>
        <w:br w:type="textWrapping"/>
        <w:t xml:space="preserve">绝对的对等性原则——作为正义最终尺度的完整应用：矫正的强度，不得超过其所矫正的原始罪行的总和强度。然而，对“对等”的理解绝不能停留在天真、简陋的物质层面。正如第一章的法理学公理所明确阐述的，一个完整的“对等”，必须包含对侵犯行为所造成的所有伤害维度的清算，这包括：</w:t>
      </w:r>
    </w:p>
    <w:p w:rsidR="00000000" w:rsidDel="00000000" w:rsidP="00000000" w:rsidRDefault="00000000" w:rsidRPr="00000000" w14:paraId="00000489">
      <w:pPr>
        <w:widowControl w:val="0"/>
        <w:spacing w:after="20" w:before="2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8A">
      <w:pPr>
        <w:widowControl w:val="0"/>
        <w:numPr>
          <w:ilvl w:val="0"/>
          <w:numId w:val="154"/>
        </w:numPr>
        <w:spacing w:after="20" w:before="20" w:lineRule="auto"/>
        <w:ind w:left="216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对直接损失的赔偿：这是矫正的基础，例如归还财产、赔偿医疗损失。</w:t>
      </w:r>
    </w:p>
    <w:p w:rsidR="00000000" w:rsidDel="00000000" w:rsidP="00000000" w:rsidRDefault="00000000" w:rsidRPr="00000000" w14:paraId="0000048B">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8C">
      <w:pPr>
        <w:widowControl w:val="0"/>
        <w:numPr>
          <w:ilvl w:val="0"/>
          <w:numId w:val="154"/>
        </w:numPr>
        <w:spacing w:after="20" w:before="20" w:lineRule="auto"/>
        <w:ind w:left="216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对侵犯行为本身的反社会性的惩罚性补偿：这是对罪犯破坏社会秩序与安全感的行为的追责。</w:t>
      </w:r>
    </w:p>
    <w:p w:rsidR="00000000" w:rsidDel="00000000" w:rsidP="00000000" w:rsidRDefault="00000000" w:rsidRPr="00000000" w14:paraId="0000048D">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8E">
      <w:pPr>
        <w:widowControl w:val="0"/>
        <w:numPr>
          <w:ilvl w:val="0"/>
          <w:numId w:val="154"/>
        </w:numPr>
        <w:spacing w:after="20" w:before="20" w:lineRule="auto"/>
        <w:ind w:left="2160" w:hanging="360"/>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对受害者被剥夺的权利与尊严的矫正：这是对等原则最深刻、也是最不容妥协的应用。</w:t>
      </w:r>
    </w:p>
    <w:p w:rsidR="00000000" w:rsidDel="00000000" w:rsidP="00000000" w:rsidRDefault="00000000" w:rsidRPr="00000000" w14:paraId="0000048F">
      <w:pPr>
        <w:widowControl w:val="0"/>
        <w:spacing w:after="20" w:before="20" w:lineRule="auto"/>
        <w:ind w:left="216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90">
      <w:pPr>
        <w:widowControl w:val="0"/>
        <w:numPr>
          <w:ilvl w:val="0"/>
          <w:numId w:val="130"/>
        </w:numPr>
        <w:spacing w:after="20" w:before="2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因此，这一原则在应用于极端罪行时，必然会导向看似“极端”但实则绝对公正的矫正形式。一个虐杀儿童的罪犯，他不仅侵犯了受害者的生命权，更侵犯了受害者“免于被折磨”的权利。因此，一个仅仅是无痛苦的死刑，实际上是对其罪行的“不对等”的、过于仁慈的判决。一个完整的、对等的矫正，除了要求其付出生命之外，完全可以、甚至必须包括对其施加其曾施加于受害者的、同等程度的痛苦（即酷刑）。这并非“过量”，而是对侵犯者所造成的所有伤害进行的一次完全的、无遗漏的“对等”清算。</w:t>
      </w:r>
    </w:p>
    <w:p w:rsidR="00000000" w:rsidDel="00000000" w:rsidP="00000000" w:rsidRDefault="00000000" w:rsidRPr="00000000" w14:paraId="00000491">
      <w:pPr>
        <w:widowControl w:val="0"/>
        <w:spacing w:after="20" w:before="2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92">
      <w:pPr>
        <w:widowControl w:val="0"/>
        <w:numPr>
          <w:ilvl w:val="0"/>
          <w:numId w:val="130"/>
        </w:numPr>
        <w:spacing w:after="20" w:before="2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绝对的举证责任：寻求矫正的一方，负有向社会或临时仲裁机构证明其矫正对象确实是原始加害者的举证责任</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恢复个体的正义追溯权，不是要让社会倒退回“血亲复仇”的野蛮时代，而是恰恰相反，它要用最彻底的、基于个体权利的原则，去涤清旧制度留下的所有司法污点，并从基因层面清除社会机体中所有可能导致暴政复发的病灶。这是一场必需的、不能有丝毫妥协的净化，它确保了没有任何罪犯，可以永久地躲在已崩溃的、不公正的法律体系的残骸之后。这是对个体主权的最终确认，也是对“正义必将实现”这一古老信念的最有力伸张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9">
      <w:pPr>
        <w:pStyle w:val="Heading4"/>
        <w:widowControl w:val="0"/>
        <w:jc w:val="both"/>
        <w:rPr>
          <w:vertAlign w:val="baseline"/>
        </w:rPr>
      </w:pPr>
      <w:bookmarkStart w:colFirst="0" w:colLast="0" w:name="_heading=h.w3ueu6m74td2" w:id="170"/>
      <w:bookmarkEnd w:id="170"/>
      <w:sdt>
        <w:sdtPr>
          <w:id w:val="1254422510"/>
          <w:tag w:val="goog_rdk_280"/>
        </w:sdtPr>
        <w:sdtContent>
          <w:r w:rsidDel="00000000" w:rsidR="00000000" w:rsidRPr="00000000">
            <w:rPr>
              <w:rFonts w:ascii="Gungsuh" w:cs="Gungsuh" w:eastAsia="Gungsuh" w:hAnsi="Gungsuh"/>
              <w:vertAlign w:val="baseline"/>
              <w:rtl w:val="0"/>
            </w:rPr>
            <w:t xml:space="preserve">2.1.3 权力的铁笼：不可动摇的自我毁灭机制</w:t>
          </w:r>
        </w:sdtContent>
      </w:sdt>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B">
      <w:pPr>
        <w:pStyle w:val="Heading3"/>
        <w:keepNext w:val="0"/>
        <w:keepLines w:val="0"/>
        <w:widowControl w:val="0"/>
        <w:jc w:val="both"/>
        <w:rPr>
          <w:rFonts w:ascii="Calibri" w:cs="Calibri" w:eastAsia="Calibri" w:hAnsi="Calibri"/>
          <w:sz w:val="26"/>
          <w:szCs w:val="26"/>
        </w:rPr>
      </w:pPr>
      <w:bookmarkStart w:colFirst="0" w:colLast="0" w:name="_heading=h.icm1jfpirp3l" w:id="171"/>
      <w:bookmarkEnd w:id="171"/>
      <w:r w:rsidDel="00000000" w:rsidR="00000000" w:rsidRPr="00000000">
        <w:rPr>
          <w:rFonts w:ascii="Calibri" w:cs="Calibri" w:eastAsia="Calibri" w:hAnsi="Calibri"/>
          <w:sz w:val="26"/>
          <w:szCs w:val="26"/>
          <w:rtl w:val="0"/>
        </w:rPr>
        <w:t xml:space="preserve">2.1.3 组织结构：中央授权与地方执行下的信托责任体系</w:t>
      </w:r>
    </w:p>
    <w:p w:rsidR="00000000" w:rsidDel="00000000" w:rsidP="00000000" w:rsidRDefault="00000000" w:rsidRPr="00000000" w14:paraId="0000049C">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为执行一场针对全球最大犯罪组织的终极清算，一个松散、各自为战的组织网络是注定失败的。它将在旧世界残余势力的系统性反扑面前，因标准不一、内耗严重而迅速瓦解。因此，一个强有力的、行动统一的组织是工具性的必然。然而，这立刻引出了整个过渡阶段最致命的难题：如何构建一个足够强大的执行引擎，而又不让这个引擎自身异化为一辆新的利维坦战车？</w:t>
      </w:r>
    </w:p>
    <w:p w:rsidR="00000000" w:rsidDel="00000000" w:rsidP="00000000" w:rsidRDefault="00000000" w:rsidRPr="00000000" w14:paraId="0000049D">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共产主义的“人民民主专政”正是在此失败的。它正确地看到了力量的必要性，却错误地将这种力量置于一个不受约束的、永久化的政治结构之中。此处的解决方案则必须从根本上超越这一范式。所设计的，不是一个政治实体，而是一个法律工具；其内部关系不是权力的层级，而是信托责任的链条。</w:t>
      </w:r>
    </w:p>
    <w:p w:rsidR="00000000" w:rsidDel="00000000" w:rsidP="00000000" w:rsidRDefault="00000000" w:rsidRPr="00000000" w14:paraId="0000049E">
      <w:pPr>
        <w:widowControl w:val="0"/>
        <w:spacing w:after="240" w:before="240"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一、 问题的提出：规模化正义的逻辑困境</w:t>
      </w:r>
    </w:p>
    <w:p w:rsidR="00000000" w:rsidDel="00000000" w:rsidP="00000000" w:rsidRDefault="00000000" w:rsidRPr="00000000" w14:paraId="0000049F">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一个覆盖全球的清算行动，必须同时解决两个看似矛盾的问题：</w:t>
      </w:r>
    </w:p>
    <w:p w:rsidR="00000000" w:rsidDel="00000000" w:rsidP="00000000" w:rsidRDefault="00000000" w:rsidRPr="00000000" w14:paraId="000004A0">
      <w:pPr>
        <w:widowControl w:val="0"/>
        <w:numPr>
          <w:ilvl w:val="0"/>
          <w:numId w:val="48"/>
        </w:numPr>
        <w:spacing w:after="0" w:afterAutospacing="0" w:before="24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一致性困境</w:t>
      </w:r>
      <w:r w:rsidDel="00000000" w:rsidR="00000000" w:rsidRPr="00000000">
        <w:rPr>
          <w:rFonts w:ascii="Calibri" w:cs="Calibri" w:eastAsia="Calibri" w:hAnsi="Calibri"/>
          <w:sz w:val="21"/>
          <w:szCs w:val="21"/>
          <w:rtl w:val="0"/>
        </w:rPr>
        <w:t xml:space="preserve">：如何确保在A地对一个旧官僚的审判标准，与B地对同级别官僚的审判标准，在法理上是绝对一致的？如果缺乏统一的原则守护者，正义将迅速退化为地方性的私刑和任意裁决。</w:t>
      </w:r>
    </w:p>
    <w:p w:rsidR="00000000" w:rsidDel="00000000" w:rsidP="00000000" w:rsidRDefault="00000000" w:rsidRPr="00000000" w14:paraId="000004A1">
      <w:pPr>
        <w:widowControl w:val="0"/>
        <w:numPr>
          <w:ilvl w:val="0"/>
          <w:numId w:val="48"/>
        </w:numPr>
        <w:spacing w:after="24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集权化风险</w:t>
      </w:r>
      <w:r w:rsidDel="00000000" w:rsidR="00000000" w:rsidRPr="00000000">
        <w:rPr>
          <w:rFonts w:ascii="Calibri" w:cs="Calibri" w:eastAsia="Calibri" w:hAnsi="Calibri"/>
          <w:sz w:val="21"/>
          <w:szCs w:val="21"/>
          <w:rtl w:val="0"/>
        </w:rPr>
        <w:t xml:space="preserve">：如果为了确保一致性而建立一个单一的、中央集权的执行机构，这个机构将不可避免地掌握巨大的权力，它将如何被阻止自我神化，成为一个新的国家？</w:t>
      </w:r>
    </w:p>
    <w:p w:rsidR="00000000" w:rsidDel="00000000" w:rsidP="00000000" w:rsidRDefault="00000000" w:rsidRPr="00000000" w14:paraId="000004A2">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中央授权与地方执行的信托责任体系，正是从第一章公理出发，为解决这一困境所推导出的、唯一的逻辑解。</w:t>
      </w:r>
    </w:p>
    <w:p w:rsidR="00000000" w:rsidDel="00000000" w:rsidP="00000000" w:rsidRDefault="00000000" w:rsidRPr="00000000" w14:paraId="000004A3">
      <w:pPr>
        <w:widowControl w:val="0"/>
        <w:spacing w:after="240" w:before="240"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二、 中央信托：原则的守护者与最终仲裁者</w:t>
      </w:r>
    </w:p>
    <w:p w:rsidR="00000000" w:rsidDel="00000000" w:rsidP="00000000" w:rsidRDefault="00000000" w:rsidRPr="00000000" w14:paraId="000004A4">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中央信托的建立，其必要性并非源于“统治”的需求，而是源于“逻辑自洽”的需求。它如同数学界的公理委员会，其唯一存在的目的，是确保整个清算行动在任何时间、任何地点，都不会偏离第一章所确立的根本原则。它不发号令，只守护准绳。</w:t>
      </w:r>
    </w:p>
    <w:p w:rsidR="00000000" w:rsidDel="00000000" w:rsidP="00000000" w:rsidRDefault="00000000" w:rsidRPr="00000000" w14:paraId="000004A5">
      <w:pPr>
        <w:widowControl w:val="0"/>
        <w:numPr>
          <w:ilvl w:val="0"/>
          <w:numId w:val="13"/>
        </w:numPr>
        <w:spacing w:after="0" w:afterAutospacing="0" w:before="24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核心职能的详尽论证</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4A6">
      <w:pPr>
        <w:widowControl w:val="0"/>
        <w:numPr>
          <w:ilvl w:val="1"/>
          <w:numId w:val="13"/>
        </w:numPr>
        <w:spacing w:after="0" w:afterAutospacing="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守护原则：作为法理的源头</w:t>
      </w:r>
      <w:r w:rsidDel="00000000" w:rsidR="00000000" w:rsidRPr="00000000">
        <w:rPr>
          <w:rFonts w:ascii="Calibri" w:cs="Calibri" w:eastAsia="Calibri" w:hAnsi="Calibri"/>
          <w:sz w:val="21"/>
          <w:szCs w:val="21"/>
          <w:rtl w:val="0"/>
        </w:rPr>
        <w:t xml:space="preserve"> 中央信托的首要职能，是作为一个思想上的源头，持续不断地向所有地方信托广播、解释并捍卫第一章的公理。它负责制定并发布所有清算行动都必须遵守的、唯一的、公开的**《矫正行动标准程序》（Standard Procedures for Corrective Action, SPCA）**。这份文件的内容并非“立法”，而是将第一章的抽象公理，转化为一套可执行的、无歧义的法律操作指南，例如如何界定“赃物”的证据链、如何执行“对等矫正”的强度计算。这确保了正义的逻辑基础是统一且唯一的。</w:t>
      </w:r>
    </w:p>
    <w:p w:rsidR="00000000" w:rsidDel="00000000" w:rsidP="00000000" w:rsidRDefault="00000000" w:rsidRPr="00000000" w14:paraId="000004A7">
      <w:pPr>
        <w:widowControl w:val="0"/>
        <w:numPr>
          <w:ilvl w:val="1"/>
          <w:numId w:val="13"/>
        </w:numPr>
        <w:spacing w:after="0" w:afterAutospacing="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管理总金库：作为破产管理人</w:t>
      </w:r>
      <w:r w:rsidDel="00000000" w:rsidR="00000000" w:rsidRPr="00000000">
        <w:rPr>
          <w:rFonts w:ascii="Calibri" w:cs="Calibri" w:eastAsia="Calibri" w:hAnsi="Calibri"/>
          <w:sz w:val="21"/>
          <w:szCs w:val="21"/>
          <w:rtl w:val="0"/>
        </w:rPr>
        <w:t xml:space="preserve"> 中央信托负责管理从旧世界最高层，例如央行、国库等，直接追缴的核心资产，并发起全球性的**“正义债券”（Justice Bonds）**募集。这笔资金的性质必须被严格定义为“破产清算启动资金”，其用途被《创始契约》严格限定于为各地地方信托的初始建立和核心运作提供必要的、一次性的财政支持。中央信托扮演的是一个临时的总会计师和资金分配者，而非一个可以持续抽水的中央银行。</w:t>
      </w:r>
    </w:p>
    <w:p w:rsidR="00000000" w:rsidDel="00000000" w:rsidP="00000000" w:rsidRDefault="00000000" w:rsidRPr="00000000" w14:paraId="000004A8">
      <w:pPr>
        <w:widowControl w:val="0"/>
        <w:numPr>
          <w:ilvl w:val="1"/>
          <w:numId w:val="13"/>
        </w:numPr>
        <w:spacing w:after="0" w:afterAutospacing="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最终上诉：作为最高法理审视机构</w:t>
      </w:r>
      <w:r w:rsidDel="00000000" w:rsidR="00000000" w:rsidRPr="00000000">
        <w:rPr>
          <w:rFonts w:ascii="Calibri" w:cs="Calibri" w:eastAsia="Calibri" w:hAnsi="Calibri"/>
          <w:sz w:val="21"/>
          <w:szCs w:val="21"/>
          <w:rtl w:val="0"/>
        </w:rPr>
        <w:t xml:space="preserve"> 当地方信托之间产生管辖权争议，或出现极其复杂、史无前例的案件，乃至地方信托的判决被认为严重违背SPCA时，中央信托将扮演最终上诉法院的角色。它的判决权，并非源于政治权威，而是源于其作为“原则最终解释者”的法理地位。它的裁决，是一次对逻辑一致性的最终验算，而非一道行政命令。</w:t>
      </w:r>
    </w:p>
    <w:p w:rsidR="00000000" w:rsidDel="00000000" w:rsidP="00000000" w:rsidRDefault="00000000" w:rsidRPr="00000000" w14:paraId="000004A9">
      <w:pPr>
        <w:widowControl w:val="0"/>
        <w:numPr>
          <w:ilvl w:val="1"/>
          <w:numId w:val="13"/>
        </w:numPr>
        <w:spacing w:after="24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审计监督：作为无情的监察者</w:t>
      </w:r>
      <w:r w:rsidDel="00000000" w:rsidR="00000000" w:rsidRPr="00000000">
        <w:rPr>
          <w:rFonts w:ascii="Calibri" w:cs="Calibri" w:eastAsia="Calibri" w:hAnsi="Calibri"/>
          <w:sz w:val="21"/>
          <w:szCs w:val="21"/>
          <w:rtl w:val="0"/>
        </w:rPr>
        <w:t xml:space="preserve"> 中央信托将组建一支永久性的、独立的审计队伍，对所有地方信托的财务、程序和行动记录进行持续的、突击式的、无情的审计。这种审计权是其作为总委托人，对次级受托人进行监督的天然权利。</w:t>
      </w:r>
    </w:p>
    <w:p w:rsidR="00000000" w:rsidDel="00000000" w:rsidP="00000000" w:rsidRDefault="00000000" w:rsidRPr="00000000" w14:paraId="000004AA">
      <w:pPr>
        <w:widowControl w:val="0"/>
        <w:spacing w:after="240" w:before="240"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三、 地方信托：正义的一线执行者</w:t>
      </w:r>
    </w:p>
    <w:p w:rsidR="00000000" w:rsidDel="00000000" w:rsidP="00000000" w:rsidRDefault="00000000" w:rsidRPr="00000000" w14:paraId="000004AB">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如果说中央信托是确保列车行驶在唯一正确轨道上的“导航系统”，那么地方信托就是驱动列车前进的无数个强劲的“引擎”。将执行权下放，其必要性同样源于第一章的公理：</w:t>
      </w:r>
    </w:p>
    <w:p w:rsidR="00000000" w:rsidDel="00000000" w:rsidP="00000000" w:rsidRDefault="00000000" w:rsidRPr="00000000" w14:paraId="000004AC">
      <w:pPr>
        <w:widowControl w:val="0"/>
        <w:numPr>
          <w:ilvl w:val="0"/>
          <w:numId w:val="116"/>
        </w:numPr>
        <w:spacing w:after="0" w:afterAutospacing="0" w:before="24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效率的必然</w:t>
      </w:r>
      <w:r w:rsidDel="00000000" w:rsidR="00000000" w:rsidRPr="00000000">
        <w:rPr>
          <w:rFonts w:ascii="Calibri" w:cs="Calibri" w:eastAsia="Calibri" w:hAnsi="Calibri"/>
          <w:sz w:val="21"/>
          <w:szCs w:val="21"/>
          <w:rtl w:val="0"/>
        </w:rPr>
        <w:t xml:space="preserve">：一个单一的中央机构不可能有效处理全球范围内数以亿计的具体案件。强行如此，只会创造出一个比旧世界更庞大、更低效的官僚怪兽。</w:t>
      </w:r>
    </w:p>
    <w:p w:rsidR="00000000" w:rsidDel="00000000" w:rsidP="00000000" w:rsidRDefault="00000000" w:rsidRPr="00000000" w14:paraId="000004AD">
      <w:pPr>
        <w:widowControl w:val="0"/>
        <w:numPr>
          <w:ilvl w:val="0"/>
          <w:numId w:val="116"/>
        </w:numPr>
        <w:spacing w:after="0" w:afterAutospacing="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权力的稀释</w:t>
      </w:r>
      <w:r w:rsidDel="00000000" w:rsidR="00000000" w:rsidRPr="00000000">
        <w:rPr>
          <w:rFonts w:ascii="Calibri" w:cs="Calibri" w:eastAsia="Calibri" w:hAnsi="Calibri"/>
          <w:sz w:val="21"/>
          <w:szCs w:val="21"/>
          <w:rtl w:val="0"/>
        </w:rPr>
        <w:t xml:space="preserve">：将执行权分散于多个相互独立的子信托，是防止权力过度集中的、最根本的结构性保险。</w:t>
      </w:r>
    </w:p>
    <w:p w:rsidR="00000000" w:rsidDel="00000000" w:rsidP="00000000" w:rsidRDefault="00000000" w:rsidRPr="00000000" w14:paraId="000004AE">
      <w:pPr>
        <w:widowControl w:val="0"/>
        <w:numPr>
          <w:ilvl w:val="0"/>
          <w:numId w:val="116"/>
        </w:numPr>
        <w:spacing w:after="0" w:afterAutospacing="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核心职能的详尽论证</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4AF">
      <w:pPr>
        <w:widowControl w:val="0"/>
        <w:numPr>
          <w:ilvl w:val="1"/>
          <w:numId w:val="116"/>
        </w:numPr>
        <w:spacing w:after="0" w:afterAutospacing="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一线执行</w:t>
      </w:r>
      <w:r w:rsidDel="00000000" w:rsidR="00000000" w:rsidRPr="00000000">
        <w:rPr>
          <w:rFonts w:ascii="Calibri" w:cs="Calibri" w:eastAsia="Calibri" w:hAnsi="Calibri"/>
          <w:sz w:val="21"/>
          <w:szCs w:val="21"/>
          <w:rtl w:val="0"/>
        </w:rPr>
        <w:t xml:space="preserve">：在中央信托的授权和SPCA的严格指导下，地方信托全权负责其管辖区域内的一切具体清算任务：调查罪证、追捕逃犯、查封资产、管理证物。它们是法律程序的延伸。</w:t>
      </w:r>
    </w:p>
    <w:p w:rsidR="00000000" w:rsidDel="00000000" w:rsidP="00000000" w:rsidRDefault="00000000" w:rsidRPr="00000000" w14:paraId="000004B0">
      <w:pPr>
        <w:widowControl w:val="0"/>
        <w:numPr>
          <w:ilvl w:val="1"/>
          <w:numId w:val="116"/>
        </w:numPr>
        <w:spacing w:after="24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初步仲裁</w:t>
      </w:r>
      <w:r w:rsidDel="00000000" w:rsidR="00000000" w:rsidRPr="00000000">
        <w:rPr>
          <w:rFonts w:ascii="Calibri" w:cs="Calibri" w:eastAsia="Calibri" w:hAnsi="Calibri"/>
          <w:sz w:val="21"/>
          <w:szCs w:val="21"/>
          <w:rtl w:val="0"/>
        </w:rPr>
        <w:t xml:space="preserve">：对于其区域内绝大多数事实清晰、适用SPCA标准明确的侵犯矫正案件，地方信托拥有初步的仲裁权和执行权。这确保了绝大多数正义能够以最快的速度得到实现。</w:t>
      </w:r>
    </w:p>
    <w:p w:rsidR="00000000" w:rsidDel="00000000" w:rsidP="00000000" w:rsidRDefault="00000000" w:rsidRPr="00000000" w14:paraId="000004B1">
      <w:pPr>
        <w:widowControl w:val="0"/>
        <w:spacing w:after="240" w:before="240"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四、 中央与地方的关系：作为法律契约的信托责任链</w:t>
      </w:r>
    </w:p>
    <w:p w:rsidR="00000000" w:rsidDel="00000000" w:rsidP="00000000" w:rsidRDefault="00000000" w:rsidRPr="00000000" w14:paraId="000004B2">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中央信托与地方信托之间，绝非“中央与地方政府”的政治关系，而是一种冰冷的、可撤销的、基于《创始契约》的法律委托关系。</w:t>
      </w:r>
    </w:p>
    <w:p w:rsidR="00000000" w:rsidDel="00000000" w:rsidP="00000000" w:rsidRDefault="00000000" w:rsidRPr="00000000" w14:paraId="000004B3">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地方信托的权力，并非其固有，而是由中央信托依据全体受害者的初始授权，</w:t>
      </w:r>
      <w:r w:rsidDel="00000000" w:rsidR="00000000" w:rsidRPr="00000000">
        <w:rPr>
          <w:rFonts w:ascii="Calibri" w:cs="Calibri" w:eastAsia="Calibri" w:hAnsi="Calibri"/>
          <w:b w:val="1"/>
          <w:sz w:val="21"/>
          <w:szCs w:val="21"/>
          <w:rtl w:val="0"/>
        </w:rPr>
        <w:t xml:space="preserve">“转授权”而来。因此，地方信托是中央信托在特定地理范围内的“受托人”</w:t>
      </w:r>
      <w:r w:rsidDel="00000000" w:rsidR="00000000" w:rsidRPr="00000000">
        <w:rPr>
          <w:rFonts w:ascii="Calibri" w:cs="Calibri" w:eastAsia="Calibri" w:hAnsi="Calibri"/>
          <w:sz w:val="21"/>
          <w:szCs w:val="21"/>
          <w:rtl w:val="0"/>
        </w:rPr>
        <w:t xml:space="preserve">，其所有行动都必须对中央信托这位“委托人”负责。</w:t>
      </w:r>
    </w:p>
    <w:p w:rsidR="00000000" w:rsidDel="00000000" w:rsidP="00000000" w:rsidRDefault="00000000" w:rsidRPr="00000000" w14:paraId="000004B4">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这种关系的核心是**“可撤销性”**。任何一个地方信托，一旦被中央信托的审计部门证实严重违背了SPCA或《创始契约》，中央信托不仅有权、更有义务，立即采取以下行动：</w:t>
      </w:r>
    </w:p>
    <w:p w:rsidR="00000000" w:rsidDel="00000000" w:rsidP="00000000" w:rsidRDefault="00000000" w:rsidRPr="00000000" w14:paraId="000004B5">
      <w:pPr>
        <w:widowControl w:val="0"/>
        <w:numPr>
          <w:ilvl w:val="0"/>
          <w:numId w:val="72"/>
        </w:numPr>
        <w:spacing w:after="0" w:afterAutospacing="0" w:before="24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在公共账本上公开发布“撤销授权令”，在法理上宣告该地方信托为“非法叛乱组织”。</w:t>
      </w:r>
    </w:p>
    <w:p w:rsidR="00000000" w:rsidDel="00000000" w:rsidP="00000000" w:rsidRDefault="00000000" w:rsidRPr="00000000" w14:paraId="000004B6">
      <w:pPr>
        <w:widowControl w:val="0"/>
        <w:numPr>
          <w:ilvl w:val="0"/>
          <w:numId w:val="72"/>
        </w:numPr>
        <w:spacing w:after="0" w:afterAutospacing="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冻结其所有来自总金库的财政支持。</w:t>
      </w:r>
    </w:p>
    <w:p w:rsidR="00000000" w:rsidDel="00000000" w:rsidP="00000000" w:rsidRDefault="00000000" w:rsidRPr="00000000" w14:paraId="000004B7">
      <w:pPr>
        <w:widowControl w:val="0"/>
        <w:numPr>
          <w:ilvl w:val="0"/>
          <w:numId w:val="72"/>
        </w:numPr>
        <w:spacing w:after="24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授权其周边一个或多个信誉良好的地方信托，对其进行强制性的“二次清算”。</w:t>
      </w:r>
    </w:p>
    <w:p w:rsidR="00000000" w:rsidDel="00000000" w:rsidP="00000000" w:rsidRDefault="00000000" w:rsidRPr="00000000" w14:paraId="000004B8">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这套机制确保了，任何地方性的腐败或滥权，都不会演变为政治上的分裂或内战，而只会被视为一次需要被标准程序所清理的</w:t>
      </w:r>
      <w:r w:rsidDel="00000000" w:rsidR="00000000" w:rsidRPr="00000000">
        <w:rPr>
          <w:rFonts w:ascii="Calibri" w:cs="Calibri" w:eastAsia="Calibri" w:hAnsi="Calibri"/>
          <w:b w:val="1"/>
          <w:sz w:val="21"/>
          <w:szCs w:val="21"/>
          <w:rtl w:val="0"/>
        </w:rPr>
        <w:t xml:space="preserve">合同违约事件</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4B9">
      <w:pPr>
        <w:pStyle w:val="Heading3"/>
        <w:keepNext w:val="0"/>
        <w:keepLines w:val="0"/>
        <w:widowControl w:val="0"/>
        <w:jc w:val="both"/>
        <w:rPr>
          <w:rFonts w:ascii="Calibri" w:cs="Calibri" w:eastAsia="Calibri" w:hAnsi="Calibri"/>
          <w:sz w:val="26"/>
          <w:szCs w:val="26"/>
        </w:rPr>
      </w:pPr>
      <w:bookmarkStart w:colFirst="0" w:colLast="0" w:name="_heading=h.si7qim60l84w" w:id="172"/>
      <w:bookmarkEnd w:id="172"/>
      <w:r w:rsidDel="00000000" w:rsidR="00000000" w:rsidRPr="00000000">
        <w:rPr>
          <w:rFonts w:ascii="Calibri" w:cs="Calibri" w:eastAsia="Calibri" w:hAnsi="Calibri"/>
          <w:sz w:val="26"/>
          <w:szCs w:val="26"/>
          <w:rtl w:val="0"/>
        </w:rPr>
        <w:t xml:space="preserve">权力的枷锁：使其必然消亡的科学设计（最终详尽论证版）</w:t>
      </w:r>
    </w:p>
    <w:p w:rsidR="00000000" w:rsidDel="00000000" w:rsidP="00000000" w:rsidRDefault="00000000" w:rsidRPr="00000000" w14:paraId="000004BA">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承认其力量的中心化，就更必须用最严苛的、不依赖于任何人性的工程化设计，来确保其权力的临时性。这便是它与“人民民主专政”的根本区别：后者是一套用“为人民”的说辞来掩盖其权力无限扩张的意识形态；而前者，则是一套用透明的、可被验证的程序来确保其权力必然消亡的科学工程。</w:t>
      </w:r>
    </w:p>
    <w:p w:rsidR="00000000" w:rsidDel="00000000" w:rsidP="00000000" w:rsidRDefault="00000000" w:rsidRPr="00000000" w14:paraId="000004BB">
      <w:pPr>
        <w:pStyle w:val="Heading4"/>
        <w:keepNext w:val="0"/>
        <w:keepLines w:val="0"/>
        <w:widowControl w:val="0"/>
        <w:jc w:val="both"/>
        <w:rPr>
          <w:rFonts w:ascii="Calibri" w:cs="Calibri" w:eastAsia="Calibri" w:hAnsi="Calibri"/>
          <w:sz w:val="22"/>
          <w:szCs w:val="22"/>
        </w:rPr>
      </w:pPr>
      <w:bookmarkStart w:colFirst="0" w:colLast="0" w:name="_heading=h.kimyx5w10fw2" w:id="173"/>
      <w:bookmarkEnd w:id="173"/>
      <w:r w:rsidDel="00000000" w:rsidR="00000000" w:rsidRPr="00000000">
        <w:rPr>
          <w:rFonts w:ascii="Calibri" w:cs="Calibri" w:eastAsia="Calibri" w:hAnsi="Calibri"/>
          <w:sz w:val="22"/>
          <w:szCs w:val="22"/>
          <w:rtl w:val="0"/>
        </w:rPr>
        <w:t xml:space="preserve">第一重枷锁：激进透明原则——权力的“玻璃囚笼”与公开账本</w:t>
      </w:r>
    </w:p>
    <w:p w:rsidR="00000000" w:rsidDel="00000000" w:rsidP="00000000" w:rsidRDefault="00000000" w:rsidRPr="00000000" w14:paraId="000004BC">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共产主义专政的权力，来源于其信息的绝对不透明。而“清算信托”的权力，则受制于信息的绝对透明。其核心技术与制度保障，就是**“不可篡改的公共账本”**。</w:t>
      </w:r>
    </w:p>
    <w:p w:rsidR="00000000" w:rsidDel="00000000" w:rsidP="00000000" w:rsidRDefault="00000000" w:rsidRPr="00000000" w14:paraId="000004BD">
      <w:pPr>
        <w:widowControl w:val="0"/>
        <w:numPr>
          <w:ilvl w:val="0"/>
          <w:numId w:val="126"/>
        </w:numPr>
        <w:spacing w:after="0" w:afterAutospacing="0" w:before="24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技术基础</w:t>
      </w:r>
      <w:r w:rsidDel="00000000" w:rsidR="00000000" w:rsidRPr="00000000">
        <w:rPr>
          <w:rFonts w:ascii="Calibri" w:cs="Calibri" w:eastAsia="Calibri" w:hAnsi="Calibri"/>
          <w:sz w:val="21"/>
          <w:szCs w:val="21"/>
          <w:rtl w:val="0"/>
        </w:rPr>
        <w:t xml:space="preserve">：这个账本并非一个简单的网站或数据库，而是一个基于分布式、去中心化、密码学技术的全球公共记录系统。它的物理特性确保了任何已写入的数据都无法被任何单一实体，包括中央信托本身，所篡改或删除。</w:t>
      </w:r>
    </w:p>
    <w:p w:rsidR="00000000" w:rsidDel="00000000" w:rsidP="00000000" w:rsidRDefault="00000000" w:rsidRPr="00000000" w14:paraId="000004BE">
      <w:pPr>
        <w:widowControl w:val="0"/>
        <w:numPr>
          <w:ilvl w:val="0"/>
          <w:numId w:val="126"/>
        </w:numPr>
        <w:spacing w:after="0" w:afterAutospacing="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记录内容</w:t>
      </w:r>
      <w:r w:rsidDel="00000000" w:rsidR="00000000" w:rsidRPr="00000000">
        <w:rPr>
          <w:rFonts w:ascii="Calibri" w:cs="Calibri" w:eastAsia="Calibri" w:hAnsi="Calibri"/>
          <w:sz w:val="21"/>
          <w:szCs w:val="21"/>
          <w:rtl w:val="0"/>
        </w:rPr>
        <w:t xml:space="preserve">：信托的所有行为——无论是中央的原则阐释、财政划拨，还是地方的每一次调查、每一次查封、每一次审判——都必须实时地、无差别地作为一笔“交易”记录在这个公共账本之上。一个公民可以清晰地看到，一笔税款是如何从一个旧世界的垄断企业被征收，进入中央总金库，流向某个地方信托，并最终被用于支付一次具体的抓捕行动的燃油费。</w:t>
      </w:r>
    </w:p>
    <w:p w:rsidR="00000000" w:rsidDel="00000000" w:rsidP="00000000" w:rsidRDefault="00000000" w:rsidRPr="00000000" w14:paraId="000004BF">
      <w:pPr>
        <w:widowControl w:val="0"/>
        <w:numPr>
          <w:ilvl w:val="0"/>
          <w:numId w:val="126"/>
        </w:numPr>
        <w:spacing w:after="24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“无秘密”原则的实现</w:t>
      </w:r>
      <w:r w:rsidDel="00000000" w:rsidR="00000000" w:rsidRPr="00000000">
        <w:rPr>
          <w:rFonts w:ascii="Calibri" w:cs="Calibri" w:eastAsia="Calibri" w:hAnsi="Calibri"/>
          <w:sz w:val="21"/>
          <w:szCs w:val="21"/>
          <w:rtl w:val="0"/>
        </w:rPr>
        <w:t xml:space="preserve">：在这个体系中，“秘密”在物理上无法存在。一个未被记录在公共账本上的命令，在法理上即为无效命令。一个执行者无法声称自己“奉了密令”，因为任何合法的指令都必须是公开可查的。这从根本上摧毁了极权主义赖以生存的黑箱操作。腐败和滥权，将在产生的瞬间就暴露在所有人的目光之下，从而使其在物理上变得不可能。</w:t>
      </w:r>
    </w:p>
    <w:p w:rsidR="00000000" w:rsidDel="00000000" w:rsidP="00000000" w:rsidRDefault="00000000" w:rsidRPr="00000000" w14:paraId="000004C0">
      <w:pPr>
        <w:pStyle w:val="Heading4"/>
        <w:keepNext w:val="0"/>
        <w:keepLines w:val="0"/>
        <w:widowControl w:val="0"/>
        <w:jc w:val="both"/>
        <w:rPr>
          <w:rFonts w:ascii="Calibri" w:cs="Calibri" w:eastAsia="Calibri" w:hAnsi="Calibri"/>
          <w:sz w:val="22"/>
          <w:szCs w:val="22"/>
        </w:rPr>
      </w:pPr>
      <w:bookmarkStart w:colFirst="0" w:colLast="0" w:name="_heading=h.ihulejj3u6gf" w:id="174"/>
      <w:bookmarkEnd w:id="174"/>
      <w:r w:rsidDel="00000000" w:rsidR="00000000" w:rsidRPr="00000000">
        <w:rPr>
          <w:rFonts w:ascii="Calibri" w:cs="Calibri" w:eastAsia="Calibri" w:hAnsi="Calibri"/>
          <w:sz w:val="22"/>
          <w:szCs w:val="22"/>
          <w:rtl w:val="0"/>
        </w:rPr>
        <w:t xml:space="preserve">第二重枷锁：系统性不信任原则——内置的免疫与反应机制</w:t>
      </w:r>
    </w:p>
    <w:p w:rsidR="00000000" w:rsidDel="00000000" w:rsidP="00000000" w:rsidRDefault="00000000" w:rsidRPr="00000000" w14:paraId="000004C1">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本体系的设计，不依赖于任何个人的道德自觉，而是将监督与反应的权力，嵌入到系统本身的透明结构与利益驱动之中，以回应“地方随便判或继续搞特权和垄断，中央怎么及时反应”这一核心挑战。</w:t>
      </w:r>
    </w:p>
    <w:p w:rsidR="00000000" w:rsidDel="00000000" w:rsidP="00000000" w:rsidRDefault="00000000" w:rsidRPr="00000000" w14:paraId="000004C2">
      <w:pPr>
        <w:widowControl w:val="0"/>
        <w:numPr>
          <w:ilvl w:val="0"/>
          <w:numId w:val="146"/>
        </w:numPr>
        <w:spacing w:after="0" w:afterAutospacing="0" w:before="24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即时暴露与自动警报</w:t>
      </w:r>
      <w:r w:rsidDel="00000000" w:rsidR="00000000" w:rsidRPr="00000000">
        <w:rPr>
          <w:rFonts w:ascii="Calibri" w:cs="Calibri" w:eastAsia="Calibri" w:hAnsi="Calibri"/>
          <w:sz w:val="21"/>
          <w:szCs w:val="21"/>
          <w:rtl w:val="0"/>
        </w:rPr>
        <w:t xml:space="preserve">：任何地方信托的非法行为，例如做出一项违背《矫正行动标准程序》（SPCA）的判决，或授予某个实体不当的特权，其行为本身就必须被记录在公开账本上才能生效。中央信托的自动化审计程序会持续扫描账本，任何逻辑上或程序上违背SPCA的记录都会立刻触发警报，并自动将案件提交给中央信托的最高仲裁机构。</w:t>
      </w:r>
    </w:p>
    <w:p w:rsidR="00000000" w:rsidDel="00000000" w:rsidP="00000000" w:rsidRDefault="00000000" w:rsidRPr="00000000" w14:paraId="000004C3">
      <w:pPr>
        <w:widowControl w:val="0"/>
        <w:numPr>
          <w:ilvl w:val="0"/>
          <w:numId w:val="146"/>
        </w:numPr>
        <w:spacing w:after="0" w:afterAutospacing="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作为法律契约的“可撤销性”与强制执行</w:t>
      </w:r>
      <w:r w:rsidDel="00000000" w:rsidR="00000000" w:rsidRPr="00000000">
        <w:rPr>
          <w:rFonts w:ascii="Calibri" w:cs="Calibri" w:eastAsia="Calibri" w:hAnsi="Calibri"/>
          <w:sz w:val="21"/>
          <w:szCs w:val="21"/>
          <w:rtl w:val="0"/>
        </w:rPr>
        <w:t xml:space="preserve">：一旦中央信托经最高仲裁机构确认地方信托存在违约或叛乱行为，其反应将是迅速、精确且致命的法律程序，而非政治性的军事行动。中央信托将立即在公共账本上发布“撤销授权令”，在法理上宣告该地方信托为“非法叛乱组织”，冻结其财政，并授权周边信誉良好的地方信托对其进行强制性的“二次清算”。</w:t>
      </w:r>
    </w:p>
    <w:p w:rsidR="00000000" w:rsidDel="00000000" w:rsidP="00000000" w:rsidRDefault="00000000" w:rsidRPr="00000000" w14:paraId="000004C4">
      <w:pPr>
        <w:widowControl w:val="0"/>
        <w:numPr>
          <w:ilvl w:val="0"/>
          <w:numId w:val="146"/>
        </w:numPr>
        <w:spacing w:after="24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以利益驱动的外部监督（“猎犬原则”）</w:t>
      </w:r>
      <w:r w:rsidDel="00000000" w:rsidR="00000000" w:rsidRPr="00000000">
        <w:rPr>
          <w:rFonts w:ascii="Calibri" w:cs="Calibri" w:eastAsia="Calibri" w:hAnsi="Calibri"/>
          <w:sz w:val="21"/>
          <w:szCs w:val="21"/>
          <w:rtl w:val="0"/>
        </w:rPr>
        <w:t xml:space="preserve">：中央信托将强制性地从其总预算中划拨一部分，成立一个面向全社会的**“纠错悬赏基金”**。任何独立的个人、会计师事务所或调查记者，只要发现并证实了信托内部任何一起未被自动警报发现的腐败、滥权或严重失职的行为，就能从该基金中获得巨额的奖励。这将创造出无数双“赏金猎人”的眼睛，形成一个无孔不入、永不懈怠、由直接利益所驱动的外部监督网络。</w:t>
      </w:r>
    </w:p>
    <w:p w:rsidR="00000000" w:rsidDel="00000000" w:rsidP="00000000" w:rsidRDefault="00000000" w:rsidRPr="00000000" w14:paraId="000004C5">
      <w:pPr>
        <w:pStyle w:val="Heading4"/>
        <w:keepNext w:val="0"/>
        <w:keepLines w:val="0"/>
        <w:widowControl w:val="0"/>
        <w:jc w:val="both"/>
        <w:rPr>
          <w:rFonts w:ascii="Calibri" w:cs="Calibri" w:eastAsia="Calibri" w:hAnsi="Calibri"/>
          <w:sz w:val="22"/>
          <w:szCs w:val="22"/>
        </w:rPr>
      </w:pPr>
      <w:bookmarkStart w:colFirst="0" w:colLast="0" w:name="_heading=h.nefkcj6m396e" w:id="175"/>
      <w:bookmarkEnd w:id="175"/>
      <w:r w:rsidDel="00000000" w:rsidR="00000000" w:rsidRPr="00000000">
        <w:rPr>
          <w:rFonts w:ascii="Calibri" w:cs="Calibri" w:eastAsia="Calibri" w:hAnsi="Calibri"/>
          <w:sz w:val="22"/>
          <w:szCs w:val="22"/>
          <w:rtl w:val="0"/>
        </w:rPr>
        <w:t xml:space="preserve">第三重枷锁：程序性自毁协议——权力的一次性电池与有限授权</w:t>
      </w:r>
    </w:p>
    <w:p w:rsidR="00000000" w:rsidDel="00000000" w:rsidP="00000000" w:rsidRDefault="00000000" w:rsidRPr="00000000" w14:paraId="000004C6">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共产主义专政的权力，旨在永久化。而“清算信托”的权力，被设计为必然枯竭。</w:t>
      </w:r>
    </w:p>
    <w:p w:rsidR="00000000" w:rsidDel="00000000" w:rsidP="00000000" w:rsidRDefault="00000000" w:rsidRPr="00000000" w14:paraId="000004C7">
      <w:pPr>
        <w:widowControl w:val="0"/>
        <w:numPr>
          <w:ilvl w:val="0"/>
          <w:numId w:val="149"/>
        </w:numPr>
        <w:spacing w:after="0" w:afterAutospacing="0" w:before="24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受限的法律创制权，而非绝对的立法权</w:t>
      </w:r>
      <w:r w:rsidDel="00000000" w:rsidR="00000000" w:rsidRPr="00000000">
        <w:rPr>
          <w:rFonts w:ascii="Calibri" w:cs="Calibri" w:eastAsia="Calibri" w:hAnsi="Calibri"/>
          <w:sz w:val="21"/>
          <w:szCs w:val="21"/>
          <w:rtl w:val="0"/>
        </w:rPr>
        <w:t xml:space="preserve">：“清算信托”并非完全没有立法权，但其权力受到极度严格的限制。它</w:t>
      </w:r>
      <w:r w:rsidDel="00000000" w:rsidR="00000000" w:rsidRPr="00000000">
        <w:rPr>
          <w:rFonts w:ascii="Calibri" w:cs="Calibri" w:eastAsia="Calibri" w:hAnsi="Calibri"/>
          <w:b w:val="1"/>
          <w:sz w:val="21"/>
          <w:szCs w:val="21"/>
          <w:rtl w:val="0"/>
        </w:rPr>
        <w:t xml:space="preserve">严禁</w:t>
      </w:r>
      <w:r w:rsidDel="00000000" w:rsidR="00000000" w:rsidRPr="00000000">
        <w:rPr>
          <w:rFonts w:ascii="Calibri" w:cs="Calibri" w:eastAsia="Calibri" w:hAnsi="Calibri"/>
          <w:sz w:val="21"/>
          <w:szCs w:val="21"/>
          <w:rtl w:val="0"/>
        </w:rPr>
        <w:t xml:space="preserve">制定任何关于未来社会形态的、永久性的法律。其唯一的法律创制权，仅限于发布确保清算过程得以顺利进行的**“临时法理指令”**。这些指令的合法性，必须同时满足三个不可或缺的条件：</w:t>
      </w:r>
    </w:p>
    <w:p w:rsidR="00000000" w:rsidDel="00000000" w:rsidP="00000000" w:rsidRDefault="00000000" w:rsidRPr="00000000" w14:paraId="000004C8">
      <w:pPr>
        <w:widowControl w:val="0"/>
        <w:numPr>
          <w:ilvl w:val="1"/>
          <w:numId w:val="149"/>
        </w:numPr>
        <w:spacing w:after="0" w:afterAutospacing="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原则兼容性</w:t>
      </w:r>
      <w:r w:rsidDel="00000000" w:rsidR="00000000" w:rsidRPr="00000000">
        <w:rPr>
          <w:rFonts w:ascii="Calibri" w:cs="Calibri" w:eastAsia="Calibri" w:hAnsi="Calibri"/>
          <w:sz w:val="21"/>
          <w:szCs w:val="21"/>
          <w:rtl w:val="0"/>
        </w:rPr>
        <w:t xml:space="preserve">：必须明确阐述其逻辑是完全源于第一章的三大核心原则（个体主权、互不侵犯、契约互助）。</w:t>
      </w:r>
    </w:p>
    <w:p w:rsidR="00000000" w:rsidDel="00000000" w:rsidP="00000000" w:rsidRDefault="00000000" w:rsidRPr="00000000" w14:paraId="000004C9">
      <w:pPr>
        <w:widowControl w:val="0"/>
        <w:numPr>
          <w:ilvl w:val="1"/>
          <w:numId w:val="149"/>
        </w:numPr>
        <w:spacing w:after="0" w:afterAutospacing="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公共利益指向</w:t>
      </w:r>
      <w:r w:rsidDel="00000000" w:rsidR="00000000" w:rsidRPr="00000000">
        <w:rPr>
          <w:rFonts w:ascii="Calibri" w:cs="Calibri" w:eastAsia="Calibri" w:hAnsi="Calibri"/>
          <w:sz w:val="21"/>
          <w:szCs w:val="21"/>
          <w:rtl w:val="0"/>
        </w:rPr>
        <w:t xml:space="preserve">：必须明确论证其目的在于保障最广大人民的根本利益，而非服务于任何特定团体。</w:t>
      </w:r>
    </w:p>
    <w:p w:rsidR="00000000" w:rsidDel="00000000" w:rsidP="00000000" w:rsidRDefault="00000000" w:rsidRPr="00000000" w14:paraId="000004CA">
      <w:pPr>
        <w:widowControl w:val="0"/>
        <w:numPr>
          <w:ilvl w:val="1"/>
          <w:numId w:val="149"/>
        </w:numPr>
        <w:spacing w:after="0" w:afterAutospacing="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任务导向性</w:t>
      </w:r>
      <w:r w:rsidDel="00000000" w:rsidR="00000000" w:rsidRPr="00000000">
        <w:rPr>
          <w:rFonts w:ascii="Calibri" w:cs="Calibri" w:eastAsia="Calibri" w:hAnsi="Calibri"/>
          <w:sz w:val="21"/>
          <w:szCs w:val="21"/>
          <w:rtl w:val="0"/>
        </w:rPr>
        <w:t xml:space="preserve">：其唯一且明确的目的，必须是且只能是为了更高效、更公正地完成其“核心任务清单”上的项目。 任何不满足上述所有条件的“临时指令”，都将被视为越权行为，在法理上无效。</w:t>
      </w:r>
    </w:p>
    <w:p w:rsidR="00000000" w:rsidDel="00000000" w:rsidP="00000000" w:rsidRDefault="00000000" w:rsidRPr="00000000" w14:paraId="000004CB">
      <w:pPr>
        <w:widowControl w:val="0"/>
        <w:numPr>
          <w:ilvl w:val="0"/>
          <w:numId w:val="149"/>
        </w:numPr>
        <w:spacing w:after="0" w:afterAutospacing="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定向的财政汲取权，而非普适的征税权</w:t>
      </w:r>
      <w:r w:rsidDel="00000000" w:rsidR="00000000" w:rsidRPr="00000000">
        <w:rPr>
          <w:rFonts w:ascii="Calibri" w:cs="Calibri" w:eastAsia="Calibri" w:hAnsi="Calibri"/>
          <w:sz w:val="21"/>
          <w:szCs w:val="21"/>
          <w:rtl w:val="0"/>
        </w:rPr>
        <w:t xml:space="preserve">：信托的财政，其基础能量来源于清算的初始所得。然而，为确保有足够资金以应对旧世界残余势力的长期反扑和完成艰巨的清算任务，信托被授予一项临时的、定向的税收权。这项权力与旧世界的税收有着本质区别：</w:t>
      </w:r>
    </w:p>
    <w:p w:rsidR="00000000" w:rsidDel="00000000" w:rsidP="00000000" w:rsidRDefault="00000000" w:rsidRPr="00000000" w14:paraId="000004CC">
      <w:pPr>
        <w:widowControl w:val="0"/>
        <w:numPr>
          <w:ilvl w:val="1"/>
          <w:numId w:val="149"/>
        </w:numPr>
        <w:spacing w:after="0" w:afterAutospacing="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征税对象的精确限定</w:t>
      </w:r>
      <w:r w:rsidDel="00000000" w:rsidR="00000000" w:rsidRPr="00000000">
        <w:rPr>
          <w:rFonts w:ascii="Calibri" w:cs="Calibri" w:eastAsia="Calibri" w:hAnsi="Calibri"/>
          <w:sz w:val="21"/>
          <w:szCs w:val="21"/>
          <w:rtl w:val="0"/>
        </w:rPr>
        <w:t xml:space="preserve">：征税对象</w:t>
      </w:r>
      <w:r w:rsidDel="00000000" w:rsidR="00000000" w:rsidRPr="00000000">
        <w:rPr>
          <w:rFonts w:ascii="Calibri" w:cs="Calibri" w:eastAsia="Calibri" w:hAnsi="Calibri"/>
          <w:b w:val="1"/>
          <w:sz w:val="21"/>
          <w:szCs w:val="21"/>
          <w:rtl w:val="0"/>
        </w:rPr>
        <w:t xml:space="preserve">永远不包括</w:t>
      </w:r>
      <w:r w:rsidDel="00000000" w:rsidR="00000000" w:rsidRPr="00000000">
        <w:rPr>
          <w:rFonts w:ascii="Calibri" w:cs="Calibri" w:eastAsia="Calibri" w:hAnsi="Calibri"/>
          <w:sz w:val="21"/>
          <w:szCs w:val="21"/>
          <w:rtl w:val="0"/>
        </w:rPr>
        <w:t xml:space="preserve">普通的个人与和平的企业。其目标被严格限定为：在旧时代通过权力与资本垄断获得了巨大利益的特定大型企业和前国有企业。</w:t>
      </w:r>
    </w:p>
    <w:p w:rsidR="00000000" w:rsidDel="00000000" w:rsidP="00000000" w:rsidRDefault="00000000" w:rsidRPr="00000000" w14:paraId="000004CD">
      <w:pPr>
        <w:widowControl w:val="0"/>
        <w:numPr>
          <w:ilvl w:val="1"/>
          <w:numId w:val="149"/>
        </w:numPr>
        <w:spacing w:after="0" w:afterAutospacing="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排除清算资产</w:t>
      </w:r>
      <w:r w:rsidDel="00000000" w:rsidR="00000000" w:rsidRPr="00000000">
        <w:rPr>
          <w:rFonts w:ascii="Calibri" w:cs="Calibri" w:eastAsia="Calibri" w:hAnsi="Calibri"/>
          <w:sz w:val="21"/>
          <w:szCs w:val="21"/>
          <w:rtl w:val="0"/>
        </w:rPr>
        <w:t xml:space="preserve">：征税的基础，</w:t>
      </w:r>
      <w:r w:rsidDel="00000000" w:rsidR="00000000" w:rsidRPr="00000000">
        <w:rPr>
          <w:rFonts w:ascii="Calibri" w:cs="Calibri" w:eastAsia="Calibri" w:hAnsi="Calibri"/>
          <w:b w:val="1"/>
          <w:sz w:val="21"/>
          <w:szCs w:val="21"/>
          <w:rtl w:val="0"/>
        </w:rPr>
        <w:t xml:space="preserve">严格排除了</w:t>
      </w:r>
      <w:r w:rsidDel="00000000" w:rsidR="00000000" w:rsidRPr="00000000">
        <w:rPr>
          <w:rFonts w:ascii="Calibri" w:cs="Calibri" w:eastAsia="Calibri" w:hAnsi="Calibri"/>
          <w:sz w:val="21"/>
          <w:szCs w:val="21"/>
          <w:rtl w:val="0"/>
        </w:rPr>
        <w:t xml:space="preserve">那些已被认定为“赃物”并即将被清算返还的部分。税收只针对这些实体在过渡阶段所产生的、新的合法利润。</w:t>
      </w:r>
    </w:p>
    <w:p w:rsidR="00000000" w:rsidDel="00000000" w:rsidP="00000000" w:rsidRDefault="00000000" w:rsidRPr="00000000" w14:paraId="000004CE">
      <w:pPr>
        <w:widowControl w:val="0"/>
        <w:numPr>
          <w:ilvl w:val="1"/>
          <w:numId w:val="149"/>
        </w:numPr>
        <w:spacing w:after="0" w:afterAutospacing="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单一目的性</w:t>
      </w:r>
      <w:r w:rsidDel="00000000" w:rsidR="00000000" w:rsidRPr="00000000">
        <w:rPr>
          <w:rFonts w:ascii="Calibri" w:cs="Calibri" w:eastAsia="Calibri" w:hAnsi="Calibri"/>
          <w:sz w:val="21"/>
          <w:szCs w:val="21"/>
          <w:rtl w:val="0"/>
        </w:rPr>
        <w:t xml:space="preserve">：所有税收收入，都必须注入公开账本上的中央总金库，其唯一合法用途是为“清算信托”的运作提供资金，以最终完成其历史使命。</w:t>
      </w:r>
    </w:p>
    <w:p w:rsidR="00000000" w:rsidDel="00000000" w:rsidP="00000000" w:rsidRDefault="00000000" w:rsidRPr="00000000" w14:paraId="000004CF">
      <w:pPr>
        <w:widowControl w:val="0"/>
        <w:numPr>
          <w:ilvl w:val="0"/>
          <w:numId w:val="149"/>
        </w:numPr>
        <w:spacing w:after="24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任务驱动的最终解散</w:t>
      </w:r>
      <w:r w:rsidDel="00000000" w:rsidR="00000000" w:rsidRPr="00000000">
        <w:rPr>
          <w:rFonts w:ascii="Calibri" w:cs="Calibri" w:eastAsia="Calibri" w:hAnsi="Calibri"/>
          <w:sz w:val="21"/>
          <w:szCs w:val="21"/>
          <w:rtl w:val="0"/>
        </w:rPr>
        <w:t xml:space="preserve">：信托的创始契约中，包含一份向全社会公开的、有限的**“核心任务清单”**。每当一个地方信托完成了其区域内的所有清算任务，它就在程序的驱动下自动解散。当所有地方信托都解散，中央信托完成了最后的资产返还与债务清偿之后，其临时的立法与税收授权便自然终结，整个机构也就完成了其历史使命，自动终结。</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D3">
      <w:pPr>
        <w:pStyle w:val="Heading4"/>
        <w:widowControl w:val="0"/>
        <w:jc w:val="both"/>
        <w:rPr>
          <w:vertAlign w:val="baseline"/>
        </w:rPr>
      </w:pPr>
      <w:bookmarkStart w:colFirst="0" w:colLast="0" w:name="_heading=h.affhvlqkp7o4" w:id="176"/>
      <w:bookmarkEnd w:id="176"/>
      <w:sdt>
        <w:sdtPr>
          <w:id w:val="-1628537080"/>
          <w:tag w:val="goog_rdk_281"/>
        </w:sdtPr>
        <w:sdtContent>
          <w:r w:rsidDel="00000000" w:rsidR="00000000" w:rsidRPr="00000000">
            <w:rPr>
              <w:rFonts w:ascii="Gungsuh" w:cs="Gungsuh" w:eastAsia="Gungsuh" w:hAnsi="Gungsuh"/>
              <w:vertAlign w:val="baseline"/>
              <w:rtl w:val="0"/>
            </w:rPr>
            <w:t xml:space="preserve">2.1.4 治理与监督：一个被工程化的正义系统</w:t>
          </w:r>
        </w:sdtContent>
      </w:sdt>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D5">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为确保“清算信托”在执行其正义使命的过程中，自身不会沦为新的不公正的来源，其内部的治理、人事选择和监督机制，必须遵循比其外部约束更为严苛的、基于“系统性不信任”的工程化设计。</w:t>
      </w:r>
    </w:p>
    <w:p w:rsidR="00000000" w:rsidDel="00000000" w:rsidP="00000000" w:rsidRDefault="00000000" w:rsidRPr="00000000" w14:paraId="000004D6">
      <w:pPr>
        <w:pStyle w:val="Heading4"/>
        <w:keepNext w:val="0"/>
        <w:keepLines w:val="0"/>
        <w:widowControl w:val="0"/>
        <w:jc w:val="both"/>
        <w:rPr>
          <w:rFonts w:ascii="Calibri" w:cs="Calibri" w:eastAsia="Calibri" w:hAnsi="Calibri"/>
          <w:sz w:val="22"/>
          <w:szCs w:val="22"/>
        </w:rPr>
      </w:pPr>
      <w:bookmarkStart w:colFirst="0" w:colLast="0" w:name="_heading=h.s7llr0icdl69" w:id="177"/>
      <w:bookmarkEnd w:id="177"/>
      <w:r w:rsidDel="00000000" w:rsidR="00000000" w:rsidRPr="00000000">
        <w:rPr>
          <w:rFonts w:ascii="Calibri" w:cs="Calibri" w:eastAsia="Calibri" w:hAnsi="Calibri"/>
          <w:sz w:val="22"/>
          <w:szCs w:val="22"/>
          <w:rtl w:val="0"/>
        </w:rPr>
        <w:t xml:space="preserve">一、 参与者的选择原则：隔绝旧恶与政治投机</w:t>
      </w:r>
    </w:p>
    <w:p w:rsidR="00000000" w:rsidDel="00000000" w:rsidP="00000000" w:rsidRDefault="00000000" w:rsidRPr="00000000" w14:paraId="000004D7">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“清算信托”的掌舵人，决不能通过政治选举或权力斗争产生，而必须通过一个旨在最大化公正、最小化私欲的法律程序来选定。这套程序的设计，旨在从根源上切断权力与个人野心之间的联系。</w:t>
      </w:r>
    </w:p>
    <w:p w:rsidR="00000000" w:rsidDel="00000000" w:rsidP="00000000" w:rsidRDefault="00000000" w:rsidRPr="00000000" w14:paraId="000004D8">
      <w:pPr>
        <w:widowControl w:val="0"/>
        <w:numPr>
          <w:ilvl w:val="0"/>
          <w:numId w:val="49"/>
        </w:numPr>
        <w:spacing w:after="0" w:afterAutospacing="0" w:before="24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绝对的排他性标准（“净化原则”）</w:t>
      </w:r>
      <w:r w:rsidDel="00000000" w:rsidR="00000000" w:rsidRPr="00000000">
        <w:rPr>
          <w:rFonts w:ascii="Calibri" w:cs="Calibri" w:eastAsia="Calibri" w:hAnsi="Calibri"/>
          <w:sz w:val="21"/>
          <w:szCs w:val="21"/>
          <w:rtl w:val="0"/>
        </w:rPr>
        <w:t xml:space="preserve">：任何曾在旧国家机器中担任过中高层决策职位、或通过国家特权获得过显著利益的个体，永久丧失被选任为“清算信托”各级管理者的资格。这一原则并非政治上的清算，而是在法理上的必然要求。根据第一章的公理，旧国家是一个制度化的侵犯组织，其高层决策者在定义上即为系统性侵犯的“第一侵犯者”或主要受益者。允许这些人进入新的正义执行机构，在逻辑上是荒谬的，如同邀请纵火犯来管理消防局，这从起点就污染了整个矫正程序的合法性。</w:t>
      </w:r>
    </w:p>
    <w:p w:rsidR="00000000" w:rsidDel="00000000" w:rsidP="00000000" w:rsidRDefault="00000000" w:rsidRPr="00000000" w14:paraId="000004D9">
      <w:pPr>
        <w:widowControl w:val="0"/>
        <w:numPr>
          <w:ilvl w:val="0"/>
          <w:numId w:val="49"/>
        </w:numPr>
        <w:spacing w:after="0" w:afterAutospacing="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专业的提名机制</w:t>
      </w:r>
      <w:r w:rsidDel="00000000" w:rsidR="00000000" w:rsidRPr="00000000">
        <w:rPr>
          <w:rFonts w:ascii="Calibri" w:cs="Calibri" w:eastAsia="Calibri" w:hAnsi="Calibri"/>
          <w:sz w:val="21"/>
          <w:szCs w:val="21"/>
          <w:rtl w:val="0"/>
        </w:rPr>
        <w:t xml:space="preserve">：管理者的候选人，应由在旧制度下保持了独立和声誉的专业团体，例如独立的仲裁协会、私立学术机构、民间人权组织等，进行提名。此处的“专业”不仅指代技术能力，更指代对第一章公理的深刻理解和认同。提名的唯一标准是候选人在相关领域的专业能力（例如法律、会计、审计、刑侦）和过往可验证的、无可指摘的个人品格。提名机构自身的信誉，也与其提名的候选人质量直接挂钩，任何一次不当的提名，都会使其自身在公开账本上的声誉受损，从而在未来的社会协作中处于不利地位。</w:t>
      </w:r>
    </w:p>
    <w:p w:rsidR="00000000" w:rsidDel="00000000" w:rsidP="00000000" w:rsidRDefault="00000000" w:rsidRPr="00000000" w14:paraId="000004DA">
      <w:pPr>
        <w:widowControl w:val="0"/>
        <w:numPr>
          <w:ilvl w:val="0"/>
          <w:numId w:val="49"/>
        </w:numPr>
        <w:spacing w:after="24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最终的任命机制——“陪审团模式”的扩展应用（抽签任命制）</w:t>
      </w:r>
      <w:r w:rsidDel="00000000" w:rsidR="00000000" w:rsidRPr="00000000">
        <w:rPr>
          <w:rFonts w:ascii="Calibri" w:cs="Calibri" w:eastAsia="Calibri" w:hAnsi="Calibri"/>
          <w:sz w:val="21"/>
          <w:szCs w:val="21"/>
          <w:rtl w:val="0"/>
        </w:rPr>
        <w:t xml:space="preserve">：为了彻底斩断“权力”与“谋求权力”之间的链接，最终的关键职位，例如各部门的最高负责人、最终裁决委员会的成员，将从一小批获提名且资格复审通过的顶尖专业人士中，通过公开的、随机的抽签来决定。这种“贤人抽签制”，如同古代雅典和现代陪审团制度的精髓，承认在顶尖的专业人士之间，随机性是比政治角力更公正的最终选择方式。它从根本上消除了通过贿赂、派系斗争或个人魅力来获取职位的可能性。它确保了掌权者不是最善于权谋的人，而仅仅是“被责任选中”的专业人士。</w:t>
      </w:r>
    </w:p>
    <w:p w:rsidR="00000000" w:rsidDel="00000000" w:rsidP="00000000" w:rsidRDefault="00000000" w:rsidRPr="00000000" w14:paraId="000004DB">
      <w:pPr>
        <w:pStyle w:val="Heading4"/>
        <w:keepNext w:val="0"/>
        <w:keepLines w:val="0"/>
        <w:widowControl w:val="0"/>
        <w:jc w:val="both"/>
        <w:rPr>
          <w:rFonts w:ascii="Calibri" w:cs="Calibri" w:eastAsia="Calibri" w:hAnsi="Calibri"/>
          <w:sz w:val="22"/>
          <w:szCs w:val="22"/>
        </w:rPr>
      </w:pPr>
      <w:bookmarkStart w:colFirst="0" w:colLast="0" w:name="_heading=h.lopbrzqgdcco" w:id="178"/>
      <w:bookmarkEnd w:id="178"/>
      <w:r w:rsidDel="00000000" w:rsidR="00000000" w:rsidRPr="00000000">
        <w:rPr>
          <w:rFonts w:ascii="Calibri" w:cs="Calibri" w:eastAsia="Calibri" w:hAnsi="Calibri"/>
          <w:sz w:val="22"/>
          <w:szCs w:val="22"/>
          <w:rtl w:val="0"/>
        </w:rPr>
        <w:t xml:space="preserve">二、 监督的结构设计：系统性的不信任与对抗</w:t>
      </w:r>
    </w:p>
    <w:p w:rsidR="00000000" w:rsidDel="00000000" w:rsidP="00000000" w:rsidRDefault="00000000" w:rsidRPr="00000000" w14:paraId="000004DC">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对“清算信托”的监督，不能依赖于某个单一的、被动的“监察委员会”，而必须建立一个多层次的、主动的、甚至是对抗性的监督生态。</w:t>
      </w:r>
    </w:p>
    <w:p w:rsidR="00000000" w:rsidDel="00000000" w:rsidP="00000000" w:rsidRDefault="00000000" w:rsidRPr="00000000" w14:paraId="000004DD">
      <w:pPr>
        <w:widowControl w:val="0"/>
        <w:numPr>
          <w:ilvl w:val="0"/>
          <w:numId w:val="62"/>
        </w:numPr>
        <w:spacing w:after="0" w:afterAutospacing="0" w:before="24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彻底的、不可逆的透明化（“激进透明原则”）</w:t>
      </w:r>
      <w:r w:rsidDel="00000000" w:rsidR="00000000" w:rsidRPr="00000000">
        <w:rPr>
          <w:rFonts w:ascii="Calibri" w:cs="Calibri" w:eastAsia="Calibri" w:hAnsi="Calibri"/>
          <w:sz w:val="21"/>
          <w:szCs w:val="21"/>
          <w:rtl w:val="0"/>
        </w:rPr>
        <w:t xml:space="preserve">：“清算信托”的所有财务往来、所有资产清算记录、所有内部决策，都必须实时地、无差别地公布在一个基于加密技术的、不可篡改的公共账本之上，供全民随时查阅和审计。此处的“透明”并非政治口号，而是一种技术上的强制。唯一可被临时豁免的，是涉及具体案件调查中可能危及证人安全或导致嫌疑人逃跑的即时战术信息，但即便是这种信息的隐藏，其授权令本身也必须在账本上公开，并设定一个自动解密的时限。不存在任何永久性的“内部机密”或“国家秘密”。</w:t>
      </w:r>
    </w:p>
    <w:p w:rsidR="00000000" w:rsidDel="00000000" w:rsidP="00000000" w:rsidRDefault="00000000" w:rsidRPr="00000000" w14:paraId="000004DE">
      <w:pPr>
        <w:widowControl w:val="0"/>
        <w:numPr>
          <w:ilvl w:val="0"/>
          <w:numId w:val="62"/>
        </w:numPr>
        <w:spacing w:after="0" w:afterAutospacing="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以利益驱动的对抗式审计（“猎犬原则”）</w:t>
      </w:r>
      <w:r w:rsidDel="00000000" w:rsidR="00000000" w:rsidRPr="00000000">
        <w:rPr>
          <w:rFonts w:ascii="Calibri" w:cs="Calibri" w:eastAsia="Calibri" w:hAnsi="Calibri"/>
          <w:sz w:val="21"/>
          <w:szCs w:val="21"/>
          <w:rtl w:val="0"/>
        </w:rPr>
        <w:t xml:space="preserve">：监督权本身将被市场化。“清算信托”必须从其预算中强制性地、永久性地划拨一部分，成立一个面向全社会的**“纠错悬赏基金”**。任何独立的个人、会计师事务所或调查记者，只要发现并证实了信托内部任何一起腐败、滥权或严重失职的行为，就能从该基金中获得巨额的奖励。该基金的裁决与支付将由独立的、市场化的仲裁机构处理，以保证其公正性。这将创造出无数双由直接经济利益所驱动的“赏金猎人”的眼睛，形成一个无孔不入、永不懈怠的外部监督网络。</w:t>
      </w:r>
    </w:p>
    <w:p w:rsidR="00000000" w:rsidDel="00000000" w:rsidP="00000000" w:rsidRDefault="00000000" w:rsidRPr="00000000" w14:paraId="000004DF">
      <w:pPr>
        <w:widowControl w:val="0"/>
        <w:numPr>
          <w:ilvl w:val="0"/>
          <w:numId w:val="62"/>
        </w:numPr>
        <w:spacing w:after="0" w:afterAutospacing="0" w:before="0" w:beforeAutospacing="0" w:lineRule="auto"/>
        <w:ind w:left="72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内部的权力分立与制衡</w:t>
      </w:r>
      <w:r w:rsidDel="00000000" w:rsidR="00000000" w:rsidRPr="00000000">
        <w:rPr>
          <w:rFonts w:ascii="Calibri" w:cs="Calibri" w:eastAsia="Calibri" w:hAnsi="Calibri"/>
          <w:sz w:val="21"/>
          <w:szCs w:val="21"/>
          <w:rtl w:val="0"/>
        </w:rPr>
        <w:t xml:space="preserve">：“清算信托”的内部结构必须遵循严格的权力分立，至少分解为三个相互独立的部门：</w:t>
      </w:r>
    </w:p>
    <w:p w:rsidR="00000000" w:rsidDel="00000000" w:rsidP="00000000" w:rsidRDefault="00000000" w:rsidRPr="00000000" w14:paraId="000004E0">
      <w:pPr>
        <w:widowControl w:val="0"/>
        <w:numPr>
          <w:ilvl w:val="1"/>
          <w:numId w:val="62"/>
        </w:numPr>
        <w:spacing w:after="0" w:afterAutospacing="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调查与追索部</w:t>
      </w:r>
      <w:r w:rsidDel="00000000" w:rsidR="00000000" w:rsidRPr="00000000">
        <w:rPr>
          <w:rFonts w:ascii="Calibri" w:cs="Calibri" w:eastAsia="Calibri" w:hAnsi="Calibri"/>
          <w:sz w:val="21"/>
          <w:szCs w:val="21"/>
          <w:rtl w:val="0"/>
        </w:rPr>
        <w:t xml:space="preserve">：负责确认和追查旧政权的非法资产与犯罪人员。其权力仅限于调查和呈报，无权处置任何资产。</w:t>
      </w:r>
    </w:p>
    <w:p w:rsidR="00000000" w:rsidDel="00000000" w:rsidP="00000000" w:rsidRDefault="00000000" w:rsidRPr="00000000" w14:paraId="000004E1">
      <w:pPr>
        <w:widowControl w:val="0"/>
        <w:numPr>
          <w:ilvl w:val="1"/>
          <w:numId w:val="62"/>
        </w:numPr>
        <w:spacing w:after="0" w:afterAutospacing="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清算与拍卖部</w:t>
      </w:r>
      <w:r w:rsidDel="00000000" w:rsidR="00000000" w:rsidRPr="00000000">
        <w:rPr>
          <w:rFonts w:ascii="Calibri" w:cs="Calibri" w:eastAsia="Calibri" w:hAnsi="Calibri"/>
          <w:sz w:val="21"/>
          <w:szCs w:val="21"/>
          <w:rtl w:val="0"/>
        </w:rPr>
        <w:t xml:space="preserve">：负责将调查部移交的、并经法理确认的资产，进行公开、透明的市场化拍卖。其权力仅限于处置，无权决定调查对象和方向。</w:t>
      </w:r>
    </w:p>
    <w:p w:rsidR="00000000" w:rsidDel="00000000" w:rsidP="00000000" w:rsidRDefault="00000000" w:rsidRPr="00000000" w14:paraId="000004E2">
      <w:pPr>
        <w:widowControl w:val="0"/>
        <w:numPr>
          <w:ilvl w:val="1"/>
          <w:numId w:val="62"/>
        </w:numPr>
        <w:spacing w:after="240" w:before="0" w:beforeAutospacing="0" w:lineRule="auto"/>
        <w:ind w:left="1440" w:hanging="360"/>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登记与返还部</w:t>
      </w:r>
      <w:r w:rsidDel="00000000" w:rsidR="00000000" w:rsidRPr="00000000">
        <w:rPr>
          <w:rFonts w:ascii="Calibri" w:cs="Calibri" w:eastAsia="Calibri" w:hAnsi="Calibri"/>
          <w:sz w:val="21"/>
          <w:szCs w:val="21"/>
          <w:rtl w:val="0"/>
        </w:rPr>
        <w:t xml:space="preserve">：负责管理受益人名册，并将清算部产生的资金，公正地返还给人民或用于赔偿。其权力仅限于分配，无权干涉资产的来源与处置过程。 这三个部门的预算相互独立，人事相互分离，其工作流程被设计为一条线性的、不可逆的“正义流水线”。一个部门的输出是另一个部门的输入，所有交接环节都必须在公开账本上进行。这种结构使得任何一个部门想要单独腐败都极其困难，因为其上下游部门会立刻发现异常。</w:t>
      </w:r>
    </w:p>
    <w:p w:rsidR="00000000" w:rsidDel="00000000" w:rsidP="00000000" w:rsidRDefault="00000000" w:rsidRPr="00000000" w14:paraId="000004E3">
      <w:pPr>
        <w:pStyle w:val="Heading4"/>
        <w:keepNext w:val="0"/>
        <w:keepLines w:val="0"/>
        <w:widowControl w:val="0"/>
        <w:jc w:val="both"/>
        <w:rPr>
          <w:rFonts w:ascii="Calibri" w:cs="Calibri" w:eastAsia="Calibri" w:hAnsi="Calibri"/>
          <w:sz w:val="22"/>
          <w:szCs w:val="22"/>
        </w:rPr>
      </w:pPr>
      <w:bookmarkStart w:colFirst="0" w:colLast="0" w:name="_heading=h.u2dexnnqywhj" w:id="179"/>
      <w:bookmarkEnd w:id="179"/>
      <w:r w:rsidDel="00000000" w:rsidR="00000000" w:rsidRPr="00000000">
        <w:rPr>
          <w:rFonts w:ascii="Calibri" w:cs="Calibri" w:eastAsia="Calibri" w:hAnsi="Calibri"/>
          <w:sz w:val="22"/>
          <w:szCs w:val="22"/>
          <w:rtl w:val="0"/>
        </w:rPr>
        <w:t xml:space="preserve">结论：一个旨在自我否定的体系</w:t>
      </w:r>
    </w:p>
    <w:p w:rsidR="00000000" w:rsidDel="00000000" w:rsidP="00000000" w:rsidRDefault="00000000" w:rsidRPr="00000000" w14:paraId="000004E4">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通过上述设计，“清算信托”在人事、监督和结构上，都构成了对传统权力模式的彻底颠覆。它不是一个依赖于“人治”的、期望管理者道德高尚的系统，而是一个基于“法治”和“机制之治”的、从最坏的人性角度出发进行设计的系统。</w:t>
      </w:r>
    </w:p>
    <w:p w:rsidR="00000000" w:rsidDel="00000000" w:rsidP="00000000" w:rsidRDefault="00000000" w:rsidRPr="00000000" w14:paraId="000004E5">
      <w:pPr>
        <w:widowControl w:val="0"/>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它选择的不是“最想当官”的人，监督它的不是“同僚”，驱动其公正的不仅是道德，更是赤裸裸的利益。它的每一个设计，都在加速其自身的消亡，都在防止权力的产生和巩固。这是一个真正服务于“解放”这一最终目的，并以自身的彻底消亡为最高成就的、被精确工程化的过渡工具。</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EA">
      <w:pPr>
        <w:pStyle w:val="Heading3"/>
        <w:widowControl w:val="0"/>
        <w:jc w:val="both"/>
        <w:rPr>
          <w:vertAlign w:val="baseline"/>
        </w:rPr>
      </w:pPr>
      <w:bookmarkStart w:colFirst="0" w:colLast="0" w:name="_heading=h.sofu7jm1cjr1" w:id="180"/>
      <w:bookmarkEnd w:id="180"/>
      <w:sdt>
        <w:sdtPr>
          <w:id w:val="1901036475"/>
          <w:tag w:val="goog_rdk_282"/>
        </w:sdtPr>
        <w:sdtContent>
          <w:r w:rsidDel="00000000" w:rsidR="00000000" w:rsidRPr="00000000">
            <w:rPr>
              <w:rFonts w:ascii="Gungsuh" w:cs="Gungsuh" w:eastAsia="Gungsuh" w:hAnsi="Gungsuh"/>
              <w:vertAlign w:val="baseline"/>
              <w:rtl w:val="0"/>
            </w:rPr>
            <w:t xml:space="preserve">2.2 第二阶段：自愿联合体 </w:t>
          </w:r>
        </w:sdtContent>
      </w:sdt>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ED">
      <w:pPr>
        <w:pStyle w:val="Heading4"/>
        <w:widowControl w:val="0"/>
        <w:jc w:val="both"/>
        <w:rPr>
          <w:vertAlign w:val="baseline"/>
        </w:rPr>
      </w:pPr>
      <w:bookmarkStart w:colFirst="0" w:colLast="0" w:name="_heading=h.fxhmx2wr79k8" w:id="181"/>
      <w:bookmarkEnd w:id="181"/>
      <w:sdt>
        <w:sdtPr>
          <w:id w:val="968340514"/>
          <w:tag w:val="goog_rdk_283"/>
        </w:sdtPr>
        <w:sdtContent>
          <w:r w:rsidDel="00000000" w:rsidR="00000000" w:rsidRPr="00000000">
            <w:rPr>
              <w:rFonts w:ascii="Gungsuh" w:cs="Gungsuh" w:eastAsia="Gungsuh" w:hAnsi="Gungsuh"/>
              <w:vertAlign w:val="baseline"/>
              <w:rtl w:val="0"/>
            </w:rPr>
            <w:t xml:space="preserve">2.2.1 演化的原则：基于清算进度与认知提升的程序性权力递交</w:t>
          </w:r>
        </w:sdtContent>
      </w:sdt>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从第一阶段“清算信托”的临时性强制，到第二阶段“自愿联合体”的完全自由，其间的过渡并非一场新的革命，也不是市场竞争的产物，而是一个被精确设计的、有机的、和平的程序性权力递交过程。这一过程遵循一个根本的演化原则：“清算信托”的权力，与其核心使命的完成进度，以及社会成员平均认知水平的提升，成绝对的反比关系。</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这个原则取代了任何模糊的“道德提升”或外部的“市场淘汰”假说，成为一个可量化、可执行的演化路线图。</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权力的消亡引擎——任务清单驱动的自我解构： “清算信托”的权力并不需要被外部力量“推翻”，因为它的权力从一开始就是任务导向而非统治导向的。它的存在，就如同一个复杂的、有预设程序的安装软件。每当一项核心任务（例如，某项资产的清算与返还、某个旧法律的废止公告）被完成，其对应的部门和权限就会根据其创始契约的规定，被自动**“注销”。 因此，它的“权力消亡”是一个看得见的、基于其公开账本上“任务完成列表”不断增长的、机械的自我解构过程。它不是在“衰落”，而是在精确地、一步步地完成自己**。</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F3">
      <w:pPr>
        <w:pStyle w:val="Heading4"/>
        <w:widowControl w:val="0"/>
        <w:jc w:val="both"/>
        <w:rPr>
          <w:vertAlign w:val="baseline"/>
        </w:rPr>
      </w:pPr>
      <w:bookmarkStart w:colFirst="0" w:colLast="0" w:name="_heading=h.ydlr9er8at98" w:id="182"/>
      <w:bookmarkEnd w:id="182"/>
      <w:sdt>
        <w:sdtPr>
          <w:id w:val="-765696083"/>
          <w:tag w:val="goog_rdk_284"/>
        </w:sdtPr>
        <w:sdtContent>
          <w:r w:rsidDel="00000000" w:rsidR="00000000" w:rsidRPr="00000000">
            <w:rPr>
              <w:rFonts w:ascii="Gungsuh" w:cs="Gungsuh" w:eastAsia="Gungsuh" w:hAnsi="Gungsuh"/>
              <w:vertAlign w:val="baseline"/>
              <w:rtl w:val="0"/>
            </w:rPr>
            <w:t xml:space="preserve">2.2.2 伟大的交接：作为社会孵化器的最终使命</w:t>
          </w:r>
        </w:sdtContent>
      </w:sdt>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在“清算信托”逐步解构自身的同时，它将执行其最后一项、也是最伟大的一项历史使命：扮演一个**“社会孵化器”**，利用其临时的、集中的资源和组织能力，为新世界的诞生奠定坚实的基础。</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“示范与赋能”的教育模式： 它的“教育”不是意识形态灌输，而是向全社会进行一次公开的、可验证的社会实验示范。它会主动建立UBG（全民基本保障契约）的初始模型，并帮助各类自愿性联合团体（如防卫社群、仲-裁协会）搭建组织雏形。 然后，它会用无可辩驳的数据和事实，向全体公民展示：“我们已经用实践证明，这套基于个体自由、同时又通过自愿契约解决了贫穷和剥削的方案，是目前已知的、最优越的社会组织形态。我们已经给予你们自由，并帮助你们建立了抵御贫穷的基石。你们当然拥有探索其他道路的绝对自由，但我们相信，基于理性和现实，你们最终会发现这条道路的正确性。” 这是一种基于尊重的、真正意义上的赋能，它将最终的选择权完全交还给了每一个主权个体。</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F8">
      <w:pPr>
        <w:pStyle w:val="Heading4"/>
        <w:widowControl w:val="0"/>
        <w:jc w:val="both"/>
        <w:rPr>
          <w:vertAlign w:val="baseline"/>
        </w:rPr>
      </w:pPr>
      <w:bookmarkStart w:colFirst="0" w:colLast="0" w:name="_heading=h.blvn6egvkw2i" w:id="183"/>
      <w:bookmarkEnd w:id="183"/>
      <w:sdt>
        <w:sdtPr>
          <w:id w:val="-1721927006"/>
          <w:tag w:val="goog_rdk_285"/>
        </w:sdtPr>
        <w:sdtContent>
          <w:r w:rsidDel="00000000" w:rsidR="00000000" w:rsidRPr="00000000">
            <w:rPr>
              <w:rFonts w:ascii="Gungsuh" w:cs="Gungsuh" w:eastAsia="Gungsuh" w:hAnsi="Gungsuh"/>
              <w:vertAlign w:val="baseline"/>
              <w:rtl w:val="0"/>
            </w:rPr>
            <w:t xml:space="preserve">2.2.3 最终形态：一个自组织的生态系统</w:t>
          </w:r>
        </w:sdtContent>
      </w:sdt>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当“清算信托”的所有部门都因任务完成而解散，其最后一笔资产也已返还完毕时，社会将完全进入最终的、没有国家的“自愿联合体”形态。其稳定与繁荣，由三大自发生成的、相互协作的非强制系统来维系：</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1) 声誉系统：作为社会信用的统一场 这是一个覆盖全社会、基于加密技术、由个体自主管理的分布式声誉网络，是整个生态的基石。在一个没有国家强制许可的社会里，个体的声誉——其过往所有承诺与行为的可验证记录——将成为其最重要的社会资本，是所有信任与合作的起点。</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2) 仲裁与防卫：一个相互结合的秩序维护网络 在“清算信托”逐步放权的过程中，专业的、市场化的仲裁机构和防卫联合体将自然成长并接管其职能。在最终形态中，它们将形成一个紧密协作的共生关系：</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仲裁机构负责依据“互不侵犯原则”和契约条款，对纠纷做出公正裁决。</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防卫联合体则通过与仲裁机构签订服务契约，来有偿地、专业地执行这些裁决。 一个防卫团体的声誉，直接与其是否忠实履行仲裁结果、以及自身行为是否严格遵守“互不侵犯原则”挂钩，并完全记录在声誉系统之上。任何滥用暴力的组织，都将立刻声誉破产，失去所有客户，被市场和社会所淘汰。</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3) 广义安全：基于UBG联合体的公共危机管理 在一个全球统一、人均认知水平极高的社会，传统的“防御”概念已经演变。内部的、个体间的侵犯行为将因极高的社会成本（声誉破产）而变得极为罕见，虽然小型的私人防御服务依然必要，但社会安全的主要矛盾已转向了管理公共危机。 抵御自然灾害和宇宙威胁这类终极风险的责任主体，将由全体签约成员构成的、规模庞大的UBG联合体来承担。这并非额外的“公益”，而是其作为最大规模风险管理工具的内在核心职能。 并且，基于深刻的理性与同情心，UBG联合体的根本契约中将包含人道主义条款：在面对灭绝性的、波及所有人的灾难时，UBG联合体有权基于具体情况和道德共识，临时性地将其救济资源（如避难所、医疗）提供给未签约者使用。这最终体现了我们理论体系中，对个体自由的绝对尊重与对人类共同命运的终极关怀的完美统一。</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3">
      <w:pPr>
        <w:pStyle w:val="Heading1"/>
        <w:widowControl w:val="0"/>
        <w:jc w:val="both"/>
        <w:rPr>
          <w:vertAlign w:val="baseline"/>
        </w:rPr>
      </w:pPr>
      <w:bookmarkStart w:colFirst="0" w:colLast="0" w:name="_heading=h.xdj7zdkhdkgt" w:id="184"/>
      <w:bookmarkEnd w:id="184"/>
      <w:sdt>
        <w:sdtPr>
          <w:id w:val="1556778795"/>
          <w:tag w:val="goog_rdk_286"/>
        </w:sdtPr>
        <w:sdtContent>
          <w:r w:rsidDel="00000000" w:rsidR="00000000" w:rsidRPr="00000000">
            <w:rPr>
              <w:rFonts w:ascii="Gungsuh" w:cs="Gungsuh" w:eastAsia="Gungsuh" w:hAnsi="Gungsuh"/>
              <w:vertAlign w:val="baseline"/>
              <w:rtl w:val="0"/>
            </w:rPr>
            <w:t xml:space="preserve">第三章：最终社会——自愿联合体的构成与秩序</w:t>
          </w:r>
        </w:sdtContent>
      </w:sdt>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5">
      <w:pPr>
        <w:pStyle w:val="Heading4"/>
        <w:rPr/>
      </w:pPr>
      <w:bookmarkStart w:colFirst="0" w:colLast="0" w:name="_heading=h.fgfk5dtop0k0" w:id="185"/>
      <w:bookmarkEnd w:id="185"/>
      <w:sdt>
        <w:sdtPr>
          <w:id w:val="1116131601"/>
          <w:tag w:val="goog_rdk_287"/>
        </w:sdtPr>
        <w:sdtContent>
          <w:r w:rsidDel="00000000" w:rsidR="00000000" w:rsidRPr="00000000">
            <w:rPr>
              <w:rFonts w:ascii="Gungsuh" w:cs="Gungsuh" w:eastAsia="Gungsuh" w:hAnsi="Gungsuh"/>
              <w:vertAlign w:val="baseline"/>
              <w:rtl w:val="0"/>
            </w:rPr>
            <w:t xml:space="preserve">引言</w:t>
          </w:r>
        </w:sdtContent>
      </w:sdt>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b w:val="1"/>
          <w:i w:val="1"/>
          <w:vertAlign w:val="baseline"/>
        </w:rPr>
      </w:pPr>
      <w:sdt>
        <w:sdtPr>
          <w:id w:val="670197090"/>
          <w:tag w:val="goog_rdk_288"/>
        </w:sdtPr>
        <w:sdtContent>
          <w:r w:rsidDel="00000000" w:rsidR="00000000" w:rsidRPr="00000000">
            <w:rPr>
              <w:rFonts w:ascii="Gungsuh" w:cs="Gungsuh" w:eastAsia="Gungsuh" w:hAnsi="Gungsuh"/>
              <w:b w:val="1"/>
              <w:i w:val="1"/>
              <w:vertAlign w:val="baseline"/>
              <w:rtl w:val="0"/>
            </w:rPr>
            <w:t xml:space="preserve">在“清算信托”遵循其程序性使命完全消亡之后，人类将进入一个全新的社会形态。这个社会不存在传统的、基于强制力的“地位”或“阶级”，其全部秩序都建立在个体自觉和自愿联合的基础之上。本章旨在如手术刀般精确地，剖析这一最终社会形态的内部构成与运作机制。我们将证明，这个由第一章的公理所推导出的社会，不仅在哲学上是唯一正义的，更在实践中是唯一能够导向人类长久繁荣与终极解放的稳定形态。</w:t>
          </w:r>
        </w:sdtContent>
      </w:sdt>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9">
      <w:pPr>
        <w:pStyle w:val="Heading3"/>
        <w:widowControl w:val="0"/>
        <w:jc w:val="both"/>
        <w:rPr/>
      </w:pPr>
      <w:bookmarkStart w:colFirst="0" w:colLast="0" w:name="_heading=h.nkjx928qei3h" w:id="186"/>
      <w:bookmarkEnd w:id="186"/>
      <w:sdt>
        <w:sdtPr>
          <w:id w:val="-104361273"/>
          <w:tag w:val="goog_rdk_289"/>
        </w:sdtPr>
        <w:sdtContent>
          <w:r w:rsidDel="00000000" w:rsidR="00000000" w:rsidRPr="00000000">
            <w:rPr>
              <w:rFonts w:ascii="Gungsuh" w:cs="Gungsuh" w:eastAsia="Gungsuh" w:hAnsi="Gungsuh"/>
              <w:vertAlign w:val="baseline"/>
              <w:rtl w:val="0"/>
            </w:rPr>
            <w:t xml:space="preserve">3.1 社会的基本单元：完整个体</w:t>
          </w:r>
        </w:sdtContent>
      </w:sdt>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在解构新世界的宏伟构造之前，我们必须首先定义构成这座大厦的、不可再分的“原子”——即生活于其中的个体。经过第二章“过渡阶段”的“清障”与“赋能”，旧世界中那些被扭曲、被压抑、被工具化的人性将得到彻底的恢复与解放。最终社会的基本单元，是一种全新的、更高级的人类形态——“完整个体”。</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核心理念：理性与情感的辩证统一 “完整个体”不是一个摒弃了情感、如机器人般冰冷的“纯粹理性人”。恰恰相反，他是将人类两种最强大的内在力量——情感与理性——从长久以来的对立与撕裂，提升至完美统一与协作的生命体。</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情感，是价值与航向的唯一源泉。 所有的意义、目标、爱、审美、好奇心与创造的欲望，都源自于个体深刻而独特的主观情感体验。一个没有情感的生命，将不存在任何行动的“目的”。</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理性，是探索世界与抵达目的的最强工具。 逻辑、科学、战略与计算，是个体用来理解客观世界、并为其情感所确立的航向，打造出最坚固、最高效的船舟的手段。 在这个统一体中，情感不再是需要被理性“压制”的洪水猛兽，理性也不再是扼杀生命激情的冰冷枷锁。情感为理性指引方向，理性为情感的实现提供力量与保障。</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完整个体的三个维度</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1.</w:t>
        <w:tab/>
        <w:t xml:space="preserve">精神上的独立者： 这是“完整人性”在思想上的体现。他以“现实”作为检验真理的唯一标准，用自己的理性和逻辑去审视一切信息与观念，不盲从任何外在的权威——无论是传统的教条、大众的狂热还是“专家”的断言。他的情感，被理性所引导，既充满激情，又不易被煽动；他的思想，因情感而深刻，既保持开放，又坚守原则。</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2.</w:t>
        <w:tab/>
        <w:t xml:space="preserve">道德上的自觉者： 这是“完整人性”在社会关系上的体现。他已经将第一章的两大原则，从外部的理论，内化为了自身的道德直觉。</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他遵守“互不侵犯原则”，并非出于对惩罚的恐惧，而是源于对他者作为同样“完整个体”的深刻共情与理性尊重。</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他践行“自愿互助道德”，并非出于利他主义的自我牺牲，而是将其视为一种最高级的、实现自我利益与社会共赢的理性生存策略。</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3.</w:t>
        <w:tab/>
        <w:t xml:space="preserve">经济上的自足者： 这是前两个维度得以实现的物质基础。精神的独立与道德的自觉，在一个需要为面包和住所而终日焦虑的灵魂中，是难以茁壮成长的。因此，完整个体的最终实现，必须以其彻底摆脱为生存而被迫劳动的“必然王国”为前提。</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优越性对比：作为终极目标的“人” “完整个体”这一概念的确立，使我们的理论与其他所有社会形态的根本分野清晰地暴露出来。其他形态，无论其口号多么动人，其最终塑造的都是残缺的、工具化的人：</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集体主义（如国家社会主义与共产主义）需要的是丧失个人意志、服务于抽象集体目标的“螺丝钉人”。</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神权与封建主义需要的是放弃独立思考、服务于神权与君权的**“信徒与臣民”**。</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晚期消费资本主义需要的是抛弃长远理性、沉溺于即时满足的**“享乐主义消费者”。 只有我们所构建的社会，是唯一一个不以任何外部目标（国家、神、历史、甚至GDP）为最终目的，而以培育并服务于“完整个体”本身**为唯一、也是最终目的的社会。这是历史上第一个真正以“人”为本，而非以任何形式的偶像为本的文明。</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而这一切的基石，便是下一节将要详细阐述的、将个体从生存焦虑中彻底解放出来的经济引擎——UBG契约。</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1D">
      <w:pPr>
        <w:pStyle w:val="Heading3"/>
        <w:widowControl w:val="0"/>
        <w:jc w:val="both"/>
        <w:rPr>
          <w:vertAlign w:val="baseline"/>
        </w:rPr>
      </w:pPr>
      <w:bookmarkStart w:colFirst="0" w:colLast="0" w:name="_heading=h.lrfdgkdfl5xh" w:id="187"/>
      <w:bookmarkEnd w:id="187"/>
      <w:sdt>
        <w:sdtPr>
          <w:id w:val="2093153254"/>
          <w:tag w:val="goog_rdk_290"/>
        </w:sdtPr>
        <w:sdtContent>
          <w:r w:rsidDel="00000000" w:rsidR="00000000" w:rsidRPr="00000000">
            <w:rPr>
              <w:rFonts w:ascii="Gungsuh" w:cs="Gungsuh" w:eastAsia="Gungsuh" w:hAnsi="Gungsuh"/>
              <w:vertAlign w:val="baseline"/>
              <w:rtl w:val="0"/>
            </w:rPr>
            <w:t xml:space="preserve">3.2 经济基石：基于公共生产资料的UBG契约</w:t>
          </w:r>
        </w:sdtContent>
      </w:sdt>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完整个体”的诞生，必须以其经济上的彻底解放为前提。空有思想的自由，却无力摆脱为生存而奔波的枷锁，这种自由是虚伪且脆弱的。因此，最终社会形态的经济基石，是一套旨在将人类从“必然王国”彻底提升至“自由王国”的、强大而可靠的保障体系——全民基本保障契约（Universal Basic Guarantee Contract），简称UBG契约。</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核心性质：以“公共生产资料”为基础的自愿联合体</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UBG契约并非国家福利，更不是强制性的再分配。它是一个基于**“契约共有制”的、规模空前的自愿联合体**。它是由无数主权个体自愿加入，共同拥有、共同管理核心生产资料，并为所有成员提供终身保障的巨型经济合作社。</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其物质基础，来源于第二章“清算信托”所返还的、原属于全民的、高度自动化的核心生产资料（例如，自动化农场网络、聚变能源矩阵、基础材料制造厂、无人化全球物流系统等）。这些生产资料的所有权，通过一份初始的、不可撤销的信托协议，被确立为UBG联合体的共同财产。这种“公有制”是建立在个体自愿签署的法律契约之上的，与国家强制的公有制有着本质区别，因为它尊重个体的“不参与”的自由。</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UBG契约成员的权利与义务</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任何成年个体，都有权在任何时候申请加入UBG契约。一旦签署，他/她将获得全面的权利，并同意履行对等的义务。</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一、成员的权利：双轨制的终身保障</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这是UBG为所有成员提供的、不可剥夺的保障，旨在彻底终结生存焦虑，最大化个体的发展空间。</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1.</w:t>
        <w:tab/>
        <w:t xml:space="preserve">实物保障轨： 这是UBG的基石。所有成员都有权无条件地、按需获取由联合体内自动化系统生产的、覆盖所有生命基本需求的高品质物资和服务。这具体包括：</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生存资料： 营养均衡的、可个性化定制的食物，通过自动化厨房与物流系统直接配送。清洁的饮水与充足的能源。</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居住资料： 拥有独立、舒适、高科技的个人化标准住所的永久使用权。</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健康资料： 覆盖从基因预防、实时监测到紧急救护、康复疗养的全周期自动化医疗服务。</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发展资料： 免费且无限制地使用全球知识库、顶级的科研设施（从粒子对撞机到生物基因实验室）和终身教育系统。 这一轨的存在，彻底将人类的生存权与任何形式的市场、货币或劳动雇佣关系脱钩，使经济胁迫成为历史。</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2.</w:t>
        <w:tab/>
        <w:t xml:space="preserve">货币补充轨： 在实物保障之外，每个成员还会定期获得一笔数额统一的、由联合体发行的数字货币。这笔货币用于在“个性化市场”中购买一切非必要的、个性化的商品和服务（如手工艺术品、私人旅行、独特的娱乐体验），从而确保了个体的选择自由与生活的多样性，避免了旧式共产主义的单调与僵化。</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二、成员的义务：基于贡献与发展的三大责任</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享受权利的同时，成员也自愿同意履行以下三大核心义务，以确保体系的健康、可持续与不断进步。</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1.</w:t>
        <w:tab/>
        <w:t xml:space="preserve">必要体系劳动： 所有成员都有义务根据自身的能力和兴趣，承担绝对必要但数量极少的、无法被机器完全替代的体系维护工作。这并非为了“糊口”而进行的重复性劳动，而是具有高度价值的、作为共同所有者的功能性贡献。其具体形式包括：</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诊断与创造： 对复杂自动化系统进行创造性的故障诊断和优化升级。</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伦理与监督： 对人工智能的发展方向、资源分配算法进行最终的、基于人类智慧的伦理监督与校准。</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危机与探索： 在突发的、超出机器预设程序的危机事件中（如复杂的自然灾害救援），进行需要高度适应性的人工干预；以及参与需要人类亲身前往的、探索性的科学任务。 这份劳动因其必要性而具有尊严，因其在总劳动时间中占比极小（例如，平均每人每年仅需投入约一百小时）且在全体成员中公平轮换，而绝不构成负担。</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2.</w:t>
        <w:tab/>
        <w:t xml:space="preserve">学习与创新重心： UBG的根本目标是彻底解放人类。因此，契约中包含一个核心的文化条款：鼓励并赋能所有成员将主要精力投入到学习与创新之中。联合体将提供最顶级的资源，支持成员在科技、艺术、哲学等任何能够推动文明进步或丰富人类体验的领域进行探索。社会的最高荣誉，将给予那些为进一步解放人类（例如，发明了能替代某项剩余“必要劳动”的新技术）做出杰出贡献的个体。</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3.</w:t>
        <w:tab/>
        <w:t xml:space="preserve">遗产的代际互助条款： 为实现“共产主义式的机会平等”与“个人主义式的传承自由”的最终中和，UBG契约包含一项代际互助条款。成员自愿同意，在其身后，其遗产在保障其指定继承人获得开启新人生的、极其丰厚的启动资源后，将主要部分回归UBG公共池。这并非强制性的“遗产税”，而是一项深思熟虑的、为了确保自己后代生活的社会永远充满活力、不会因财富壁垒而固化的自愿承诺。它通过自愿的手段，实现了防止贵族阶级产生的共产主义理想。</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优越性对比：对资本主义与共产主义的最终超越</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UBG契约并非二者的妥协，而是对二者的辩证超越。它保留了双方最核心的理想，同时摒弃了其根本性的弊病，并最终回应了“共产主义国家为何不会消亡”的难题。</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对比资本主义： UBG实现了资本主义所承诺但从未兑现的真正经济自由。在资本主义制度下，不为资本家工作便意味着贫穷和死亡，这种“选择的自由”是一种伪装的奴役。UBG通过将生存与劳动脱钩，赋予了个体**“不参与”的自由**，使其能够真正基于兴趣而非恐惧去选择自己的事业，这是更高维度的、真实的自由。</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对比共产主义（国家强制阶段与最终形态）：</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手段上： UBG实现了共产主义“生产资料公有”和“按需分配”的理想，但其手段是自愿联合与契约，而非一个全能的、必然导向极权的强制性国家。它废除了国家的政治压迫，保留了共产主义的经济理想，并额外增加了至关重要的个体选择空间。</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最终形态上： 共产主义理论也承诺一个“国家消亡”的最终社会，但这被历史证明是一个无法实现的伪科学神话。其理论的内在缺陷在于，它从未设计一个让国家权力“自动消亡”的机械程序，而是寄望于一个模糊的“阶级斗争结束后国家自行消亡”的有机过程，结果导致了国家的无限强化。而我们的蓝图，在第二章中设计的“清算信托”，恰恰是一个基于“无征税权”、“任务清单驱动”和“日落条款”的、被精确设计的机械的、可预测的自我毁灭程序。 因此，我们实现的，是共产主义承诺过、但因其方法论的根本性错误而永远无法抵达的那个“国家消亡”的彼岸。 我们的蓝图，是科学的社会工程，而非无法被证伪的历史神学。</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4">
      <w:pPr>
        <w:pStyle w:val="Heading3"/>
        <w:widowControl w:val="0"/>
        <w:jc w:val="both"/>
        <w:rPr>
          <w:vertAlign w:val="baseline"/>
        </w:rPr>
      </w:pPr>
      <w:bookmarkStart w:colFirst="0" w:colLast="0" w:name="_heading=h.1bu4pwop7w1b" w:id="188"/>
      <w:bookmarkEnd w:id="188"/>
      <w:sdt>
        <w:sdtPr>
          <w:id w:val="-40303410"/>
          <w:tag w:val="goog_rdk_291"/>
        </w:sdtPr>
        <w:sdtContent>
          <w:r w:rsidDel="00000000" w:rsidR="00000000" w:rsidRPr="00000000">
            <w:rPr>
              <w:rFonts w:ascii="Gungsuh" w:cs="Gungsuh" w:eastAsia="Gungsuh" w:hAnsi="Gungsuh"/>
              <w:vertAlign w:val="baseline"/>
              <w:rtl w:val="0"/>
            </w:rPr>
            <w:t xml:space="preserve">3.3 价值交换的双轨制经济</w:t>
          </w:r>
        </w:sdtContent>
      </w:sdt>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UBG契约的建立，不仅为“完整个体”提供了物质保障，更从根本上重塑了整个社会的经济结构。它并非要消灭市场，而是天才地将经济活动划分为了两个既相互分离又相互补充的轨道。这种双轨制经济模型，是最终社会形态能够实现极端稳定与无限繁荣的结构性保证。</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一、 生存与发展区（契约共产经济体）</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这是由UBG联合体内部所构成的、以满足所有成员基本需求为唯一目的的经济循环。</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核心性质：非市场化的按需分配 在这个经济区内，传统货币被彻底弃用。所有在3.2节中定义的基础生存和发展资料（食物、住房、能源、医疗、教育等），都通过一个高度发达的、去中心化的智能物流网络，以**“按需分配”**的方式直接送达每个成员。这类似于一个巨大的、覆盖全球的、为所有成员服务的“内部供应链系统”。其运作不追求利润，只追求对成员需求的最高效、最精准的满足。</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管理机制：低成本的“贡献与需求”积分系统 为管理某些虽然免费、但存在稀缺性（例如，在同一时间段内使用超级计算机、或参与由顶级大师亲自指导的小班课程）的发展资源，UBG内部会运行一套非交易性的、不可转让的个人积分系统。</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积分的获取： 成员通过完成“必要体系劳动”、取得重大学习成果或对社区做出杰出贡献来获得积分。</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积分的使用： 用于预约和使用稀缺的发展资源，确保其被公平地分配给最有需求和最有贡献的成员。 这套积分系统是内部管理工具，而非货币。它确保了公共资源的公平有效利用，但不能在外部市场流通，从而杜绝了任何投机行为。</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二、 个性化市场区（个体价值交换市场）</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这是在UBG保障的生存基石之上， flourishing（蓬勃发展）起来的、一个完全自由的全球市场。</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核心性质：纯粹的自愿交换 在这个经济区内，个体可以自由地交换一切非基础性的、个性化的商品和服务。这里是“完整个体”施展其独特才能、满足其独特品味、实现其个性化价值的舞台。交易的内容无穷无尽，例如：</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独特的创造物： 手工制作的艺术品、私人设计的服装、风味独特的菜肴。</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稀缺的个人服务： 一位备受尊敬的哲学家的私人辅导、一位探险大师的向导服务、一场顶级乐手的现场演奏会。</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创新的商业投机： 个体或团体利用UBG提供的资源进行发明创造后，拿到这个市场上进行商业化，以换取财富。</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交换媒介：全球统一的健全货币 这个市场需要一种稳定、可靠的交换媒介。在没有国家强制的社会里，这种货币必然由市场自由选择产生。它将是一种非国家发行的、全球统一的健全货币。其最可能的形式是某种具有内在价值、供应量有限的资产（如黄金），或是基于强大加密共识、算法稳定、不被任何中心化机构控制的数字货币。这种货币彻底杜绝了通货膨胀这种由国家主导的、最隐蔽的制度性盗窃。</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三、 经济危机的终结：作为“防火墙”的双轨制结构</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历史上所有经济危机，无论其表现形式（金融泡沫、债务违约、生产过剩）多么复杂，其最终对人类社会造成毁灭性打击的根源只有一个：个体的生存与市场的波动被死死地捆绑在一起。 当市场崩溃时，失业、破产接踵而至，无数人的衣食住行将立刻陷入绝境。</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双轨制经济模型通过一个无可撼动的结构性设计，彻底斩断了这一致命的捆绑，从而从根本上终结了经济危机。</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结构性“防火墙”： “生存与发展区”和“个性化市场区”之间，存在一道不可逾越的**“防火墙”**。“个性化市场”的剧烈动荡，绝对无法传导和影响到“生存与发展区”的稳定运行。</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思想实验：一次“个性化市场”的大崩溃 设想在未来的某一天，“个性化市场”爆发了一场巨大的泡沫——例如，某种基于虚拟现实的娱乐体验价格暴跌，导致大量投机者破产，全球健全货币的价值剧烈波动。</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在旧世界： 这将是一场席卷全球的灾难，企业倒闭、大规模失业、社会动荡、甚至爆发战争。</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在新世界： 这场“危机”的影响，将被完全限制在“个性化市场区”之内。对于所有UBG成员来说：</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他们可能会损失一部分用于奢侈品消费的“货币财富”。</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他们的生活根基却安如磐石：第二天醒来，温暖的住所、充足的能源、营养的食物、先进的医疗、孩子的教育……所有这一切，都由UBG的实物保障轨提供，分毫未损。 所谓的“经济危机”，已经从一场能摧毁无数家庭的生存灾难，被降级为一场仅仅影响少数人娱乐方式和财富排名的市场波动。</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结论： 通过将“生存”这一最根本的人权，从变幻莫测的市场中彻底剥离，并将其置于一个稳定、可靠、非货币化的“按需分配”体系的绝对保护之下，双轨制经济模型实现了对传统经济危机的结构性免疫。它不是通过“计划”或“管制”去徒劳地阻止市场的波动，而是通过构建一个坚固的“避风港”，让所有人都能在市场掀起滔天巨浪时，依然安然无恙。</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8">
      <w:pPr>
        <w:pStyle w:val="Heading3"/>
        <w:widowControl w:val="0"/>
        <w:jc w:val="both"/>
        <w:rPr>
          <w:vertAlign w:val="baseline"/>
        </w:rPr>
      </w:pPr>
      <w:bookmarkStart w:colFirst="0" w:colLast="0" w:name="_heading=h.78d5xt1qv4mv" w:id="189"/>
      <w:bookmarkEnd w:id="189"/>
      <w:sdt>
        <w:sdtPr>
          <w:id w:val="130308644"/>
          <w:tag w:val="goog_rdk_292"/>
        </w:sdtPr>
        <w:sdtContent>
          <w:r w:rsidDel="00000000" w:rsidR="00000000" w:rsidRPr="00000000">
            <w:rPr>
              <w:rFonts w:ascii="Gungsuh" w:cs="Gungsuh" w:eastAsia="Gungsuh" w:hAnsi="Gungsuh"/>
              <w:vertAlign w:val="baseline"/>
              <w:rtl w:val="0"/>
            </w:rPr>
            <w:t xml:space="preserve">3.4 社会结构与秩序的自愿维系</w:t>
          </w:r>
        </w:sdtContent>
      </w:sdt>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在一个由“完整个体”所构成、并以UBG契约为经济基石的社会中，传统的、自上而下的强制性社会结构已无存在的必要与可能。社会的宏观秩序与微观结构，都将从一种更高级、更坚韧的原则中自发涌现——即，基于个体主权的自愿联合。</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一、 社会的分子结构：作为基本组织原则的“契约/退出自由”</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如果说“完整个体”是社会的“原子”，那么无数个基于自愿联合所形成的团体，就是社会的“分子”。这些“分子”的形态、大小、功能千变万化，可以是企业、研究社群、家庭、艺术团体或任何其他形式的协作，但它们都遵循着两条不可动摇的基本组织原则：</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契约自由（Freedom of Contract）： 这是个体主权在社会协作中的积极体现。任何主权个体，都有权与其他主权个体订立任何双方自愿同意的、不违背“互不侵犯原则”的契约。这是所有社会合作、财富创造与文明进步的引擎。契约的神圣性取代了国家法令的强制性，成为社会关系的基石。</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退出自由（Freedom of Exit）： 这是个体主权的最终保障。任何个体，都有权在任何时候，单方面宣布退出任何一个他曾自愿加入的联合体。任何组织，无论其规模多大、历史多悠久，都无权违背个体意愿而强行留住一名成员。这一原则，是防止任何自愿联合体最终异化为强制性暴政的“防火墙”。</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这两大原则共同构成了一个完美的平衡：“契约自由”允许人们建立稳定、可靠、复杂的长期合作关系；而“退出自由”则确保了这些关系永远不会变成无法挣脱的牢笼。 需要强调的是，退出自由不等于逃避责任。个体在行使其退出权利时，并不能免除其在退出前已经产生的、双方在契约中约定的责任（例如债务清偿或项目交接义务）。联合体无权阻止成员退出，但有权依据契约，通过下一节将要详述的仲裁机制追索已产生的责任。</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二、 秩序的自愿维系：防卫与仲裁的市场化</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在废除了国家这一垄断性的、终极的暴力机器之后，社会的秩序与安全，将由一个更高效、更道德、更尊重个体权利的市场化体系来维护。这并非“无法无天”，而是“法”的来源从**“权力的强制”转向了“市场的选择”**。</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法理基础：从绝对自卫权到权利的可代理性</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整个体系的法理基石，是对第一章公理的直接应用：</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每一个体都拥有不可剥夺的自卫权，有权使用对等武力中止对其人身或财产的侵犯。</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因此，作为一个主权者，他当然也拥有将这项权利**临时性地、有条件地“委托”或“授权”**给另一个他所信赖的专业个体或组织（即“防卫公司”）去代为执行的权利。</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市场化的防卫服务——竞争带来文明与高效</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公民的安全不再由垄断性的、低效且危险的“国家警察”提供，而是由多个相互竞争的**“防卫公司”或“共同防卫契约社群”**提供。</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运作模式： 个体、家庭或社区，可以像购买任何保险一样，自由地向这些机构付费，购买不同等级的安全保障服务（从社区巡逻、个人安保到侵犯事件发生后的调查与正义执行）。</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对比国家警察的压倒性优势：</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成本与效率： 激烈的市场竞争，将迫使防卫公司不断提升服务质量、降低服务价格，以吸引客户。任何官僚化的、低效的机构都将被市场迅速淘汰。而国家警察作为垄断者，只会在财政上不断膨胀，在效率上不断下降。</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权利尊重： 防卫公司是服务提供商，客户是雇主。任何对客户权利的侵犯（如暴力执法、非法搜查），都将构成严重的违约行为，公司不仅会面临来自客户的巨额索赔，更会在声誉系统上彻底破产，失去所有业务。而国家警察是国家权力的代理人，公民是其“管理”的对象，其暴力行为往往受到“国家豁免权”的保护，极难被追责。</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市场化的仲裁服务——声誉是正义的最终砝码</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国家法庭将被废除，取而代之的是一个开放的**“仲裁服务市场”**。</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运作模式： 人们在签订商业或民事合同时，会自愿选择一个或多个双方都信赖的、声誉卓著的仲裁机构，作为未来可能发生的纠纷的最终裁决者。</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对比国家法院的压倒性优势： 国家法院以程序繁琐、效率低下、成本高昂而著称。而市场化的仲裁机构，其生存完全依赖于自身的声誉。它们必须以其判决的公正性、智慧和效率来吸引客户。任何被认为不公或拖沓的仲裁机构，将无人问津。</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生态系统的协作与闭环：秩序如何最终实现</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这个体系并非一盘散沙，而是一个通过契约和声誉紧密结合的生态系统。</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仲裁的执行： 一个仲裁机构做出了“A应赔偿B一百万”的判决。如果A拒绝执行，B的防卫公司将依据其与B的服务合同，以及社会公认的仲裁权威性，采取行动，强制执行判决（例如，合法扣押A的部分财产）。</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机构间的制衡： 如果A的防卫公司试图暴力抵抗，会发生什么？首先，A的防卫公司将因公然违背合法仲裁结果而声誉破产。其次，所有信誉良好的防卫公司之间，必然会预先签订**“机构间再仲裁协议”**，以和平解决此类冲突。任何拒绝遵守该协议的机构，都将被视为“害群之马”，会遭到整个行业的联合抵制，甚至被视为公共安全威胁而共同采取行动。</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最终，声誉系统，是这个生态系统中流淌的血液，它确保了所有参与者（个体、防卫公司、仲裁机构）背离契约与公正的成本，将远高于其可能获得的短期收益。</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结论：</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因此，一个没有国家的社会，绝非一个混乱失序的社会。它是一种更高级、更复杂的**“自发秩序”**。它用无数份自愿的、可选择的、基于声誉的微观契约，取代了国家那一份虚假的、强制的、不可选择的宏观“社会契约”。它用市场的竞争与协作，取代了权力的垄断与强制，从而在效率、成本和对个体权利的尊重上，实现了对旧世界秩序的彻底超越。</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0">
      <w:pPr>
        <w:pStyle w:val="Heading3"/>
        <w:widowControl w:val="0"/>
        <w:jc w:val="both"/>
        <w:rPr>
          <w:vertAlign w:val="baseline"/>
        </w:rPr>
      </w:pPr>
      <w:bookmarkStart w:colFirst="0" w:colLast="0" w:name="_heading=h.axprb1jkfk6" w:id="190"/>
      <w:bookmarkEnd w:id="190"/>
      <w:sdt>
        <w:sdtPr>
          <w:id w:val="300050370"/>
          <w:tag w:val="goog_rdk_293"/>
        </w:sdtPr>
        <w:sdtContent>
          <w:r w:rsidDel="00000000" w:rsidR="00000000" w:rsidRPr="00000000">
            <w:rPr>
              <w:rFonts w:ascii="Gungsuh" w:cs="Gungsuh" w:eastAsia="Gungsuh" w:hAnsi="Gungsuh"/>
              <w:vertAlign w:val="baseline"/>
              <w:rtl w:val="0"/>
            </w:rPr>
            <w:t xml:space="preserve">3.5 最终的分野：自愿联合体 vs. 共产主义乌托邦</w:t>
          </w:r>
        </w:sdtContent>
      </w:sdt>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引言：终极愿景的对决</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在人类对未来社会的一切构想中，没有任何一种比共产主义所承诺的“国家最终消亡”更为宏大和诱人。它同样预言了一个没有强制、物质极大丰富、人类获得终极解放的未来。任何一个旨在提供最终答案的理论体系，都无法回避与这一最强思想对手的直接对决。</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然而，一个愿景的价值，不取决于其承诺的天堂多么美好，而取决于其通往天堂的路径，在逻辑上是否成立，在现实中是否可行。本节旨在通过最严密的逻辑解剖证明，为何自愿联合体是建立在科学与现实公理之上的可实现的工程蓝图，而共产主义乌-托邦，则是一个建立在哲学臆想与历史唯心主义之上的、内在矛盾且永远无法抵达的伪科学神话。</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对比一：“权力消亡”的机制——“机械自毁程序” vs. “有机凋亡神话”</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一切权力的本质都是自我保存与扩张。一个过渡性权力能否消亡，是检验其理论是否诚实的第一块试金石。</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自愿联合体的过渡路径：可预测的工程拆解</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我们的过渡机构——“清算信托”，其最终的消亡并非一个需要寄望于其管理者道德高尚的“有机过程”，而是一个从其诞生之初就被植入基因的机械的、可预测的、不可逆的自我毁灭程序。</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财政上的“安乐死”： 其“无征税权”的铁律，决定了它是一个无法获取外部能源的封闭系统。它的每一分钱都来自对旧资产的一次性清算，它的每一次行动都在消耗自身的生命。其最终的财政枯竭，是一个写在账本上的、无可争议的数学必然。</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法理上的“存在意义剥离”： 其权力完全与其“任务清单”挂钩。它存在的唯一合法性，就是去完成清单上的矫正与返还任务。每完成一项，它的合法性就永久性地消失一部分。当清单清空，它的存在便在法理上变得毫无意义。</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制度上的“定时引爆”： 其“日落条款”是最终的保险丝。无论发生任何情况，时间一到，其合法性即刻归零。</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这是一个建立在现实约束之上的、如同拆除一栋旧建筑般精确、可控的工程方案。</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共产主义乌-托邦的过渡路径：被证伪的唯心主义预言</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共产主义的“国家消亡”，则建立在一个模糊的、致命的唯心主义神话之上。该理论声称，作为阶级统治工具的国家，在“无产阶级专政”消灭了所有阶级之后，会因为失去其功能而“自然凋亡”。</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这一理论的根本性谬误在于，它天真地无视了“无产阶级专政”这一新的国家机器本身，及其管理者（先锋队）会立刻形成一个新的、更强大的统治阶级这一无法回避的政治现实。它错误地将“国家”仅仅视为旧阶级的工具，而没有认识到权力本身就会创造出新的阶级。</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历史已经以最血腥的方式，对这一神话进行了无可辩驳的证伪：所有以此为名的政权，其国家机器无一例外地走向了无限的强化与扩张，最终成为了比以往任何制度都更贪婪、更全能的利维坦。因此，其所谓的“国家消亡”，不过是一个为了论证其夺取无限权力的正当性，而虚构出来的、永远无法兑现的空头支票。</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对比二：“公有制”的性质——“产权清晰的契约共有” vs. “产权虚无的实质官有”</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财产的所有权归属，是定义一个社会性质的核心。</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自愿联合体的所有制：法理上清晰可辨</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UBG的“公共生产资料”，其所有权性质是**“契约共有制”。这是一个在法律上极其清晰的概念。UBG联合体是一个类似于终极合作社的法律实体，其共同财产的边界、使用规则、收益分配和退出机制，都由每一个成员自愿签署的、具有法律效力的契约来精确定义。所有权最终归属于每一个具体的、可识别的签约成员**。这是一个由无数份个人主权协议所构成的、产权清晰、权责明确的经济体。</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共产主义乌-托邦的所有制：逻辑上自相矛盾</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共产主义的“全民所有”，在逻辑上是自相矛盾的，在实践上是虚伪的。“所有权”这一概念，必然包含着排他性的支配权。而“全民”是一个过于庞大和抽象的集体，它无法作为一个单一的行动主体去行使任何有效的支配权。当“所有人”都拥有一件东西时，实际上等于“没有人”拥有它。</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在现实中，这种产权虚无的状态必然需要一个代理人来填补真空，即一个声称“代表”全民利益的组织，来实际地、排他性地控制这些生产资料。这个唯一的、最终的代理人，就是党和国家。因此，共产主义的“全民所有制”，在实践中必然地、不可避免地异化为由一个无法被问责的官僚集团所控制的**“实质官有制”**。人民在名义上拥有一切，但在实际上，一无所有。</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对比三：“个体”的地位——“终极的主权者” vs. “被规划的螺丝钉”</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最终，一切社会理论的分野，都归结于它如何定义“个体”。</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自愿联合体中的个体：作为目的的存在</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在我们的蓝图中，个体是绝对主权者，是自在的目的。UBG联合体，无论多么庞大，都只是一个个体为了更好地实现自身生存与解放而选择使用的工具。而证明个体至高无上地位的最终试金石，就是**“不参与的自由”**——即，个体拥有不加入UBG、选择另一条人生道路的绝对权利。这是对个体主权的最高尊重。</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共产主义乌-托邦中的个体：作为手段的存在</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在共产主义的最终形态中，个体是服务于社会这部大机器的一颗**“螺丝钉”。“各尽所能，按需分配”这一看似美好的原则，却隐藏着一个致命的、通往奴役的逻辑陷阱：</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由谁来定义你的“能”？由谁来裁决你的“需”？</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在一个彻底消灭了个体私有财产和市场的社会里，这个定义和裁决权，必然属于一个凌驾于个体之上的集体权威**（无论它叫“公社”、“委员会”还是“社会大脑”）。你“能”做什么工作，不是你自己说了算；你“需”要多少资源，也不是你自己说了算。你被剥夺了为自己生命进行价值判断和资源配置的最终权力。因此，个体没有“不参与”的自由，也没有定义自身价值的自由，其存在完全被集体所规划和定义。</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最终结论：科学蓝图与伪科学幻想的根本区别</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分野至此，已泾渭分明。</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自愿联合体： 我们的整个蓝图，其每一步推演，都严格地建立在第一章那些不可动摇的、基于物理、意识与逻辑现实的公理之上。它承认人性的现实（自利、但也能理性合作），并通过设计精密的、激励相容的制度，来引导一个更优越的社会秩序。它是一个开放的、欢迎证伪和修正的、科学的社会工程设计。</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共产主义乌-托邦： 其蓝图，则建立在一个无法被证伪的、神秘主义的“历史必然性”哲学之上。它预设了一个终极的历史目标，并要求现实与人性去扭曲自身以迎合这个目标。它不是科学，而是一种伪装成科学的、封闭的历史神学。</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一个是从现实出发，去构建一个服务于人的、充满可能性的未来。另一个是从幻想出发，去构建一个吞噬人的、通往唯一终点的轨道。这，便是二者最终的、也是最深刻的区别。</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E">
      <w:pPr>
        <w:pStyle w:val="Heading1"/>
        <w:widowControl w:val="0"/>
        <w:jc w:val="both"/>
        <w:rPr>
          <w:vertAlign w:val="baseline"/>
        </w:rPr>
      </w:pPr>
      <w:bookmarkStart w:colFirst="0" w:colLast="0" w:name="_heading=h.ho1p0wnvozin" w:id="191"/>
      <w:bookmarkEnd w:id="191"/>
      <w:sdt>
        <w:sdtPr>
          <w:id w:val="2000763069"/>
          <w:tag w:val="goog_rdk_294"/>
        </w:sdtPr>
        <w:sdtContent>
          <w:r w:rsidDel="00000000" w:rsidR="00000000" w:rsidRPr="00000000">
            <w:rPr>
              <w:rFonts w:ascii="Gungsuh" w:cs="Gungsuh" w:eastAsia="Gungsuh" w:hAnsi="Gungsuh"/>
              <w:vertAlign w:val="baseline"/>
              <w:rtl w:val="0"/>
            </w:rPr>
            <w:t xml:space="preserve">第四章：最终的必然——作为科学与逻辑结论的自愿联合体</w:t>
          </w:r>
        </w:sdtContent>
      </w:sdt>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0">
      <w:pPr>
        <w:pStyle w:val="Heading4"/>
        <w:widowControl w:val="0"/>
        <w:jc w:val="both"/>
        <w:rPr>
          <w:vertAlign w:val="baseline"/>
        </w:rPr>
      </w:pPr>
      <w:bookmarkStart w:colFirst="0" w:colLast="0" w:name="_heading=h.2g3jk4a4ukqx" w:id="192"/>
      <w:bookmarkEnd w:id="192"/>
      <w:sdt>
        <w:sdtPr>
          <w:id w:val="166161883"/>
          <w:tag w:val="goog_rdk_295"/>
        </w:sdtPr>
        <w:sdtContent>
          <w:r w:rsidDel="00000000" w:rsidR="00000000" w:rsidRPr="00000000">
            <w:rPr>
              <w:rFonts w:ascii="Gungsuh" w:cs="Gungsuh" w:eastAsia="Gungsuh" w:hAnsi="Gungsuh"/>
              <w:vertAlign w:val="baseline"/>
              <w:rtl w:val="0"/>
            </w:rPr>
            <w:t xml:space="preserve">引言</w:t>
          </w:r>
        </w:sdtContent>
      </w:sdt>
    </w:p>
    <w:p w:rsidR="00000000" w:rsidDel="00000000" w:rsidP="00000000" w:rsidRDefault="00000000" w:rsidRPr="00000000" w14:paraId="000005E1">
      <w:pPr>
        <w:pStyle w:val="Heading4"/>
        <w:widowControl w:val="0"/>
        <w:jc w:val="both"/>
        <w:rPr/>
      </w:pPr>
      <w:bookmarkStart w:colFirst="0" w:colLast="0" w:name="_heading=h.loh9vd9qicps" w:id="193"/>
      <w:bookmarkEnd w:id="193"/>
      <w:r w:rsidDel="00000000" w:rsidR="00000000" w:rsidRPr="00000000">
        <w:rPr>
          <w:rtl w:val="0"/>
        </w:rPr>
      </w:r>
    </w:p>
    <w:p w:rsidR="00000000" w:rsidDel="00000000" w:rsidP="00000000" w:rsidRDefault="00000000" w:rsidRPr="00000000" w14:paraId="000005E2">
      <w:pPr>
        <w:widowControl w:val="0"/>
        <w:jc w:val="both"/>
        <w:rPr>
          <w:b w:val="1"/>
          <w:i w:val="1"/>
          <w:vertAlign w:val="baseline"/>
        </w:rPr>
      </w:pPr>
      <w:sdt>
        <w:sdtPr>
          <w:id w:val="1144695888"/>
          <w:tag w:val="goog_rdk_296"/>
        </w:sdtPr>
        <w:sdtContent>
          <w:r w:rsidDel="00000000" w:rsidR="00000000" w:rsidRPr="00000000">
            <w:rPr>
              <w:rFonts w:ascii="Gungsuh" w:cs="Gungsuh" w:eastAsia="Gungsuh" w:hAnsi="Gungsuh"/>
              <w:b w:val="1"/>
              <w:i w:val="1"/>
              <w:vertAlign w:val="baseline"/>
              <w:rtl w:val="0"/>
            </w:rPr>
            <w:t xml:space="preserve">告别幻想，拥抱现实</w:t>
          </w:r>
        </w:sdtContent>
      </w:sdt>
      <w:r w:rsidDel="00000000" w:rsidR="00000000" w:rsidRPr="00000000">
        <w:rPr>
          <w:b w:val="1"/>
          <w:i w:val="1"/>
          <w:rtl w:val="0"/>
        </w:rPr>
        <w:t xml:space="preserve">——</w:t>
      </w:r>
      <w:sdt>
        <w:sdtPr>
          <w:id w:val="-630408033"/>
          <w:tag w:val="goog_rdk_297"/>
        </w:sdtPr>
        <w:sdtContent>
          <w:r w:rsidDel="00000000" w:rsidR="00000000" w:rsidRPr="00000000">
            <w:rPr>
              <w:rFonts w:ascii="Gungsuh" w:cs="Gungsuh" w:eastAsia="Gungsuh" w:hAnsi="Gungsuh"/>
              <w:b w:val="1"/>
              <w:i w:val="1"/>
              <w:vertAlign w:val="baseline"/>
              <w:rtl w:val="0"/>
            </w:rPr>
            <w:t xml:space="preserve">人类数千年的政治哲学史，是一部在迷信、臆想与权力崇拜中不断循环的历史。本章旨在终结这一历史。我们将系统性地、最终地论证，为何“自愿联合体”并非一个需要被“信仰”的乌托邦，而是如同物理学定律般，从现实世界最基本的公理出发，通过逻辑所推导出的、唯一的科学结论。</w:t>
          </w:r>
        </w:sdtContent>
      </w:sdt>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4">
      <w:pPr>
        <w:pStyle w:val="Heading3"/>
        <w:widowControl w:val="0"/>
        <w:jc w:val="both"/>
        <w:rPr>
          <w:vertAlign w:val="baseline"/>
        </w:rPr>
      </w:pPr>
      <w:bookmarkStart w:colFirst="0" w:colLast="0" w:name="_heading=h.p5atnldwvh7h" w:id="194"/>
      <w:bookmarkEnd w:id="194"/>
      <w:sdt>
        <w:sdtPr>
          <w:id w:val="1307346504"/>
          <w:tag w:val="goog_rdk_298"/>
        </w:sdtPr>
        <w:sdtContent>
          <w:r w:rsidDel="00000000" w:rsidR="00000000" w:rsidRPr="00000000">
            <w:rPr>
              <w:rFonts w:ascii="Gungsuh" w:cs="Gungsuh" w:eastAsia="Gungsuh" w:hAnsi="Gungsuh"/>
              <w:vertAlign w:val="baseline"/>
              <w:rtl w:val="0"/>
            </w:rPr>
            <w:t xml:space="preserve">4.1 原则的必然性：作为社会科学第一公理的个体主权</w:t>
          </w:r>
        </w:sdtContent>
      </w:sdt>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我们整个思想大厦的根基——“个体主权”与“互不侵犯”两大原则——并非我们出于某种道德偏好而“选择”的立场。恰恰相反，它们是我们通过对客观现实进行最严格的、祛魅的、科学的审视之后，所不得不接受的、如同“能量守恒”或“逻辑三段论”一样不可动摇的第一公理。</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物理学的裁决：个体是唯一的实在 社会科学若想成为真正的科学，其分析起点必须是物理实在，而非文学比喻。一个无法绕过的基本逻辑是：任何现象都必须依赖于一个物质性的“载体”才能存在 。一切社会现象——无论是“阶级”、“国家”还是“文化”——其唯一的、不可再分的物质载体，是每一个具体的、拥有独立大脑、能够感受苦乐的个体 。集体概念，例如“社群”或“阶级”，是描述多个个体互动模式的语言工具，而不是一个先于个体而存在的独立实体 。任何将“集体”本身视为一个行动主体的理论，都犯了“具体化谬误”（Fallacy of Reification）这一致命的逻辑错误，即把一个抽象概念当成了具体实在 。因此，从最根本的物理学层面，任何以“集体”为本体的社会理论，其起点就建立在一个对现实的公然违背之上，是一种科学意义上的“迷信”。     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神经科学的铁证：意识是绝对的个体壁垒 如果说物理学定义了我们的外部边界，那么神经科学则为我们的内在宇宙画下了绝对的壁垒。意识体验，包括痛苦、快乐、思考和恐惧，是中枢神经系统活动的产物，其物理执行场所是具体的大脑 。不存在一个脱离了所有个体大脑、悬浮于空中的“集体意识”或“阶级精神” 。一个阶级不会感到痛苦，一个民族不会进行思考 。能体验和思考的，永远是、也只能是拥有神经系统的个体 。这意味着，个体意识，是我们之所以为“人”的本体论基石 。这个“独立的、具有理性潜能的个体意识”，如同我们与生俱来的“土地” ，而所有社会关系，都只是在这块土地上生长出来的“作物” 。只见作物，不见土地，是一种根本性的本末倒置 。      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伦理学的逻辑起点：价值的唯一发源地 正是神经科学所揭示的意识的绝对个体性，为我们从“是”的世界跨越到“应该”的世界，提供了唯一坚实的桥梁。伦理学之所以存在，是因为“感受”的存在。一个没有感受、无法体验苦乐的宇宙，不存在任何伦理问题。既然感受的唯一物理载体是个体的大脑，那么 个体便构成了伦理学的唯一逻辑起点和最终关怀对象。一个文明的社会，其标志不是看它顶端的“创造者”能飞多高，而是看它底层的“落后者”能得到多厚的保护 。因此，“个体主权”并非一项需要被谁“授予”的权利，而是对“个体是唯一价值发源地”这一客观事实的直接逻辑确认。任何为了一个没有感受能力的抽象集体（如“国家”或“历史进程”）而去牺牲一个个体的理论，都在伦理学的起点上走向了虚无主义。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社会学的最终范式：作为逻辑必然的互不侵犯原则 一旦“个体主权”作为不可动摇的公理被确立，那么个体之间唯一可能存在的、既能保持和平又能维持所有个体主权的社会交往规则，就只能是“互不侵犯原则”。这不是众多规则中的一种，而是逻辑上的唯一解。因为任何对“互不侵犯原则”的偏离（例如，允许A为了某种“更崇高”的理由去侵犯B），都必然意味着A的主权高于B的主权，这直接与“个体主权”公理的普适性相矛盾。侵犯行为，是一种“我基于我的主权去否定你的主权”的述行性矛盾，它在逻辑上是自我否定的。</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结论：一场科学与神学的最终对决 因此，我们必须一劳永逸地宣告：我们所捍卫的“个体主权”，与我们的敌人所鼓吹的“集体主义”，二者之间的斗争，早已不是一场关于“政治立场”或“价值偏好”的辩论。这是一场科学与神学的最终对决。</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我们的理论，建立在可观察的物理现实、可验证的神经科学和严密的逻辑推导之上 。它是一个开放的、可被现实检验的科学社会工程蓝图 。而我们所有的对手，无论他们打着“社群”、“阶级”、“民族”还是“上帝”的旗号，其理论的根基，都建立在一个共同的、前现代的信念之上——即，承认某个抽象的、无法被感官验证的、凌驾于个体之上的“集体幽灵”为真实存在。这，在21世纪的今天，是一种彻头彻尾的、必须被扫进历史垃圾堆的伪科学与现代迷信。我们的起点是正确的，因为它就是现实本身。</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3">
      <w:pPr>
        <w:pStyle w:val="Heading3"/>
        <w:widowControl w:val="0"/>
        <w:jc w:val="both"/>
        <w:rPr>
          <w:vertAlign w:val="baseline"/>
        </w:rPr>
      </w:pPr>
      <w:bookmarkStart w:colFirst="0" w:colLast="0" w:name="_heading=h.nelu5jov2k8f" w:id="195"/>
      <w:bookmarkEnd w:id="195"/>
      <w:sdt>
        <w:sdtPr>
          <w:id w:val="1212210064"/>
          <w:tag w:val="goog_rdk_299"/>
        </w:sdtPr>
        <w:sdtContent>
          <w:r w:rsidDel="00000000" w:rsidR="00000000" w:rsidRPr="00000000">
            <w:rPr>
              <w:rFonts w:ascii="Gungsuh" w:cs="Gungsuh" w:eastAsia="Gungsuh" w:hAnsi="Gungsuh"/>
              <w:vertAlign w:val="baseline"/>
              <w:rtl w:val="0"/>
            </w:rPr>
            <w:t xml:space="preserve">4.2 过渡的必然性：作为法律矫正程序的革命</w:t>
          </w:r>
        </w:sdtContent>
      </w:sdt>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一旦我们在4.1中确立了“个体主权”作为不可动摇的科学公理，那么，我们对现存“国家”这一实体的审视，就必须从政治学的范畴，转向法理学的范畴。当我们用第一章的公理作为绝对的法理标尺去度量国家时，一个无可回避的、颠覆性的结论便会浮现：国家，并非一个合法的治理机构，而是一个在制度层面系统性地、持续性地违背“互不侵犯原则”的终极犯罪组织。</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国家的罪行：基于公理的法理学裁决 根据我们的第一公理，任何未经个体同意而首先发起物理性强制或侵犯的行为，都是非正义的。而“国家”这一组织，其存在的每一秒，都在进行着这种侵犯：</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1.</w:t>
        <w:tab/>
        <w:t xml:space="preserve">税收是抢劫： 它在暴力威胁下（不交税就坐牢）非自愿地夺取个体通过劳动和交换所获得的正当财产。</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2.</w:t>
        <w:tab/>
        <w:t xml:space="preserve">立法是勒索： 它单方面地制定规则，并以暴力威胁（罚款、监禁）来强制所有人生遵从。</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3.</w:t>
        <w:tab/>
        <w:t xml:space="preserve">征兵是奴役： 它在暴力威胁下强制性地征用个体的身体，去服务于它所定义的“国家利益”。 因此，从最严格的逻辑推导来看，“国家”不是一个犯过错误的合法实体，它的存在本身就是一种持续性的、制度化的犯罪状态。</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革命的再定义：一场法律矫正，而非政治颠覆 既然国家的本质是一个犯罪组织，那么终结它的行为，在性质上就绝不是一场传统的“政治革命”。历史上的政治革命，无论是法国大革命还是十月革命，其本质都只是一个统治集团取代另一个统治集团，一个暴力垄断机器取代另一个暴力垄断机器。它们从未触及“国家”这一组织形式本身的非法性。 我们所规划的革命，在性质上则完全不同。它更像是一场史无前例的、终极的法律矫正程序。它如同正义的执行者，在经过长达数个世纪的、对人类最大犯罪组织的调查取证之后，最终对其进行强制性的解散、清算与赔偿。我们的目标不是去争夺这部机器的“控制权”，而是要将这部机器本身，彻底地、永久地送进历史的博物馆。</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过渡工具的必然性：“清算信托”作为唯一的逻辑选项 既然革命的性质是一场法律矫正，那么执行这一程序的过渡工具，就绝不能是另一个“革命政府”或“临时国家”。因为任何一个新的“国家”，无论其名号多么动听，只要它声称拥有强制征税和立法的垄断权力，它就立刻复制了旧制度的根本罪行，从而使整个矫正行动在逻辑上陷入自我矛盾——即，为了终结制度性抢劫，我们先建立一个新的制度性抢劫组织。 因此，第二章所设计的**“侵犯矫正与资产返还信托”，并非众多过渡方案中的一个“较优选项”，而是逻辑上的唯一选项**。它的所有核心特征，都是为了确保其法律工具的纯粹性、防止其异化为政治实体而设计的必然结果：</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它必须没有征税权，因为它的使命是返还赃款，而不是索取新的资金。</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它必须没有立法权，因为它的唯一法律就是“互不侵犯”这一最高原则，而非任何统治者的意志。</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它必须以自我毁灭为最高成就，因为它的任务是“清算”而非“永续”，其使命完成之日，就是其合法性终结之时。 这个被“权力铁笼”所锁死的、以财务破产为最终归宿的“清算信托”，是唯一能够执行终结国家的历史任务，而自身又不会成为新国家的过渡工具。</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结论：一条唯一的、基于理性的道路 因此，我们所描绘的从当前世界到自愿联合体的过渡道路，并非一条充满不确定性的、可供选择的政治策略。它是一条从我们第一章的公理出发，通过严密逻辑推导出的、唯一的、必然的道路。任何试图“改良”国家这一犯罪组织的企图，或是试图用一个新的国家去取代旧国家的革命，都因其在起点上就违背了最根本的法理原则，而注定失败，注定只是历史周期性奴役的又一次重演。我们的过渡方案之所以是必然的，因为它是在通往解放的崎岖道路上，唯一一条没有自相矛盾、唯一一条从头至尾都贯彻着正义原则的、笔直的逻辑路线。</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2">
      <w:pPr>
        <w:pStyle w:val="Heading3"/>
        <w:widowControl w:val="0"/>
        <w:jc w:val="both"/>
        <w:rPr>
          <w:vertAlign w:val="baseline"/>
        </w:rPr>
      </w:pPr>
      <w:bookmarkStart w:colFirst="0" w:colLast="0" w:name="_heading=h.omj4hmaegy4d" w:id="196"/>
      <w:bookmarkEnd w:id="196"/>
      <w:sdt>
        <w:sdtPr>
          <w:id w:val="-556700603"/>
          <w:tag w:val="goog_rdk_300"/>
        </w:sdtPr>
        <w:sdtContent>
          <w:r w:rsidDel="00000000" w:rsidR="00000000" w:rsidRPr="00000000">
            <w:rPr>
              <w:rFonts w:ascii="Gungsuh" w:cs="Gungsuh" w:eastAsia="Gungsuh" w:hAnsi="Gungsuh"/>
              <w:vertAlign w:val="baseline"/>
              <w:rtl w:val="0"/>
            </w:rPr>
            <w:t xml:space="preserve">4.3 形态的必然性：作为最优均衡解的UBG与自愿秩序</w:t>
          </w:r>
        </w:sdtContent>
      </w:sdt>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在确立了“个体主权”的公理（4.1）和“法律矫正”的过渡必然性（4.2）之后，我们必须回答最后一个、也是最根本的问题：在所有强制性枷锁都被打破之后，一个由无数主权个体所构成的、拥有高度发达生产力的社会，其最终的、能够实现长期稳定与繁荣的唯一形态是什么？</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答案并非一个需要被信仰的乌托邦，而是一个可以通过系统论和博弈论推导出的、唯一的**“最优均衡解”（Optimal Equilibrium）**。这个解，就是我们在第三章所详细描绘的，以UBG契约为基石、以自愿秩序为结构的“自愿联合体”。任何偏离这一形态的尝试，都将因其内在的、不可调和的矛盾而最终导向自我毁灭。</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第一重必然性：为何纯粹的无政府资本主义必然自我毁灭？——UBG的诞生 让我们设想一个已经推翻了国家，但尚未建立UBG的、纯粹的无政府资本主义社会。在这个社会里，“互不侵犯原则”是唯一的法律，生产力已高度自动化。这个看似自由的体系，却包含着一个致命的、将导致其必然崩溃的内在矛盾：</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1.</w:t>
        <w:tab/>
        <w:t xml:space="preserve">技术性失业的结构性危机： 在高度自动化的背景下，绝大多数简单和中等复杂的人类劳动，其边际生产率将趋近于零。在一个纯粹的雇佣市场中，这意味着他们的劳动价格（工资）也将趋近于零。这将不可避免地导致大规模的、永久性的技术性失业，形成一个数量庞大的、一无所有的赤贫阶层。</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2.</w:t>
        <w:tab/>
        <w:t xml:space="preserve">互不侵犯原则的崩溃： 对于一个食不果腹、无法通过合法劳动维生的赤贫者而言，“互不侵犯原则”将从一个神圣的法律，沦为一个无法遵守的、奢侈的道德说教。当遵守原则意味着自己和家人的死亡，而违反原则（偷窃、抢劫）是唯一的生存之道时，大规模地违反该原则将成为一种博弈论上的理性选择。</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3.</w:t>
        <w:tab/>
        <w:t xml:space="preserve">国家的复活： 最终，这个社会将分裂为少数拥有资本的、被重重武装保卫的富人，和多数挣扎在生存线上的、绝望的穷人。这种状态是极不稳定的。穷人阶层最终必然会联合起来，形成新的暴力组织，用“多数人的正义”为旗号，推翻少数富人的统治，并建立一个新的、进行强制性财富再分配的“国家”。历史将完成一次血腥的轮回。 结论： 因此，在一个生产力高度发达的社会，UBG并非一种“慈善”，而是保障“互不侵犯原则”和私有财产权得以长期存续的、唯一的、必要的“社会保险”。它通过将个体的基本生存权与波动的市场彻底脱钩，从根源上铲除了大规模侵犯行为产生的经济动机。它是自由市场得以在后稀缺时代稳定运行的、逻辑上必然的制度基石。</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第二重必然性：为何中央计划式的共产主义必然自我毁灭？——自愿秩序的诞生 既然纯粹的市场会导致毁灭，那么另一个极端——一个没有市场，由某个“社会大脑”进行中央计划、统一分配所有资源的共产主义社会，是否可行？答案是，它将因另一个同样致命的内在矛盾而崩溃。</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1.</w:t>
        <w:tab/>
        <w:t xml:space="preserve">信息与计算的结构性危机（经济计算问题）： 一个复杂的现代经济，包含了数十亿种商品和服务、数万亿级的生产要素和无数个体瞬息万变的需求。协调这一切所需要的信息，是天文数字。市场通过“价格”这一精妙的信号机制，奇迹般地、去中心化地解决了这个信息难题。而一个废除了私有财产和市场价格的中央计划系统，则如同一个被挖去了双眼的巨人，它完全丧失了感知经济现实的能力，不知道任何资源的真实稀缺程度、任何生产行为的真实成本和任何需求的真实强度。</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2.</w:t>
        <w:tab/>
        <w:t xml:space="preserve">效率、创新与自由的崩溃： 这种信息盲目性，必然导致灾难性的资源错配——普遍的、无休止的短缺与浪费。为了“解决”这些问题，计划者唯一的选择，就是不断强化自身的强制性权力，用行政命令取代个体选择，告诉人们应该生产什么、应该住在哪里、应该消费什么。</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3.</w:t>
        <w:tab/>
        <w:t xml:space="preserve">国家的复活与极权： 最终，这个旨在“消灭国家”的体系，为了维持自身的运转，必然会创造出一个人类历史上最强大的、无孔不入的、控制一切的超级国家机器。 结论： 因此，以“自愿联合体”和“市场化秩序”为代表的自发秩序，是唯一能够有效处理复杂社会信息的机制。 任何试图以“中央计划”取代它的尝试，都必然因其内在的信息缺陷，而最终导向普遍的贫困和彻底的奴役。</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最终的均衡解：作为唯一稳定形态的自愿联合体 自愿联合体，及其所包含的“双轨制经济”，恰恰是完美地避开了上述两个毁灭性深渊的唯一路径。它是一个自我稳定的、具有强大韧性的最优均衡系统。</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它通过UBG的“契约共产经济体”，将人类最根本的生存需求置于绝对的保护之下，从而规避了纯粹资本主义的崩溃风险。</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它通过**“个体价值交换市场”，保留了价格信号这一无可替代的信息处理工具，从而规避了中央计划的僵化与奴役风险**。 UBG如同船体坚固的、永不沉没的“压舱石”，确保了航行的绝对安全；而市场则如同最高效、最强大的“引擎”，为文明的航行提供无限的动力。历史上所有的旧制度，要么是引擎强大但船体布满裂痕（资本主义），要么是试图打造一个永不沉没却没有引擎的监狱（共产主义）。</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结论： 因此，我们在第三章所描绘的社会形态，并非一个主观臆想出的“美好世界”。它是从第一章的公理出发，在充分考虑了技术、经济和人性现实之后，推导出的唯一能够实现长期稳定的、逻辑上自洽的社会结构。任何偏离这个均衡解的制度设计，都将在时间的考验下，因其无法克服的内在矛盾，而或早或晚地崩塌，并最终回归到某种形式的、不稳定的强制性暴力统治之中。自愿联合体，是解放之路上唯一的、必然的终点。</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6">
      <w:pPr>
        <w:pStyle w:val="Heading3"/>
        <w:widowControl w:val="0"/>
        <w:jc w:val="both"/>
        <w:rPr>
          <w:vertAlign w:val="baseline"/>
        </w:rPr>
      </w:pPr>
      <w:bookmarkStart w:colFirst="0" w:colLast="0" w:name="_heading=h.1kha5la9i9x" w:id="197"/>
      <w:bookmarkEnd w:id="197"/>
      <w:sdt>
        <w:sdtPr>
          <w:id w:val="-245745827"/>
          <w:tag w:val="goog_rdk_301"/>
        </w:sdtPr>
        <w:sdtContent>
          <w:r w:rsidDel="00000000" w:rsidR="00000000" w:rsidRPr="00000000">
            <w:rPr>
              <w:rFonts w:ascii="Gungsuh" w:cs="Gungsuh" w:eastAsia="Gungsuh" w:hAnsi="Gungsuh"/>
              <w:vertAlign w:val="baseline"/>
              <w:rtl w:val="0"/>
            </w:rPr>
            <w:t xml:space="preserve">4.4 文明的新范式：从强制与迷信到自愿与科学</w:t>
          </w:r>
        </w:sdtContent>
      </w:sdt>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从第一章不可动摇的公理出发，经过第二章逻辑必然的过渡推演，再到第三章最优均衡的形态设计，我们最终抵达了整个思想体系的逻辑终点。我们所完成的，不仅仅是描绘了一个更美好的社会蓝图，更是从根本上证明了，对于一个选择以理性与科学作为生存指南的物种而言，“自愿联合体”是其社会演化的唯一必然归宿。</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这不仅仅是一场社会革命，这是一次文明范式的彻底跃迁。</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第一重跃迁：从“强制性聚合”到“自愿性联合” 自人类文明的曙光乍现以来，直至我们所处的此刻，所有的人类社会，无论其形态（部落、帝国、民族国家）或意识形态（神权、君权、民主），其底层构造都建立在同一个野蛮、前现代的原则之上——强制。个体的身份，不是由他自己选择的，而是由其出生的地点、血缘、种族这些物理的偶然性所强加的。他与他人的关系，其最基础的层面，是被动的、不可选择的“同胞”、“臣民”或“同志”。 “自愿联合体”的诞生，则标志着这一长达万年的、充满血与泪的“强制时代”的彻底终结。它宣告了一个全新的**“自愿时代”的来临。在这个新范式中，个体与社会的根本关系发生了颠倒：不再是社会定义个体，而是个体通过其自由选择的契约来定义社会**。一个人的根本身份，不再是某个集体标签下的一个样本，而是他自身宇宙的绝对主权者。他与他人的所有深刻联结——无论是爱情、友情、商业合作还是社会互助——都建立在唯一坚实的基础上：完全的、可随时撤销的个体同意。这是人类历史上，个体对集体的一次终极解放。</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w:t>
        <w:tab/>
        <w:t xml:space="preserve">第二重跃迁：从“政治神学”到“社会工程学” 数千年来，所谓的“政治学”或“社会理论”，本质上是一种前科学的活动。它充满了无法被证伪的意识形态教条、服务于特定权力集团的诡辩术、以及各种关于人性与历史的神秘主义猜想。它更像是炼金术或占星术，而非真正的科学。 我们所构建的整个理论体系，则旨在终结这种思想上的蒙昧。我们首次将科学的、工程学的思维，彻底地引入了社会构建领域：</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1.</w:t>
        <w:tab/>
        <w:t xml:space="preserve">它始于公理： 如同欧几里得几何学建立在几条不证自明的公理之上，我们的理论也建立在第一章那些从物理、神经科学和逻辑中推导出的、关于个体存在的、无可辩驳的公理之上。</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2.</w:t>
        <w:tab/>
        <w:t xml:space="preserve">它遵循推演： 从公理出发，我们通过严密的逻辑链条，推导出过渡的唯一正义路径和最终社会的唯一稳定形态。这整个过程，更像是一次数学证明，而非政治宣传。</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ab/>
        <w:t xml:space="preserve">3.</w:t>
        <w:tab/>
        <w:t xml:space="preserve">它交付蓝图： 我们最终呈现的，是一个包含了内部治理、经济循环、秩序维护等所有核心模块的、细节清晰的社会工程蓝图。 这标志着，“社会学”这门学科，将最终摆脱其“软科学”的尴尬地位，成为一门真正意义上的、能够指导人类进行理性社会构建的硬核科学。</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w:t>
        <w:tab/>
        <w:t xml:space="preserve">最终的结论：一个开放的框架，而非封闭的乌托邦 最后，我们必须澄清对我们终极理想的最大误解。我们的敌人，那些思想上的懒惰者和精神上的犬儒主义者，会将我们的蓝图嘲讽为又一个不可能实现的“乌托邦”。 这是他们最根本的错误。我们所设计的，不是一个解决了所有问题、历史宣告终结的、静止的完美天堂。一个静止的世界，是一个死亡的世界。 我们所构建的“自愿联合体”，其真正的伟大之处，不在于它是一个完美的**“终点”，而在于它是一个完美的“起点”。它是一个元乌托邦**——即，一个旨在最大限度地解放每一个体的创造力、激发社会协作潜能、从而能够最高效地去解决未来一切未知问题的终极框架。 在这个框架之内，人类将首次作为一个真正自由的物种，将自己的全部精力，从内耗性的、零和的权力斗争中解放出来，一致地指向最伟大的目标——探索宇宙的奥秘，拓展科学的边界，创造艺术的奇迹，以及追寻生命的终极意义。</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1"/>
          <w:szCs w:val="21"/>
          <w:u w:val="none"/>
          <w:shd w:fill="auto" w:val="clear"/>
          <w:vertAlign w:val="baseline"/>
        </w:rPr>
      </w:pPr>
      <w:r w:rsidDel="00000000" w:rsidR="00000000" w:rsidRPr="00000000">
        <w:rPr>
          <w:rFonts w:ascii="Calibri" w:cs="Calibri" w:eastAsia="Calibri" w:hAnsi="Calibri"/>
          <w:i w:val="0"/>
          <w:smallCaps w:val="0"/>
          <w:strike w:val="0"/>
          <w:color w:val="000000"/>
          <w:sz w:val="21"/>
          <w:szCs w:val="21"/>
          <w:u w:val="none"/>
          <w:shd w:fill="auto" w:val="clear"/>
          <w:vertAlign w:val="baseline"/>
          <w:rtl w:val="0"/>
        </w:rPr>
        <w:t xml:space="preserve">这，便是我们全部思想的最终宣言：我们所提供的，并非一张通往虚幻天堂的地图，而是一套科学的、理性的工具，用以砸碎所有通往地狱的、名为“强制”的锁链。我们不承诺一个没有问题的未来，我们只承诺一个人类将首次拥有解决一切问题的、完全的自由的未来。</w:t>
      </w:r>
    </w:p>
    <w:sectPr>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libri"/>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2"/>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b w:val="0"/>
        <w:i w:val="0"/>
        <w:smallCaps w:val="0"/>
        <w:strike w:val="0"/>
        <w:color w:val="000000"/>
        <w:u w:val="none"/>
      </w:rPr>
    </w:lvl>
    <w:lvl w:ilvl="1">
      <w:start w:val="1"/>
      <w:numFmt w:val="decimal"/>
      <w:lvlText w:val="%2."/>
      <w:lvlJc w:val="left"/>
      <w:pPr>
        <w:ind w:left="1440" w:hanging="360"/>
      </w:pPr>
      <w:rPr>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Zero"/>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Zero"/>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3"/>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b w:val="0"/>
        <w:i w:val="0"/>
        <w:smallCaps w:val="0"/>
        <w:strike w:val="0"/>
        <w:color w:val="000000"/>
        <w:u w:val="none"/>
      </w:rPr>
    </w:lvl>
    <w:lvl w:ilvl="2">
      <w:start w:val="1"/>
      <w:numFmt w:val="bullet"/>
      <w:lvlText w:val="■"/>
      <w:lvlJc w:val="left"/>
      <w:pPr>
        <w:ind w:left="2160" w:hanging="360"/>
      </w:pPr>
      <w:rPr>
        <w:b w:val="0"/>
        <w:i w:val="0"/>
        <w:smallCaps w:val="0"/>
        <w:strike w:val="0"/>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Zero"/>
      <w:lvlText w:val="%1."/>
      <w:lvlJc w:val="left"/>
      <w:pPr>
        <w:ind w:left="2160" w:hanging="360"/>
      </w:pPr>
      <w:rPr>
        <w:rFonts w:ascii="Arial" w:cs="Arial" w:eastAsia="Arial" w:hAnsi="Arial"/>
        <w:color w:val="1f1f1f"/>
        <w:sz w:val="21"/>
        <w:szCs w:val="2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Zero"/>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b w:val="0"/>
        <w:i w:val="0"/>
        <w:smallCaps w:val="0"/>
        <w:strike w:val="0"/>
        <w:color w:val="000000"/>
        <w:u w:val="none"/>
      </w:rPr>
    </w:lvl>
    <w:lvl w:ilvl="1">
      <w:start w:val="1"/>
      <w:numFmt w:val="bullet"/>
      <w:lvlText w:val="○"/>
      <w:lvlJc w:val="left"/>
      <w:pPr>
        <w:ind w:left="1440" w:hanging="360"/>
      </w:pPr>
      <w:rPr>
        <w:b w:val="0"/>
        <w:i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Zero"/>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Zero"/>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upperRoman"/>
      <w:lvlText w:val="%1."/>
      <w:lvlJc w:val="right"/>
      <w:pPr>
        <w:ind w:left="720" w:hanging="360"/>
      </w:pPr>
      <w:rPr>
        <w:u w:val="none"/>
      </w:rPr>
    </w:lvl>
    <w:lvl w:ilvl="1">
      <w:start w:val="9"/>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Zero"/>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6">
    <w:lvl w:ilvl="0">
      <w:start w:val="2"/>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Zero"/>
      <w:lvlText w:val="%1."/>
      <w:lvlJc w:val="left"/>
      <w:pPr>
        <w:ind w:left="2880" w:hanging="360"/>
      </w:pPr>
      <w:rPr>
        <w:rFonts w:ascii="Arial" w:cs="Arial" w:eastAsia="Arial" w:hAnsi="Arial"/>
        <w:color w:val="1f1f1f"/>
        <w:sz w:val="21"/>
        <w:szCs w:val="21"/>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2">
    <w:lvl w:ilvl="0">
      <w:start w:val="1"/>
      <w:numFmt w:val="decimalZero"/>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3">
    <w:lvl w:ilvl="0">
      <w:start w:val="1"/>
      <w:numFmt w:val="decimalZero"/>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6">
    <w:lvl w:ilvl="0">
      <w:start w:val="1"/>
      <w:numFmt w:val="bullet"/>
      <w:lvlText w:val="●"/>
      <w:lvlJc w:val="left"/>
      <w:pPr>
        <w:ind w:left="720" w:hanging="360"/>
      </w:pPr>
      <w:rPr>
        <w:b w:val="0"/>
        <w:i w:val="0"/>
        <w:smallCaps w:val="0"/>
        <w:strike w:val="0"/>
        <w:color w:val="000000"/>
        <w:u w:val="none"/>
      </w:rPr>
    </w:lvl>
    <w:lvl w:ilvl="1">
      <w:start w:val="1"/>
      <w:numFmt w:val="decimal"/>
      <w:lvlText w:val="%2."/>
      <w:lvlJc w:val="left"/>
      <w:pPr>
        <w:ind w:left="1440" w:hanging="360"/>
      </w:pPr>
      <w:rPr>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4">
    <w:lvl w:ilvl="0">
      <w:start w:val="1"/>
      <w:numFmt w:val="decimal"/>
      <w:lvlText w:val="%1."/>
      <w:lvlJc w:val="left"/>
      <w:pPr>
        <w:ind w:left="1440" w:hanging="360"/>
      </w:pPr>
      <w:rPr>
        <w:b w:val="0"/>
        <w:i w:val="0"/>
        <w:smallCaps w:val="0"/>
        <w:strike w:val="0"/>
        <w:color w:val="000000"/>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Zero"/>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1"/>
      <w:numFmt w:val="bullet"/>
      <w:lvlText w:val="●"/>
      <w:lvlJc w:val="left"/>
      <w:pPr>
        <w:ind w:left="720" w:hanging="360"/>
      </w:pPr>
      <w:rPr>
        <w:b w:val="0"/>
        <w:i w:val="0"/>
        <w:smallCaps w:val="0"/>
        <w:strike w:val="0"/>
        <w:color w:val="000000"/>
        <w:u w:val="none"/>
      </w:rPr>
    </w:lvl>
    <w:lvl w:ilvl="1">
      <w:start w:val="1"/>
      <w:numFmt w:val="decimal"/>
      <w:lvlText w:val="%2."/>
      <w:lvlJc w:val="left"/>
      <w:pPr>
        <w:ind w:left="1440" w:hanging="360"/>
      </w:pPr>
      <w:rPr>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8">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3"/>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decimal"/>
      <w:lvlText w:val="%1."/>
      <w:lvlJc w:val="left"/>
      <w:pPr>
        <w:ind w:left="720" w:hanging="360"/>
      </w:pPr>
      <w:rPr>
        <w:b w:val="0"/>
        <w:i w:val="0"/>
        <w:smallCaps w:val="0"/>
        <w:strike w:val="0"/>
        <w:color w:val="000000"/>
        <w:u w:val="none"/>
      </w:rPr>
    </w:lvl>
    <w:lvl w:ilvl="1">
      <w:start w:val="1"/>
      <w:numFmt w:val="bullet"/>
      <w:lvlText w:val="○"/>
      <w:lvlJc w:val="left"/>
      <w:pPr>
        <w:ind w:left="1440" w:hanging="360"/>
      </w:pPr>
      <w:rPr>
        <w:b w:val="0"/>
        <w:i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2">
    <w:lvl w:ilvl="0">
      <w:start w:val="1"/>
      <w:numFmt w:val="decimalZero"/>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7">
    <w:lvl w:ilvl="0">
      <w:start w:val="4"/>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6">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2"/>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49">
    <w:lvl w:ilvl="0">
      <w:start w:val="1"/>
      <w:numFmt w:val="bullet"/>
      <w:lvlText w:val="●"/>
      <w:lvlJc w:val="left"/>
      <w:pPr>
        <w:ind w:left="720" w:hanging="360"/>
      </w:pPr>
      <w:rPr>
        <w:b w:val="0"/>
        <w:i w:val="0"/>
        <w:smallCaps w:val="0"/>
        <w:strike w:val="0"/>
        <w:color w:val="000000"/>
        <w:u w:val="none"/>
      </w:rPr>
    </w:lvl>
    <w:lvl w:ilvl="1">
      <w:start w:val="1"/>
      <w:numFmt w:val="decimal"/>
      <w:lvlText w:val="%2."/>
      <w:lvlJc w:val="left"/>
      <w:pPr>
        <w:ind w:left="1440" w:hanging="360"/>
      </w:pPr>
      <w:rPr>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Zero"/>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Zero"/>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56">
    <w:lvl w:ilvl="0">
      <w:start w:val="1"/>
      <w:numFmt w:val="decimalZero"/>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5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8">
    <w:lvl w:ilvl="0">
      <w:start w:val="1"/>
      <w:numFmt w:val="decimalZero"/>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5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正文">
    <w:name w:val="正文"/>
    <w:next w:val="正文"/>
    <w:autoRedefine w:val="0"/>
    <w:hidden w:val="0"/>
    <w:qFormat w:val="0"/>
    <w:pPr>
      <w:widowControl w:val="0"/>
      <w:suppressAutoHyphens w:val="1"/>
      <w:spacing w:line="1" w:lineRule="atLeast"/>
      <w:ind w:leftChars="-1" w:rightChars="0" w:firstLineChars="-1"/>
      <w:jc w:val="both"/>
      <w:textDirection w:val="btLr"/>
      <w:textAlignment w:val="top"/>
      <w:outlineLvl w:val="0"/>
    </w:pPr>
    <w:rPr>
      <w:rFonts w:ascii="Calibri" w:cs="Times New Roman" w:eastAsia="宋体" w:hAnsi="Calibri"/>
      <w:w w:val="100"/>
      <w:kern w:val="2"/>
      <w:position w:val="-1"/>
      <w:sz w:val="21"/>
      <w:szCs w:val="24"/>
      <w:effect w:val="none"/>
      <w:vertAlign w:val="baseline"/>
      <w:cs w:val="0"/>
      <w:em w:val="none"/>
      <w:lang w:bidi="ar-SA" w:eastAsia="zh-CN" w:val="en-US"/>
    </w:rPr>
  </w:style>
  <w:style w:type="character" w:styleId="默认段落字体">
    <w:name w:val="默认段落字体"/>
    <w:next w:val="默认段落字体"/>
    <w:autoRedefine w:val="0"/>
    <w:hidden w:val="0"/>
    <w:qFormat w:val="0"/>
    <w:rPr>
      <w:w w:val="100"/>
      <w:position w:val="-1"/>
      <w:effect w:val="none"/>
      <w:vertAlign w:val="baseline"/>
      <w:cs w:val="0"/>
      <w:em w:val="none"/>
      <w:lang/>
    </w:rPr>
  </w:style>
  <w:style w:type="table" w:styleId="普通表格">
    <w:name w:val="普通表格"/>
    <w:next w:val="普通表格"/>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普通表格"/>
      <w:jc w:val="left"/>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E1/DFihFQL7LGRMdMpyARcmBJg==">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VCgIxORIPCg0IB0IJEgdHdW5nc3VoGiUKAjIwEh8KHQgHQhkKBUFyaWFsEhBBcmlhbCBVbmljb2RlIE1TGiUKAjIxEh8KHQgHQhkKBUFyaWFsEhBBcmlhbCBVbmljb2RlIE1TGiUKAjIyEh8KHQgHQhkKBUFyaWFsEhBBcmlhbCBVbmljb2RlIE1TGhUKAjIzEg8KDQgHQgkSB0d1bmdzdWg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WCgMyMDMSDwoNCAdCCRIHR3VuZ3N1aBoWCgMyMDQSDwoNCAdCCRIHR3VuZ3N1aBoWCgMyMDUSDwoNCAdCCRIHR3VuZ3N1aBoWCgMyMDYSDwoNCAdCCRIHR3VuZ3N1aBoWCgMyMDcSDwoNCAdCCRIHR3VuZ3N1aBoWCgMyMDgSDwoNCAdCCRIHR3VuZ3N1aBoWCgMyMDkSDwoNCAdCCRIHR3VuZ3N1aBoWCgMyMTASDwoNCAdCCRIHR3VuZ3N1aBoWCgMyMTESDwoNCAdCCRIHR3VuZ3N1aBoWCgMyMTISDwoNCAdCCRIHR3VuZ3N1aBoWCgMyMTMSDwoNCAdCCRIHR3VuZ3N1aBoWCgMyMTQSDwoNCAdCCRIHR3VuZ3N1aBoWCgMyMTUSDwoNCAdCCRIHR3VuZ3N1aBoWCgMyMTYSDwoNCAdCCRIHR3VuZ3N1aBoWCgMyMTcSDwoNCAdCCRIHR3VuZ3N1aBoWCgMyMTgSDwoNCAdCCRIHR3VuZ3N1aBoWCgMyMTkSDwoNCAdCCRIHR3VuZ3N1aBoWCgMyMjASDwoNCAdCCRIHR3VuZ3N1aBoWCgMyMjESDwoNCAdCCRIHR3VuZ3N1aBoWCgMyMjISDwoNCAdCCRIHR3VuZ3N1aBoWCgMyMjMSDwoNCAdCCRIHR3VuZ3N1aBoWCgMyMjQSDwoNCAdCCRIHR3VuZ3N1aBoWCgMyMjUSDwoNCAdCCRIHR3VuZ3N1aBoWCgMyMjYSDwoNCAdCCRIHR3VuZ3N1aBoWCgMyMjcSDwoNCAdCCRIHR3VuZ3N1aBoWCgMyMjgSDwoNCAdCCRIHR3VuZ3N1aBoWCgMyMjkSDwoNCAdCCRIHR3VuZ3N1aBoWCgMyMzASDwoNCAdCCRIHR3VuZ3N1aBoWCgMyMzESDwoNCAdCCRIHR3VuZ3N1aBoWCgMyMzISDwoNCAdCCRIHR3VuZ3N1aBoWCgMyMzMSDwoNCAdCCRIHR3VuZ3N1aBoWCgMyMzQSDwoNCAdCCRIHR3VuZ3N1aBoWCgMyMzUSDwoNCAdCCRIHR3VuZ3N1aBoWCgMyMzYSDwoNCAdCCRIHR3VuZ3N1aBoWCgMyMzcSDwoNCAdCCRIHR3VuZ3N1aBoWCgMyMzgSDwoNCAdCCRIHR3VuZ3N1aBoWCgMyMzkSDwoNCAdCCRIHR3VuZ3N1aBoWCgMyNDASDwoNCAdCCRIHR3VuZ3N1aBoWCgMyNDESDwoNCAdCCRIHR3VuZ3N1aBoWCgMyNDISDwoNCAdCCRIHR3VuZ3N1aBoWCgMyNDMSDwoNCAdCCRIHR3VuZ3N1aBoWCgMyNDQSDwoNCAdCCRIHR3VuZ3N1aBoWCgMyNDUSDwoNCAdCCRIHR3VuZ3N1aBoWCgMyNDYSDwoNCAdCCRIHR3VuZ3N1aBoWCgMyNDcSDwoNCAdCCRIHR3VuZ3N1aBoWCgMyNDgSDwoNCAdCCRIHR3VuZ3N1aBoiCgMyNDkSGwoZCAdCFQoLUm9ib3RvIE1vbm8SBlNpbVN1bhoWCgMyNTASDwoNCAdCCRIHR3VuZ3N1aBoWCgMyNTESDwoNCAdCCRIHR3VuZ3N1aBoWCgMyNTISDwoNCAdCCRIHR3VuZ3N1aBoWCgMyNTMSDwoNCAdCCRIHR3VuZ3N1aBoWCgMyNTQSDwoNCAdCCRIHR3VuZ3N1aBoWCgMyNTUSDwoNCAdCCRIHR3VuZ3N1aBoWCgMyNTYSDwoNCAdCCRIHR3VuZ3N1aBoWCgMyNTcSDwoNCAdCCRIHR3VuZ3N1aBoWCgMyNTgSDwoNCAdCCRIHR3VuZ3N1aBoWCgMyNTkSDwoNCAdCCRIHR3VuZ3N1aBoWCgMyNjASDwoNCAdCCRIHR3VuZ3N1aBoWCgMyNjESDwoNCAdCCRIHR3VuZ3N1aBoWCgMyNjISDwoNCAdCCRIHR3VuZ3N1aBoWCgMyNjMSDwoNCAdCCRIHR3VuZ3N1aBoWCgMyNjQSDwoNCAdCCRIHR3VuZ3N1aBoWCgMyNjUSDwoNCAdCCRIHR3VuZ3N1aBoWCgMyNjYSDwoNCAdCCRIHR3VuZ3N1aBoWCgMyNjcSDwoNCAdCCRIHR3VuZ3N1aBoWCgMyNjgSDwoNCAdCCRIHR3VuZ3N1aBoWCgMyNjkSDwoNCAdCCRIHR3VuZ3N1aBoWCgMyNzASDwoNCAdCCRIHR3VuZ3N1aBoWCgMyNzESDwoNCAdCCRIHR3VuZ3N1aBoWCgMyNzISDwoNCAdCCRIHR3VuZ3N1aBoWCgMyNzMSDwoNCAdCCRIHR3VuZ3N1aBoWCgMyNzQSDwoNCAdCCRIHR3VuZ3N1aBoWCgMyNzUSDwoNCAdCCRIHR3VuZ3N1aBoWCgMyNzYSDwoNCAdCCRIHR3VuZ3N1aBoWCgMyNzcSDwoNCAdCCR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2025-09-13T17:04:16Z</dcterms:created>
  <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255D3FFF185BDB081FA4C568C1D2137B_33</vt:lpwstr>
  </property>
  <property fmtid="{D5CDD505-2E9C-101B-9397-08002B2CF9AE}" pid="3" name="KSOProductBuildVer">
    <vt:lpwstr>2052-12.32.0</vt:lpwstr>
  </property>
</Properties>
</file>