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Describe: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7543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  <w:b/>
        </w:rPr>
      </w:pPr>
      <w:r>
        <w:rPr>
          <w:rFonts w:hint="eastAsia"/>
          <w:b/>
        </w:rPr>
        <w:t>input：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 xml:space="preserve">6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  <w:t>1</w:t>
      </w:r>
      <w:r>
        <w:rPr>
          <w:rFonts w:hint="eastAsia"/>
          <w:lang w:val="en-US" w:eastAsia="zh-CN"/>
        </w:rPr>
        <w:tab/>
        <w:t>3</w:t>
      </w:r>
      <w:bookmarkStart w:id="0" w:name="_GoBack"/>
      <w:bookmarkEnd w:id="0"/>
    </w:p>
    <w:p>
      <w:pPr>
        <w:pStyle w:val="4"/>
        <w:rPr>
          <w:rFonts w:hint="eastAsia"/>
          <w:b/>
        </w:rPr>
      </w:pPr>
      <w:r>
        <w:rPr>
          <w:rFonts w:hint="eastAsia"/>
          <w:b/>
        </w:rPr>
        <w:t>output: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anwser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9AFA98"/>
    <w:multiLevelType w:val="singleLevel"/>
    <w:tmpl w:val="859AFA98"/>
    <w:lvl w:ilvl="0" w:tentative="0">
      <w:start w:val="2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32F3C"/>
    <w:rsid w:val="6A20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赵鑫</dc:creator>
  <cp:lastModifiedBy>执手暮归年</cp:lastModifiedBy>
  <dcterms:modified xsi:type="dcterms:W3CDTF">2018-11-27T13:53:21Z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