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430AE18">
      <w:pPr>
        <w:jc w:val="center"/>
        <w:rPr>
          <w:rFonts w:hint="eastAsia"/>
          <w:b/>
          <w:bCs/>
          <w:sz w:val="44"/>
          <w:szCs w:val="52"/>
        </w:rPr>
      </w:pPr>
      <w:r>
        <w:rPr>
          <w:rFonts w:hint="eastAsia"/>
          <w:b/>
          <w:bCs/>
          <w:sz w:val="44"/>
          <w:szCs w:val="52"/>
        </w:rPr>
        <w:t>The Best Flower in my Mind</w:t>
      </w:r>
    </w:p>
    <w:p w14:paraId="45562F86">
      <w:pPr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/>
          <w:b/>
          <w:bCs/>
          <w:sz w:val="28"/>
          <w:szCs w:val="36"/>
          <w:lang w:eastAsia="zh-CN"/>
        </w:rPr>
        <w:t>“</w:t>
      </w:r>
      <w:r>
        <w:rPr>
          <w:rFonts w:hint="eastAsia"/>
          <w:b/>
          <w:bCs/>
          <w:sz w:val="28"/>
          <w:szCs w:val="36"/>
          <w:lang w:val="en-US" w:eastAsia="zh-CN"/>
        </w:rPr>
        <w:t>心中最美的花</w:t>
      </w:r>
      <w:r>
        <w:rPr>
          <w:rFonts w:hint="eastAsia"/>
          <w:b/>
          <w:bCs/>
          <w:sz w:val="28"/>
          <w:szCs w:val="36"/>
          <w:lang w:eastAsia="zh-CN"/>
        </w:rPr>
        <w:t>”</w:t>
      </w:r>
    </w:p>
    <w:p w14:paraId="5CE4A88B">
      <w:pPr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In my mind, there dwells a rosemary so fine,</w:t>
      </w:r>
    </w:p>
    <w:p w14:paraId="061D388A">
      <w:pPr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Its leaves whisper secrets, a love so divine.</w:t>
      </w:r>
    </w:p>
    <w:p w14:paraId="2FBD6BA4">
      <w:pPr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With verdant grace, through all seasons it stands,</w:t>
      </w:r>
    </w:p>
    <w:p w14:paraId="1896A2B6">
      <w:pPr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A symbol of memory, in my heart it expands.</w:t>
      </w:r>
    </w:p>
    <w:p w14:paraId="03BAB424">
      <w:pPr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bookmarkStart w:id="0" w:name="_GoBack"/>
      <w:bookmarkEnd w:id="0"/>
    </w:p>
    <w:p w14:paraId="6E247210">
      <w:pPr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It speaks not a word, yet its silence is loud,</w:t>
      </w:r>
    </w:p>
    <w:p w14:paraId="1B06DDE3">
      <w:pPr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Guarding tales of time, in its own proud shroud.</w:t>
      </w:r>
    </w:p>
    <w:p w14:paraId="3FA2F2C4">
      <w:pPr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At dawn, it wakes, with dew upon its face,</w:t>
      </w:r>
    </w:p>
    <w:p w14:paraId="4CCC2F65">
      <w:pPr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Like a kitten blushing, in a tender embrace.</w:t>
      </w:r>
    </w:p>
    <w:p w14:paraId="3C981D19">
      <w:pPr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</w:p>
    <w:p w14:paraId="72A1E4BA">
      <w:pPr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Swaying in the breeze, it casts its gentle spell,</w:t>
      </w:r>
    </w:p>
    <w:p w14:paraId="4AD0813E">
      <w:pPr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As if an old friend has returned to dwell.</w:t>
      </w:r>
    </w:p>
    <w:p w14:paraId="0B7F92AA">
      <w:pPr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A guardian of memories, in fragrant guise,</w:t>
      </w:r>
    </w:p>
    <w:p w14:paraId="60858CAD">
      <w:pPr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Rosemary, my heart's eternal, silent prize.</w:t>
      </w:r>
    </w:p>
    <w:p w14:paraId="0E32ECD9">
      <w:pPr>
        <w:jc w:val="center"/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In the quiet of night, it makes my heart whole,</w:t>
      </w:r>
    </w:p>
    <w:p w14:paraId="11D24391">
      <w:pPr>
        <w:jc w:val="center"/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sz w:val="27"/>
          <w:szCs w:val="27"/>
          <w:lang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sz w:val="27"/>
          <w:szCs w:val="27"/>
        </w:rPr>
        <w:t>And brings to my soul, a peace that's worth its toll.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A8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2024-12-18T07:21:45Z</dcterms:created>
  <dc:creator>23676</dc:creator>
  <cp:lastModifiedBy>WPS_1699433803</cp:lastModifiedBy>
  <dcterms:modified xsi:type="dcterms:W3CDTF">2024-12-18T07:31:35Z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8AB7F83C9AFD4DA694D135FD740C648B_12</vt:lpwstr>
  </property>
</Properties>
</file>