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data_set_p"/>
      <w:bookmarkStart w:id="7" w:name="reference_name"/>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5"/>
            <w:bookmarkStart w:id="14" w:name="top_left_td6"/>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group_2"/>
      <w:bookmarkStart w:id="18" w:name="main_report_table2"/>
      <w:bookmarkStart w:id="19" w:name="group_2"/>
      <w:bookmarkStart w:id="20" w:name="main_report_table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69"/>
        <w:gridCol w:w="1000"/>
      </w:tblGrid>
      <w:tr>
        <w:trPr/>
        <w:tc>
          <w:tcPr>
            <w:tcW w:w="2869"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69"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69"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69"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69"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69"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69"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69"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69"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69"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69"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2"/>
            <w:bookmarkStart w:id="26" w:name="top_left_td1"/>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u w:val="single"/>
        </w:rPr>
      </w:pPr>
      <w:r>
        <w:rPr>
          <w:b w:val="false"/>
          <w:bCs w:val="false"/>
          <w:u w:val="single"/>
        </w:rPr>
        <w:t>Final assembly assessment:</w:t>
      </w:r>
    </w:p>
    <w:p>
      <w:pPr>
        <w:pStyle w:val="Normal"/>
        <w:rPr>
          <w:b w:val="false"/>
          <w:b w:val="false"/>
          <w:bCs w:val="false"/>
        </w:rPr>
      </w:pPr>
      <w:r>
        <w:rPr>
          <w:b w:val="false"/>
          <w:bCs w:val="false"/>
        </w:rPr>
      </w:r>
    </w:p>
    <w:p>
      <w:pPr>
        <w:pStyle w:val="Normal"/>
        <w:rPr/>
      </w:pPr>
      <w:r>
        <w:rPr>
          <w:b w:val="false"/>
          <w:bCs w:val="false"/>
        </w:rPr>
        <w:t xml:space="preserve">quast </w:t>
      </w:r>
      <w:r>
        <w:rPr>
          <w:b w:val="false"/>
          <w:bCs w:val="false"/>
          <w:sz w:val="24"/>
          <w:szCs w:val="24"/>
        </w:rPr>
        <w:t>~/ga_course/final_assemblies/final_assembly_canu_and_spades_node3_120419</w:t>
      </w:r>
      <w:r>
        <w:rPr>
          <w:b w:val="false"/>
          <w:bCs w:val="false"/>
        </w:rPr>
        <w:t xml:space="preserve">.fasta -r / </w:t>
      </w:r>
      <w:r>
        <w:rPr>
          <w:b w:val="false"/>
          <w:bCs w:val="false"/>
          <w:sz w:val="24"/>
          <w:szCs w:val="24"/>
        </w:rPr>
        <w:t>~/ga_course/reference/the_full_reference.fasta</w:t>
      </w:r>
      <w:r>
        <w:rPr>
          <w:b w:val="false"/>
          <w:bCs w:val="false"/>
        </w:rPr>
        <w:t xml:space="preserve"> -o  </w:t>
      </w:r>
      <w:r>
        <w:rPr>
          <w:b w:val="false"/>
          <w:bCs w:val="false"/>
          <w:sz w:val="24"/>
          <w:szCs w:val="24"/>
        </w:rPr>
        <w:t>~/ga_course/final_assembly_comparisson</w:t>
      </w:r>
    </w:p>
    <w:p>
      <w:pPr>
        <w:pStyle w:val="Normal"/>
        <w:rPr>
          <w:b w:val="false"/>
          <w:b w:val="false"/>
          <w:bCs w:val="false"/>
          <w:sz w:val="24"/>
          <w:szCs w:val="24"/>
        </w:rPr>
      </w:pPr>
      <w:r>
        <w:rPr>
          <w:b w:val="false"/>
          <w:bCs w:val="false"/>
          <w:sz w:val="24"/>
          <w:szCs w:val="24"/>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w:t>
      </w:r>
      <w:r>
        <w:rPr>
          <w:b w:val="false"/>
          <w:bCs w:val="false"/>
        </w:rPr>
        <w:t>final_assemblies/</w:t>
      </w:r>
      <w:r>
        <w:rPr>
          <w:b w:val="false"/>
          <w:bCs w:val="false"/>
        </w:rPr>
        <w:t>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w:t>
      </w:r>
      <w:r>
        <w:rPr>
          <w:b w:val="false"/>
          <w:bCs w:val="false"/>
        </w:rPr>
        <w:t>final_assemblies/final_assembly_canu_and_spades_node3_120419.fasta</w:t>
      </w:r>
      <w:r>
        <w:rPr>
          <w:b w:val="false"/>
          <w:bCs w:val="false"/>
        </w:rPr>
        <w:t xml:space="preserve"> --outdir prokka_for_spades_gff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 ~/ga_course/</w:t>
      </w:r>
      <w:r>
        <w:rPr>
          <w:b w:val="false"/>
          <w:bCs w:val="false"/>
        </w:rPr>
        <w:t xml:space="preserve">final_assemblies/spades_assembly_110419.fasta </w:t>
      </w:r>
      <w:r>
        <w:rPr>
          <w:b w:val="false"/>
          <w:bCs w:val="false"/>
        </w:rPr>
        <w:t>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Library type determination:</w:t>
      </w:r>
    </w:p>
    <w:p>
      <w:pPr>
        <w:pStyle w:val="Normal"/>
        <w:rPr>
          <w:b w:val="false"/>
          <w:b w:val="false"/>
          <w:bCs w:val="false"/>
        </w:rPr>
      </w:pPr>
      <w:r>
        <w:rPr>
          <w:b w:val="false"/>
          <w:bCs w:val="false"/>
        </w:rPr>
      </w:r>
    </w:p>
    <w:p>
      <w:pPr>
        <w:pStyle w:val="Normal"/>
        <w:rPr/>
      </w:pPr>
      <w:r>
        <w:rPr>
          <w:b w:val="false"/>
          <w:bCs w:val="false"/>
        </w:rPr>
        <w:t xml:space="preserve">scp -r </w:t>
      </w:r>
      <w:hyperlink r:id="rId9">
        <w:r>
          <w:rPr>
            <w:rStyle w:val="InternetLink"/>
            <w:b w:val="false"/>
            <w:bCs w:val="false"/>
          </w:rPr>
          <w:t>erzh4483@rackham.uppmax.uu.se</w:t>
        </w:r>
      </w:hyperlink>
      <w:r>
        <w:rPr>
          <w:b w:val="false"/>
          <w:bCs w:val="false"/>
        </w:rPr>
        <w:t>:/home/erzh4483/transcriptomics_data/example/ .</w:t>
      </w:r>
    </w:p>
    <w:p>
      <w:pPr>
        <w:pStyle w:val="Normal"/>
        <w:rPr>
          <w:b w:val="false"/>
          <w:b w:val="false"/>
          <w:bCs w:val="false"/>
        </w:rPr>
      </w:pPr>
      <w:r>
        <w:rPr>
          <w:b w:val="false"/>
          <w:bCs w:val="false"/>
        </w:rPr>
      </w:r>
    </w:p>
    <w:p>
      <w:pPr>
        <w:pStyle w:val="Normal"/>
        <w:rPr>
          <w:u w:val="single"/>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b w:val="false"/>
          <w:b w:val="false"/>
          <w:bCs w:val="false"/>
        </w:rPr>
      </w:pPr>
      <w:r>
        <w:rPr>
          <w:b w:val="false"/>
          <w:bCs w:val="false"/>
        </w:rPr>
      </w:r>
    </w:p>
    <w:p>
      <w:pPr>
        <w:pStyle w:val="Normal"/>
        <w:rPr/>
      </w:pPr>
      <w:bookmarkStart w:id="30"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0"/>
      <w:r>
        <w:rPr>
          <w:b w:val="false"/>
          <w:bCs w:val="false"/>
        </w:rPr>
        <w:t>.sam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Tn-Seq Analysis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module load bioinfo-tools</w:t>
      </w:r>
    </w:p>
    <w:p>
      <w:pPr>
        <w:pStyle w:val="Normal"/>
        <w:rPr>
          <w:b w:val="false"/>
          <w:b w:val="false"/>
          <w:bCs w:val="false"/>
          <w:sz w:val="24"/>
          <w:szCs w:val="24"/>
        </w:rPr>
      </w:pPr>
      <w:r>
        <w:rPr>
          <w:b w:val="false"/>
          <w:bCs w:val="false"/>
          <w:sz w:val="24"/>
          <w:szCs w:val="24"/>
        </w:rPr>
        <w:t>module load bowtie2</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Trimming:</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trimmomatic SE -phred33 ~/tnseq_data/Tn-Seq_BHI_trim_ERR1801012_pass.fastq.gz ~/tnseq_data/12_bp/Tn-Seq_BHI_trim_ERR1801012_pass.fastq.gz </w:t>
      </w:r>
      <w:bookmarkStart w:id="31" w:name="__DdeLink__1061_132248108"/>
      <w:r>
        <w:rPr>
          <w:b w:val="false"/>
          <w:bCs w:val="false"/>
          <w:sz w:val="24"/>
          <w:szCs w:val="24"/>
        </w:rPr>
        <w:t>ILLUMINACLIP:/sw/apps/bioinfo/trimmomatic/0.36/rackham/adapters/TruSeq3-PE-2.fa:2:25:10 LEADING:25 TRAILING:25 SLIDINGWINDOW:4:25 MINLEN:36 CROP:1</w:t>
      </w:r>
      <w:bookmarkEnd w:id="31"/>
      <w:r>
        <w:rPr>
          <w:b w:val="false"/>
          <w:bCs w:val="false"/>
          <w:sz w:val="24"/>
          <w:szCs w:val="24"/>
        </w:rPr>
        <w:t>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u w:val="single"/>
        </w:rPr>
      </w:pPr>
      <w:r>
        <w:rPr>
          <w:b w:val="false"/>
          <w:bCs w:val="false"/>
          <w:sz w:val="24"/>
          <w:szCs w:val="24"/>
          <w:u w:val="single"/>
        </w:rPr>
        <w:t>Mapping: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bowtie2-build /home/erzh4483/ga_course/final_assemblies/final_assembly_canu_and_spades_node3_120419.fasta final_assembly_canu_and_spades_node3_120419</w:t>
      </w:r>
    </w:p>
    <w:p>
      <w:pPr>
        <w:pStyle w:val="Normal"/>
        <w:rPr>
          <w:b w:val="false"/>
          <w:b w:val="false"/>
          <w:bCs w:val="false"/>
          <w:sz w:val="24"/>
          <w:szCs w:val="24"/>
        </w:rPr>
      </w:pPr>
      <w:r>
        <w:rPr>
          <w:b w:val="false"/>
          <w:bCs w:val="false"/>
          <w:sz w:val="24"/>
          <w:szCs w:val="24"/>
        </w:rPr>
      </w:r>
    </w:p>
    <w:p>
      <w:pPr>
        <w:pStyle w:val="Normal"/>
        <w:rPr>
          <w:b/>
          <w:b/>
          <w:bCs/>
          <w:sz w:val="24"/>
          <w:szCs w:val="24"/>
        </w:rPr>
      </w:pPr>
      <w:bookmarkStart w:id="32" w:name="__DdeLink__1055_2737265261"/>
      <w:r>
        <w:rPr>
          <w:b w:val="false"/>
          <w:bCs w:val="false"/>
          <w:sz w:val="24"/>
          <w:szCs w:val="24"/>
        </w:rPr>
        <w:t>bowtie2 -x ~/ga_course/final_assemblies/final_assembly_canu_and_spades_node3_120419 -U ~/tnseq_data/Tn-Seq_BHI/trim_ERR1801012_pass_passed.fastq.gz</w:t>
      </w:r>
      <w:bookmarkEnd w:id="32"/>
      <w:r>
        <w:rPr>
          <w:b w:val="false"/>
          <w:bCs w:val="false"/>
          <w:sz w:val="24"/>
          <w:szCs w:val="24"/>
        </w:rPr>
        <w:t xml:space="preserve"> -S ~/tnseq_data/aligned_reads/Tn-Seq_BHI_ERR1801012.sam</w:t>
      </w:r>
    </w:p>
    <w:p>
      <w:pPr>
        <w:pStyle w:val="Normal"/>
        <w:rPr>
          <w:b w:val="false"/>
          <w:b w:val="false"/>
          <w:bCs w:val="false"/>
        </w:rPr>
      </w:pPr>
      <w:r>
        <w:rPr>
          <w:b w:val="false"/>
          <w:bCs w:val="false"/>
        </w:rPr>
      </w:r>
    </w:p>
    <w:p>
      <w:pPr>
        <w:pStyle w:val="Normal"/>
        <w:rPr>
          <w:b w:val="false"/>
          <w:b w:val="false"/>
          <w:bCs w:val="false"/>
        </w:rPr>
      </w:pPr>
      <w:r>
        <w:rPr>
          <w:b w:val="false"/>
          <w:bCs w:val="false"/>
        </w:rPr>
        <w:t>6463683 reads; of these:</w:t>
      </w:r>
    </w:p>
    <w:p>
      <w:pPr>
        <w:pStyle w:val="Normal"/>
        <w:rPr>
          <w:b w:val="false"/>
          <w:b w:val="false"/>
          <w:bCs w:val="false"/>
        </w:rPr>
      </w:pPr>
      <w:r>
        <w:rPr>
          <w:b w:val="false"/>
          <w:bCs w:val="false"/>
        </w:rPr>
        <w:t xml:space="preserve">  </w:t>
      </w:r>
      <w:r>
        <w:rPr>
          <w:b w:val="false"/>
          <w:bCs w:val="false"/>
        </w:rPr>
        <w:t>6463683 (100.00%) were unpaired; of these:</w:t>
      </w:r>
    </w:p>
    <w:p>
      <w:pPr>
        <w:pStyle w:val="Normal"/>
        <w:rPr>
          <w:b w:val="false"/>
          <w:b w:val="false"/>
          <w:bCs w:val="false"/>
        </w:rPr>
      </w:pPr>
      <w:r>
        <w:rPr>
          <w:b w:val="false"/>
          <w:bCs w:val="false"/>
        </w:rPr>
        <w:t xml:space="preserve">    </w:t>
      </w:r>
      <w:r>
        <w:rPr>
          <w:b w:val="false"/>
          <w:bCs w:val="false"/>
        </w:rPr>
        <w:t>3427867 (53.03%) aligned 0 times</w:t>
      </w:r>
    </w:p>
    <w:p>
      <w:pPr>
        <w:pStyle w:val="Normal"/>
        <w:rPr>
          <w:b w:val="false"/>
          <w:b w:val="false"/>
          <w:bCs w:val="false"/>
        </w:rPr>
      </w:pPr>
      <w:r>
        <w:rPr>
          <w:b w:val="false"/>
          <w:bCs w:val="false"/>
        </w:rPr>
        <w:t xml:space="preserve">    </w:t>
      </w:r>
      <w:r>
        <w:rPr>
          <w:b w:val="false"/>
          <w:bCs w:val="false"/>
        </w:rPr>
        <w:t>1529926 (23.67%) aligned exactly 1 time</w:t>
      </w:r>
    </w:p>
    <w:p>
      <w:pPr>
        <w:pStyle w:val="Normal"/>
        <w:rPr>
          <w:b w:val="false"/>
          <w:b w:val="false"/>
          <w:bCs w:val="false"/>
        </w:rPr>
      </w:pPr>
      <w:r>
        <w:rPr>
          <w:b w:val="false"/>
          <w:bCs w:val="false"/>
        </w:rPr>
        <w:t xml:space="preserve">    </w:t>
      </w:r>
      <w:r>
        <w:rPr>
          <w:b w:val="false"/>
          <w:bCs w:val="false"/>
        </w:rPr>
        <w:t>1505890 (23.30%) aligned &gt;1 times</w:t>
      </w:r>
    </w:p>
    <w:p>
      <w:pPr>
        <w:pStyle w:val="Normal"/>
        <w:rPr/>
      </w:pPr>
      <w:r>
        <w:rPr>
          <w:b w:val="false"/>
          <w:bCs w:val="false"/>
        </w:rPr>
        <w:t>46.97% overall alignment rate</w:t>
      </w:r>
    </w:p>
    <w:p>
      <w:pPr>
        <w:pStyle w:val="Normal"/>
        <w:rPr>
          <w:b w:val="false"/>
          <w:b w:val="false"/>
          <w:bCs w:val="false"/>
        </w:rPr>
      </w:pPr>
      <w:r>
        <w:rPr>
          <w:b w:val="false"/>
          <w:bCs w:val="false"/>
        </w:rPr>
      </w:r>
    </w:p>
    <w:p>
      <w:pPr>
        <w:pStyle w:val="Normal"/>
        <w:rPr/>
      </w:pPr>
      <w:r>
        <w:rPr>
          <w:b w:val="false"/>
          <w:bCs w:val="false"/>
        </w:rPr>
        <w:t>run_trimmo.sh</w:t>
      </w:r>
    </w:p>
    <w:p>
      <w:pPr>
        <w:pStyle w:val="Normal"/>
        <w:rPr/>
      </w:pPr>
      <w:r>
        <w:rPr>
          <w:b w:val="false"/>
          <w:bCs w:val="false"/>
        </w:rPr>
        <w:t xml:space="preserve">run_bowtie2.sh  </w:t>
      </w:r>
    </w:p>
    <w:p>
      <w:pPr>
        <w:pStyle w:val="Normal"/>
        <w:rPr>
          <w:b w:val="false"/>
          <w:b w:val="false"/>
          <w:bCs w:val="false"/>
        </w:rPr>
      </w:pPr>
      <w:r>
        <w:rPr>
          <w:b w:val="false"/>
          <w:bCs w:val="false"/>
        </w:rPr>
      </w:r>
    </w:p>
    <w:p>
      <w:pPr>
        <w:pStyle w:val="Normal"/>
        <w:rPr/>
      </w:pPr>
      <w:r>
        <w:rPr>
          <w:b w:val="false"/>
          <w:bCs w:val="false"/>
        </w:rPr>
        <w:t>Do DE2-Seq 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SNP Calling</w:t>
      </w:r>
    </w:p>
    <w:p>
      <w:pPr>
        <w:pStyle w:val="Normal"/>
        <w:rPr>
          <w:b/>
          <w:b/>
          <w:bCs/>
        </w:rPr>
      </w:pPr>
      <w:r>
        <w:rPr>
          <w:b/>
          <w:bCs/>
        </w:rPr>
      </w:r>
    </w:p>
    <w:p>
      <w:pPr>
        <w:pStyle w:val="Normal"/>
        <w:rPr>
          <w:b w:val="false"/>
          <w:b w:val="false"/>
          <w:bCs w:val="false"/>
        </w:rPr>
      </w:pPr>
      <w:r>
        <w:rPr>
          <w:b w:val="false"/>
          <w:bCs w:val="false"/>
        </w:rPr>
        <w:t xml:space="preserve">bowtie2 -x </w:t>
      </w:r>
      <w:r>
        <w:rPr>
          <w:b w:val="false"/>
          <w:bCs w:val="false"/>
          <w:sz w:val="24"/>
          <w:szCs w:val="24"/>
        </w:rPr>
        <w:t>~/ga_course/final_assemblies/final_assembly_canu_and_spades_node3_120419</w:t>
      </w:r>
      <w:r>
        <w:rPr>
          <w:b w:val="false"/>
          <w:bCs w:val="false"/>
        </w:rPr>
        <w:t xml:space="preserve"> -1 ~/genomics_data/Illumina/E745-1.L500_SZAXPI015146-56_1_clean_trimmed.fq.gz -2 ~/genomics_data/Illumina/E745-1.L500_SZAXPI015146-56_2_clean_trimmed.fq.gz -S Illumina_reads_for_SNP.sam</w:t>
      </w:r>
    </w:p>
    <w:p>
      <w:pPr>
        <w:pStyle w:val="Normal"/>
        <w:rPr>
          <w:b w:val="false"/>
          <w:b w:val="false"/>
          <w:bCs w:val="false"/>
        </w:rPr>
      </w:pPr>
      <w:r>
        <w:rPr>
          <w:b w:val="false"/>
          <w:bCs w:val="false"/>
        </w:rPr>
      </w:r>
    </w:p>
    <w:p>
      <w:pPr>
        <w:pStyle w:val="Normal"/>
        <w:rPr>
          <w:b w:val="false"/>
          <w:b w:val="false"/>
          <w:bCs w:val="false"/>
        </w:rPr>
      </w:pPr>
      <w:r>
        <w:rPr>
          <w:b w:val="false"/>
          <w:bCs w:val="false"/>
        </w:rPr>
        <w:t>samtools view -Sb Illumina_reads_for_SNP.sam &gt; Illumina_reads_for_SNP.bam</w:t>
      </w:r>
    </w:p>
    <w:p>
      <w:pPr>
        <w:pStyle w:val="Normal"/>
        <w:rPr>
          <w:b w:val="false"/>
          <w:b w:val="false"/>
          <w:bCs w:val="false"/>
        </w:rPr>
      </w:pPr>
      <w:r>
        <w:rPr>
          <w:b w:val="false"/>
          <w:bCs w:val="false"/>
        </w:rPr>
      </w:r>
    </w:p>
    <w:p>
      <w:pPr>
        <w:pStyle w:val="Normal"/>
        <w:rPr>
          <w:b w:val="false"/>
          <w:b w:val="false"/>
          <w:bCs w:val="false"/>
        </w:rPr>
      </w:pPr>
      <w:r>
        <w:rPr>
          <w:b w:val="false"/>
          <w:bCs w:val="false"/>
        </w:rPr>
        <w:t>rm *.sam</w:t>
      </w:r>
    </w:p>
    <w:p>
      <w:pPr>
        <w:pStyle w:val="Normal"/>
        <w:rPr>
          <w:b w:val="false"/>
          <w:b w:val="false"/>
          <w:bCs w:val="false"/>
        </w:rPr>
      </w:pPr>
      <w:r>
        <w:rPr>
          <w:b w:val="false"/>
          <w:bCs w:val="false"/>
        </w:rPr>
      </w:r>
    </w:p>
    <w:p>
      <w:pPr>
        <w:pStyle w:val="Normal"/>
        <w:rPr>
          <w:b w:val="false"/>
          <w:b w:val="false"/>
          <w:bCs w:val="false"/>
        </w:rPr>
      </w:pPr>
      <w:r>
        <w:rPr>
          <w:b w:val="false"/>
          <w:bCs w:val="false"/>
        </w:rPr>
        <w:t>samtools sort Illumina_reads_for_SNP.bam -o Illumina_reads_for_SNP_sorted.bam</w:t>
      </w:r>
    </w:p>
    <w:p>
      <w:pPr>
        <w:pStyle w:val="Normal"/>
        <w:rPr>
          <w:b w:val="false"/>
          <w:b w:val="false"/>
          <w:bCs w:val="false"/>
        </w:rPr>
      </w:pPr>
      <w:r>
        <w:rPr>
          <w:b w:val="false"/>
          <w:bCs w:val="false"/>
        </w:rPr>
      </w:r>
    </w:p>
    <w:p>
      <w:pPr>
        <w:pStyle w:val="Normal"/>
        <w:rPr>
          <w:b w:val="false"/>
          <w:b w:val="false"/>
          <w:bCs w:val="false"/>
        </w:rPr>
      </w:pPr>
      <w:r>
        <w:rPr>
          <w:b w:val="false"/>
          <w:bCs w:val="false"/>
        </w:rPr>
        <w:t>samtools index Illumina_reads_for_SNP_sorted.bam Illumina_reads_for_SNP_sorted.bai</w:t>
      </w:r>
    </w:p>
    <w:p>
      <w:pPr>
        <w:pStyle w:val="Normal"/>
        <w:rPr>
          <w:b w:val="false"/>
          <w:b w:val="false"/>
          <w:bCs w:val="false"/>
        </w:rPr>
      </w:pPr>
      <w:r>
        <w:rPr>
          <w:b w:val="false"/>
          <w:bCs w:val="false"/>
        </w:rPr>
      </w:r>
    </w:p>
    <w:p>
      <w:pPr>
        <w:pStyle w:val="Normal"/>
        <w:rPr>
          <w:b w:val="false"/>
          <w:b w:val="false"/>
          <w:bCs w:val="false"/>
        </w:rPr>
      </w:pPr>
      <w:r>
        <w:rPr>
          <w:b w:val="false"/>
          <w:bCs w:val="false"/>
        </w:rPr>
        <w:t>rm Illumina_reads_for_SNP.bam</w:t>
      </w:r>
    </w:p>
    <w:p>
      <w:pPr>
        <w:pStyle w:val="Normal"/>
        <w:rPr>
          <w:b w:val="false"/>
          <w:b w:val="false"/>
          <w:bCs w:val="false"/>
        </w:rPr>
      </w:pPr>
      <w:r>
        <w:rPr>
          <w:b w:val="false"/>
          <w:bCs w:val="false"/>
        </w:rPr>
      </w:r>
    </w:p>
    <w:p>
      <w:pPr>
        <w:pStyle w:val="Normal"/>
        <w:rPr/>
      </w:pPr>
      <w:r>
        <w:rPr>
          <w:b w:val="false"/>
          <w:bCs w:val="false"/>
        </w:rPr>
        <w:t>bcftools mpileup Illumina_reads_for_SNP_sorted.bam -o Illumina_reads_for_SNP_sorted.vcf -O v -f ~/ga_course/final_assemblies/final_assembly_canu_and_spades_node3_120419.fasta</w:t>
      </w:r>
    </w:p>
    <w:p>
      <w:pPr>
        <w:pStyle w:val="Normal"/>
        <w:rPr>
          <w:b w:val="false"/>
          <w:b w:val="false"/>
          <w:bCs w:val="false"/>
        </w:rPr>
      </w:pPr>
      <w:r>
        <w:rPr/>
      </w:r>
    </w:p>
    <w:p>
      <w:pPr>
        <w:pStyle w:val="Normal"/>
        <w:rPr>
          <w:b/>
          <w:b/>
          <w:bCs/>
        </w:rPr>
      </w:pPr>
      <w:r>
        <w:rPr>
          <w:b/>
          <w:bCs/>
        </w:rPr>
        <w:t>bcftools mpileup Illumina_reads_for_SNP_sorted.bam -Ou -B -f ~/ga_course/final_assemblies/final_assembly_canu_and_spades_node3_120419.fasta --min-MQ 30 -o Illumina_reads_for_SNP_sorted.vcf</w:t>
      </w:r>
    </w:p>
    <w:p>
      <w:pPr>
        <w:pStyle w:val="Normal"/>
        <w:rPr>
          <w:b/>
          <w:b/>
          <w:bCs/>
        </w:rPr>
      </w:pPr>
      <w:r>
        <w:rPr>
          <w:b/>
          <w:bCs/>
        </w:rPr>
      </w:r>
    </w:p>
    <w:p>
      <w:pPr>
        <w:pStyle w:val="Normal"/>
        <w:rPr>
          <w:b/>
          <w:b/>
          <w:bCs/>
        </w:rPr>
      </w:pPr>
      <w:r>
        <w:rPr>
          <w:b/>
          <w:bCs/>
        </w:rPr>
        <w:t>bcftools call Illumina_reads_for_SNP_sorted.vcf -Ou -v -m -o Illumina_reads_for_SNP_sorted_1.vcf</w:t>
      </w:r>
    </w:p>
    <w:p>
      <w:pPr>
        <w:pStyle w:val="Normal"/>
        <w:rPr>
          <w:b/>
          <w:b/>
          <w:bCs/>
        </w:rPr>
      </w:pPr>
      <w:r>
        <w:rPr>
          <w:b/>
          <w:bCs/>
        </w:rPr>
      </w:r>
    </w:p>
    <w:p>
      <w:pPr>
        <w:pStyle w:val="Normal"/>
        <w:rPr>
          <w:b/>
          <w:b/>
          <w:bCs/>
        </w:rPr>
      </w:pPr>
      <w:r>
        <w:rPr>
          <w:b/>
          <w:bCs/>
        </w:rPr>
        <w:t>bcftools norm Illumina_reads_for_SNP_sorted_1.vcf -Ou -f ~/ga_course/final_assemblies/final_assembly_canu_and_spades_node3_120419.fasta -d all -o Illumina_reads_for_SNP_sorted_2.vcf</w:t>
      </w:r>
    </w:p>
    <w:p>
      <w:pPr>
        <w:pStyle w:val="Normal"/>
        <w:rPr>
          <w:b/>
          <w:b/>
          <w:bCs/>
        </w:rPr>
      </w:pPr>
      <w:r>
        <w:rPr>
          <w:b/>
          <w:bCs/>
        </w:rPr>
      </w:r>
    </w:p>
    <w:p>
      <w:pPr>
        <w:pStyle w:val="Normal"/>
        <w:rPr>
          <w:b/>
          <w:b/>
          <w:bCs/>
        </w:rPr>
      </w:pPr>
      <w:r>
        <w:rPr>
          <w:b/>
          <w:bCs/>
        </w:rPr>
        <w:t>bcftools filter Illumina_reads_for_SNP_sorted_2.vcf -Ov -e 'QUAL&lt;40 || DP&lt;10 || GT!="1/1"' -o Illumina_reads_for_SNP_sorted_3.vcf</w:t>
      </w:r>
    </w:p>
    <w:p>
      <w:pPr>
        <w:pStyle w:val="Normal"/>
        <w:rPr>
          <w:b/>
          <w:b/>
          <w:bCs/>
        </w:rPr>
      </w:pPr>
      <w:r>
        <w:rPr>
          <w:b/>
          <w:bCs/>
        </w:rPr>
      </w:r>
    </w:p>
    <w:p>
      <w:pPr>
        <w:pStyle w:val="Normal"/>
        <w:rPr>
          <w:b w:val="false"/>
          <w:b w:val="false"/>
          <w:bCs w:val="false"/>
        </w:rPr>
      </w:pPr>
      <w:r>
        <w:rPr>
          <w:b w:val="false"/>
          <w:bCs w:val="false"/>
        </w:rPr>
        <w:t># SN, Summary numbers:</w:t>
      </w:r>
    </w:p>
    <w:p>
      <w:pPr>
        <w:pStyle w:val="Normal"/>
        <w:rPr>
          <w:b w:val="false"/>
          <w:b w:val="false"/>
          <w:bCs w:val="false"/>
        </w:rPr>
      </w:pPr>
      <w:r>
        <w:rPr>
          <w:b w:val="false"/>
          <w:bCs w:val="false"/>
        </w:rPr>
        <w:t># SN</w:t>
        <w:tab/>
        <w:t>[2]id</w:t>
        <w:tab/>
        <w:t>[3]key</w:t>
        <w:tab/>
        <w:t>[4]value</w:t>
      </w:r>
    </w:p>
    <w:p>
      <w:pPr>
        <w:pStyle w:val="Normal"/>
        <w:rPr>
          <w:b w:val="false"/>
          <w:b w:val="false"/>
          <w:bCs w:val="false"/>
        </w:rPr>
      </w:pPr>
      <w:r>
        <w:rPr>
          <w:b w:val="false"/>
          <w:bCs w:val="false"/>
        </w:rPr>
        <w:t>SN</w:t>
        <w:tab/>
        <w:t>0</w:t>
        <w:tab/>
        <w:t>number of samples:</w:t>
        <w:tab/>
        <w:t>1</w:t>
      </w:r>
    </w:p>
    <w:p>
      <w:pPr>
        <w:pStyle w:val="Normal"/>
        <w:rPr>
          <w:b w:val="false"/>
          <w:b w:val="false"/>
          <w:bCs w:val="false"/>
        </w:rPr>
      </w:pPr>
      <w:r>
        <w:rPr>
          <w:b w:val="false"/>
          <w:bCs w:val="false"/>
        </w:rPr>
        <w:t>SN</w:t>
        <w:tab/>
        <w:t>0</w:t>
        <w:tab/>
        <w:t>number of records:</w:t>
        <w:tab/>
        <w:t>3165922</w:t>
      </w:r>
    </w:p>
    <w:p>
      <w:pPr>
        <w:pStyle w:val="Normal"/>
        <w:rPr>
          <w:b w:val="false"/>
          <w:b w:val="false"/>
          <w:bCs w:val="false"/>
        </w:rPr>
      </w:pPr>
      <w:r>
        <w:rPr>
          <w:b w:val="false"/>
          <w:bCs w:val="false"/>
        </w:rPr>
        <w:t>SN</w:t>
        <w:tab/>
        <w:t>0</w:t>
        <w:tab/>
        <w:t>number of no-ALTs:</w:t>
        <w:tab/>
        <w:t>2693341</w:t>
      </w:r>
    </w:p>
    <w:p>
      <w:pPr>
        <w:pStyle w:val="Normal"/>
        <w:rPr>
          <w:b w:val="false"/>
          <w:b w:val="false"/>
          <w:bCs w:val="false"/>
        </w:rPr>
      </w:pPr>
      <w:r>
        <w:rPr>
          <w:b w:val="false"/>
          <w:bCs w:val="false"/>
        </w:rPr>
        <w:t>SN</w:t>
        <w:tab/>
        <w:t>0</w:t>
        <w:tab/>
        <w:t>number of SNPs:</w:t>
        <w:tab/>
        <w:t>470442</w:t>
      </w:r>
    </w:p>
    <w:p>
      <w:pPr>
        <w:pStyle w:val="Normal"/>
        <w:rPr>
          <w:b w:val="false"/>
          <w:b w:val="false"/>
          <w:bCs w:val="false"/>
        </w:rPr>
      </w:pPr>
      <w:r>
        <w:rPr>
          <w:b w:val="false"/>
          <w:bCs w:val="false"/>
        </w:rPr>
        <w:t>SN</w:t>
        <w:tab/>
        <w:t>0</w:t>
        <w:tab/>
        <w:t>number of MNPs:</w:t>
        <w:tab/>
        <w:t>0</w:t>
      </w:r>
    </w:p>
    <w:p>
      <w:pPr>
        <w:pStyle w:val="Normal"/>
        <w:rPr>
          <w:b w:val="false"/>
          <w:b w:val="false"/>
          <w:bCs w:val="false"/>
        </w:rPr>
      </w:pPr>
      <w:r>
        <w:rPr>
          <w:b w:val="false"/>
          <w:bCs w:val="false"/>
        </w:rPr>
        <w:t>SN</w:t>
        <w:tab/>
        <w:t>0</w:t>
        <w:tab/>
        <w:t>number of indels:</w:t>
        <w:tab/>
        <w:t>2139</w:t>
      </w:r>
    </w:p>
    <w:p>
      <w:pPr>
        <w:pStyle w:val="Normal"/>
        <w:rPr>
          <w:b w:val="false"/>
          <w:b w:val="false"/>
          <w:bCs w:val="false"/>
        </w:rPr>
      </w:pPr>
      <w:r>
        <w:rPr>
          <w:b w:val="false"/>
          <w:bCs w:val="false"/>
        </w:rPr>
        <w:t>SN</w:t>
        <w:tab/>
        <w:t>0</w:t>
        <w:tab/>
        <w:t>number of others:</w:t>
        <w:tab/>
        <w:t>0</w:t>
      </w:r>
    </w:p>
    <w:p>
      <w:pPr>
        <w:pStyle w:val="Normal"/>
        <w:rPr>
          <w:b w:val="false"/>
          <w:b w:val="false"/>
          <w:bCs w:val="false"/>
        </w:rPr>
      </w:pPr>
      <w:r>
        <w:rPr>
          <w:b w:val="false"/>
          <w:bCs w:val="false"/>
        </w:rPr>
        <w:t>SN</w:t>
        <w:tab/>
        <w:t>0</w:t>
        <w:tab/>
        <w:t>number of multiallelic sites:</w:t>
        <w:tab/>
        <w:t>470469</w:t>
      </w:r>
    </w:p>
    <w:p>
      <w:pPr>
        <w:pStyle w:val="Normal"/>
        <w:rPr>
          <w:b w:val="false"/>
          <w:b w:val="false"/>
          <w:bCs w:val="false"/>
        </w:rPr>
      </w:pPr>
      <w:r>
        <w:rPr>
          <w:b w:val="false"/>
          <w:bCs w:val="false"/>
        </w:rPr>
        <w:t>SN</w:t>
        <w:tab/>
        <w:t>0</w:t>
        <w:tab/>
        <w:t>number of multiallelic SNP sites:</w:t>
        <w:tab/>
        <w:t>470442</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Let’s do the same with McGann!</w:t>
      </w:r>
    </w:p>
    <w:p>
      <w:pPr>
        <w:pStyle w:val="Normal"/>
        <w:rPr>
          <w:b/>
          <w:b/>
          <w:bCs/>
        </w:rPr>
      </w:pPr>
      <w:r>
        <w:rPr>
          <w:b/>
          <w:bCs/>
        </w:rPr>
      </w:r>
    </w:p>
    <w:p>
      <w:pPr>
        <w:pStyle w:val="Normal"/>
        <w:rPr>
          <w:b/>
          <w:b/>
          <w:bCs/>
        </w:rPr>
      </w:pPr>
      <w:r>
        <w:rPr>
          <w:b/>
          <w:bCs/>
        </w:rPr>
        <w:t>1. QC (30):</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/home/erzh4483/mcgann/SRR3306347_1.fastq.gz /home/erzh4483/mcgann/SRR3306347_2.fastq.gz /home/erzh4483/mcgann/SRR3306347_1_trimmed.fastq.gz /home/erzh4483/mcgann/SRR3306347_1_unpaired.fastq.gz /home/erzh4483/mcgann/SRR3306347_2_trimmed.fastq.gz /home/erzh4483/mcgann/SRR3306347_2_unpaired.fastq.gz ILLUMINACLIP:/sw/apps/bioinfo/trimmomatic/0.36/rackham/adapters/TruSeq3-PE-2.fa:2:30:10 LEADING:30 TRAILING:30 SLIDINGWINDOW:4:30 MINLEN:36</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w:t>
      </w:r>
      <w:r>
        <w:rPr>
          <w:b w:val="false"/>
          <w:bCs w:val="false"/>
        </w:rPr>
        <w:t>8</w:t>
      </w:r>
      <w:r>
        <w:rPr>
          <w:b w:val="false"/>
          <w:bCs w:val="false"/>
        </w:rPr>
        <w:t>_1.fastq.gz /home/erzh4483/mcgann/SRR330634</w:t>
      </w:r>
      <w:r>
        <w:rPr>
          <w:b w:val="false"/>
          <w:bCs w:val="false"/>
        </w:rPr>
        <w:t>8</w:t>
      </w:r>
      <w:r>
        <w:rPr>
          <w:b w:val="false"/>
          <w:bCs w:val="false"/>
        </w:rPr>
        <w:t>_2.fastq.gz /home/erzh4483/mcgann/SRR330634</w:t>
      </w:r>
      <w:r>
        <w:rPr>
          <w:b w:val="false"/>
          <w:bCs w:val="false"/>
        </w:rPr>
        <w:t>8</w:t>
      </w:r>
      <w:r>
        <w:rPr>
          <w:b w:val="false"/>
          <w:bCs w:val="false"/>
        </w:rPr>
        <w:t>_1_trimmed.fastq.gz /home/erzh4483/mcgann/SRR330634</w:t>
      </w:r>
      <w:r>
        <w:rPr>
          <w:b w:val="false"/>
          <w:bCs w:val="false"/>
        </w:rPr>
        <w:t>8</w:t>
      </w:r>
      <w:r>
        <w:rPr>
          <w:b w:val="false"/>
          <w:bCs w:val="false"/>
        </w:rPr>
        <w:t>_1_unpaired.fastq.gz /home/erzh4483/mcgann/SRR330634</w:t>
      </w:r>
      <w:r>
        <w:rPr>
          <w:b w:val="false"/>
          <w:bCs w:val="false"/>
        </w:rPr>
        <w:t>8</w:t>
      </w:r>
      <w:r>
        <w:rPr>
          <w:b w:val="false"/>
          <w:bCs w:val="false"/>
        </w:rPr>
        <w:t>_2_trimmed.fastq.gz /home/erzh4483/mcgann/SRR330634</w:t>
      </w:r>
      <w:r>
        <w:rPr>
          <w:b w:val="false"/>
          <w:bCs w:val="false"/>
        </w:rPr>
        <w:t>8</w:t>
      </w:r>
      <w:r>
        <w:rPr>
          <w:b w:val="false"/>
          <w:bCs w:val="false"/>
        </w:rPr>
        <w:t>_2_unpaired.fastq.gz ILLUMINACLIP:/sw/apps/bioinfo/trimmomatic/0.36/rackham/adapters/TruSeq3-PE-2.fa:2:30:10 LEADING:30 TRAILING:30 SLIDINGWINDOW:4:30 MINLEN:36</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w:t>
      </w:r>
      <w:r>
        <w:rPr>
          <w:b w:val="false"/>
          <w:bCs w:val="false"/>
        </w:rPr>
        <w:t>9</w:t>
      </w:r>
      <w:r>
        <w:rPr>
          <w:b w:val="false"/>
          <w:bCs w:val="false"/>
        </w:rPr>
        <w:t>_1.fastq.gz /home/erzh4483/mcgann/SRR330634</w:t>
      </w:r>
      <w:r>
        <w:rPr>
          <w:b w:val="false"/>
          <w:bCs w:val="false"/>
        </w:rPr>
        <w:t>9</w:t>
      </w:r>
      <w:r>
        <w:rPr>
          <w:b w:val="false"/>
          <w:bCs w:val="false"/>
        </w:rPr>
        <w:t>_2.fastq.gz /home/erzh4483/mcgann/SRR330634</w:t>
      </w:r>
      <w:r>
        <w:rPr>
          <w:b w:val="false"/>
          <w:bCs w:val="false"/>
        </w:rPr>
        <w:t>9</w:t>
      </w:r>
      <w:r>
        <w:rPr>
          <w:b w:val="false"/>
          <w:bCs w:val="false"/>
        </w:rPr>
        <w:t>_1_trimmed.fastq.gz /home/erzh4483/mcgann/SRR330634</w:t>
      </w:r>
      <w:r>
        <w:rPr>
          <w:b w:val="false"/>
          <w:bCs w:val="false"/>
        </w:rPr>
        <w:t>9</w:t>
      </w:r>
      <w:r>
        <w:rPr>
          <w:b w:val="false"/>
          <w:bCs w:val="false"/>
        </w:rPr>
        <w:t>_1_unpaired.fastq.gz /home/erzh4483/mcgann/SRR330634</w:t>
      </w:r>
      <w:r>
        <w:rPr>
          <w:b w:val="false"/>
          <w:bCs w:val="false"/>
        </w:rPr>
        <w:t>9</w:t>
      </w:r>
      <w:r>
        <w:rPr>
          <w:b w:val="false"/>
          <w:bCs w:val="false"/>
        </w:rPr>
        <w:t>_2_trimmed.fastq.gz /home/erzh4483/mcgann/SRR330634</w:t>
      </w:r>
      <w:r>
        <w:rPr>
          <w:b w:val="false"/>
          <w:bCs w:val="false"/>
        </w:rPr>
        <w:t>9</w:t>
      </w:r>
      <w:r>
        <w:rPr>
          <w:b w:val="false"/>
          <w:bCs w:val="false"/>
        </w:rPr>
        <w:t>_2_unpaired.fastq.gz ILLUMINACLIP:/sw/apps/bioinfo/trimmomatic/0.36/rackham/adapters/TruSeq3-PE-2.fa:2:30:10 LEADING:30 TRAILING:30 SLIDINGWINDOW:4:30 MINLEN:36</w:t>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bcftools mpileup SRR3306347_1_trimmed.fastq.gz.sorted.bam -Ou -B -f ~/ga_course/final_assemblies/final_assembly_canu_and_spades_node3_120419.fasta --min-MQ 30 -o SRR3306347_1_trimmed.fastq.gz.sorted.bam.vcf</w:t>
      </w:r>
    </w:p>
    <w:p>
      <w:pPr>
        <w:pStyle w:val="Normal"/>
        <w:rPr>
          <w:b/>
          <w:b/>
          <w:bCs/>
        </w:rPr>
      </w:pPr>
      <w:r>
        <w:rPr>
          <w:b/>
          <w:bCs/>
        </w:rPr>
      </w:r>
    </w:p>
    <w:p>
      <w:pPr>
        <w:pStyle w:val="Normal"/>
        <w:rPr>
          <w:b/>
          <w:b/>
          <w:bCs/>
        </w:rPr>
      </w:pPr>
      <w:r>
        <w:rPr>
          <w:b/>
          <w:bCs/>
        </w:rPr>
        <w:t>bcftools call SRR3306347_1_trimmed.fastq.gz.sorted.bam.vcf -Ou -v -m -o SRR3306347_1_trimmed.fastq.gz.sorted.bam.vcf_</w:t>
      </w:r>
      <w:r>
        <w:rPr>
          <w:b/>
          <w:bCs/>
        </w:rPr>
        <w:t>1</w:t>
      </w:r>
    </w:p>
    <w:p>
      <w:pPr>
        <w:pStyle w:val="Normal"/>
        <w:rPr>
          <w:b/>
          <w:b/>
          <w:bCs/>
        </w:rPr>
      </w:pPr>
      <w:r>
        <w:rPr>
          <w:b/>
          <w:bCs/>
        </w:rPr>
      </w:r>
    </w:p>
    <w:p>
      <w:pPr>
        <w:pStyle w:val="Normal"/>
        <w:rPr>
          <w:b/>
          <w:b/>
          <w:bCs/>
        </w:rPr>
      </w:pPr>
      <w:r>
        <w:rPr>
          <w:b/>
          <w:bCs/>
        </w:rPr>
        <w:t>bcftools norm SRR3306347_1_trimmed.fastq.gz.sorted.bam.vcf_</w:t>
      </w:r>
      <w:r>
        <w:rPr>
          <w:b/>
          <w:bCs/>
        </w:rPr>
        <w:t>1</w:t>
      </w:r>
      <w:r>
        <w:rPr>
          <w:b/>
          <w:bCs/>
        </w:rPr>
        <w:t xml:space="preserve"> -Ou -f ~/ga_course/final_assemblies/final_assembly_canu_and_spades_node3_120419.fasta -d all -o </w:t>
      </w:r>
      <w:bookmarkStart w:id="33" w:name="__DdeLink__1190_3073904521"/>
      <w:r>
        <w:rPr>
          <w:b/>
          <w:bCs/>
        </w:rPr>
        <w:t>SRR3306347_1_trimmed.fastq.gz.sorted.bam.vcf_</w:t>
      </w:r>
      <w:bookmarkEnd w:id="33"/>
      <w:r>
        <w:rPr>
          <w:b/>
          <w:bCs/>
        </w:rPr>
        <w:t>2</w:t>
      </w:r>
    </w:p>
    <w:p>
      <w:pPr>
        <w:pStyle w:val="Normal"/>
        <w:rPr>
          <w:b/>
          <w:b/>
          <w:bCs/>
        </w:rPr>
      </w:pPr>
      <w:r>
        <w:rPr>
          <w:b/>
          <w:bCs/>
        </w:rPr>
      </w:r>
    </w:p>
    <w:p>
      <w:pPr>
        <w:pStyle w:val="Normal"/>
        <w:rPr>
          <w:b/>
          <w:b/>
          <w:bCs/>
        </w:rPr>
      </w:pPr>
      <w:r>
        <w:rPr>
          <w:b/>
          <w:bCs/>
        </w:rPr>
        <w:t>bcftools filter SRR3306347_1_trimmed.fastq.gz.sorted.bam.vcf_</w:t>
      </w:r>
      <w:r>
        <w:rPr>
          <w:b/>
          <w:bCs/>
        </w:rPr>
        <w:t>2</w:t>
      </w:r>
      <w:r>
        <w:rPr>
          <w:b/>
          <w:bCs/>
        </w:rPr>
        <w:t xml:space="preserve"> -Ov -e 'QUAL&lt;40 || DP&lt;10 || GT!="1/1"' -o SRR3306347_1_trimmed.fastq.gz.sorted.bam.vcf_</w:t>
      </w:r>
      <w:r>
        <w:rPr>
          <w:b/>
          <w:bCs/>
        </w:rPr>
        <w:t>3</w:t>
      </w:r>
    </w:p>
    <w:p>
      <w:pPr>
        <w:pStyle w:val="Normal"/>
        <w:rPr>
          <w:b/>
          <w:b/>
          <w:bCs/>
        </w:rPr>
      </w:pPr>
      <w:r>
        <w:rPr>
          <w:b/>
          <w:bCs/>
        </w:rPr>
      </w:r>
    </w:p>
    <w:p>
      <w:pPr>
        <w:pStyle w:val="Normal"/>
        <w:rPr/>
      </w:pPr>
      <w:r>
        <w:rPr>
          <w:b/>
          <w:bCs/>
        </w:rPr>
        <w:t>11/04/19: Genome assembly assessment</w:t>
      </w:r>
    </w:p>
    <w:p>
      <w:pPr>
        <w:pStyle w:val="Normal"/>
        <w:rPr/>
      </w:pPr>
      <w:r>
        <w:rPr>
          <w:b/>
          <w:bCs/>
        </w:rPr>
        <w:t>24/04/19: Structural and functional annotation</w:t>
      </w:r>
    </w:p>
    <w:p>
      <w:pPr>
        <w:pStyle w:val="Normal"/>
        <w:rPr/>
      </w:pPr>
      <w:r>
        <w:rPr>
          <w:b/>
          <w:bCs/>
        </w:rPr>
        <w:t>25/04/19: RNA-Seq</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Basic analyses:</w:t>
      </w:r>
    </w:p>
    <w:p>
      <w:pPr>
        <w:pStyle w:val="Normal"/>
        <w:rPr/>
      </w:pPr>
      <w:r>
        <w:rPr>
          <w:b w:val="false"/>
          <w:bCs w:val="false"/>
        </w:rPr>
        <w:t xml:space="preserve">● </w:t>
      </w:r>
      <w:r>
        <w:rPr>
          <w:b w:val="false"/>
          <w:bCs w:val="false"/>
        </w:rPr>
        <w:t>Genome assembly with PacBio reads.</w:t>
      </w:r>
    </w:p>
    <w:p>
      <w:pPr>
        <w:pStyle w:val="Normal"/>
        <w:rPr/>
      </w:pPr>
      <w:r>
        <w:rPr>
          <w:b w:val="false"/>
          <w:bCs w:val="false"/>
        </w:rPr>
        <w:t xml:space="preserve">● </w:t>
      </w:r>
      <w:r>
        <w:rPr>
          <w:b w:val="false"/>
          <w:bCs w:val="false"/>
        </w:rPr>
        <w:t>Assembly evaluation.</w:t>
      </w:r>
    </w:p>
    <w:p>
      <w:pPr>
        <w:pStyle w:val="Normal"/>
        <w:rPr/>
      </w:pPr>
      <w:r>
        <w:rPr>
          <w:b w:val="false"/>
          <w:bCs w:val="false"/>
        </w:rPr>
        <w:t>21● Structural and functional annotation.</w:t>
      </w:r>
    </w:p>
    <w:p>
      <w:pPr>
        <w:pStyle w:val="Normal"/>
        <w:rPr/>
      </w:pPr>
      <w:r>
        <w:rPr>
          <w:b w:val="false"/>
          <w:bCs w:val="false"/>
        </w:rPr>
        <w:t xml:space="preserve">● </w:t>
      </w:r>
      <w:r>
        <w:rPr>
          <w:b w:val="false"/>
          <w:bCs w:val="false"/>
        </w:rPr>
        <w:t>Synteny comparison with a closely related genome.</w:t>
      </w:r>
    </w:p>
    <w:p>
      <w:pPr>
        <w:pStyle w:val="Normal"/>
        <w:rPr/>
      </w:pPr>
      <w:r>
        <w:rPr>
          <w:b w:val="false"/>
          <w:bCs w:val="false"/>
        </w:rPr>
        <w:t xml:space="preserve">● </w:t>
      </w:r>
      <w:r>
        <w:rPr>
          <w:b w:val="false"/>
          <w:bCs w:val="false"/>
        </w:rPr>
        <w:t>Reads preprocessing: trimming + quality check (before and after)</w:t>
      </w:r>
    </w:p>
    <w:p>
      <w:pPr>
        <w:pStyle w:val="Normal"/>
        <w:rPr/>
      </w:pPr>
      <w:r>
        <w:rPr>
          <w:b w:val="false"/>
          <w:bCs w:val="false"/>
        </w:rPr>
        <w:t xml:space="preserve">● </w:t>
      </w:r>
      <w:r>
        <w:rPr>
          <w:b w:val="false"/>
          <w:bCs w:val="false"/>
        </w:rPr>
        <w:t>RNA-Seq reads alignment against assembled genome.</w:t>
      </w:r>
    </w:p>
    <w:p>
      <w:pPr>
        <w:pStyle w:val="Normal"/>
        <w:rPr/>
      </w:pPr>
      <w:r>
        <w:rPr>
          <w:b w:val="false"/>
          <w:bCs w:val="false"/>
        </w:rPr>
        <w:t xml:space="preserve">● </w:t>
      </w:r>
      <w:r>
        <w:rPr>
          <w:b w:val="false"/>
          <w:bCs w:val="false"/>
        </w:rPr>
        <w:t>Differential expression analysis between rich medium and heat-inactivated serum</w:t>
      </w:r>
    </w:p>
    <w:p>
      <w:pPr>
        <w:pStyle w:val="Normal"/>
        <w:rPr/>
      </w:pPr>
      <w:r>
        <w:rPr>
          <w:b w:val="false"/>
          <w:bCs w:val="false"/>
        </w:rPr>
        <w:t>conditions.</w:t>
      </w:r>
    </w:p>
    <w:p>
      <w:pPr>
        <w:pStyle w:val="Normal"/>
        <w:rPr>
          <w:b w:val="false"/>
          <w:b w:val="false"/>
          <w:bCs w:val="false"/>
        </w:rPr>
      </w:pPr>
      <w:r>
        <w:rPr>
          <w:b w:val="false"/>
          <w:bCs w:val="false"/>
        </w:rPr>
      </w:r>
    </w:p>
    <w:p>
      <w:pPr>
        <w:pStyle w:val="Normal"/>
        <w:rPr/>
      </w:pPr>
      <w:r>
        <w:rPr>
          <w:b w:val="false"/>
          <w:bCs w:val="false"/>
        </w:rPr>
        <w:t>Extra analyses:</w:t>
      </w:r>
    </w:p>
    <w:p>
      <w:pPr>
        <w:pStyle w:val="Normal"/>
        <w:rPr/>
      </w:pPr>
      <w:r>
        <w:rPr>
          <w:b w:val="false"/>
          <w:bCs w:val="false"/>
        </w:rPr>
        <w:t xml:space="preserve">● </w:t>
      </w:r>
      <w:r>
        <w:rPr>
          <w:b w:val="false"/>
          <w:bCs w:val="false"/>
        </w:rPr>
        <w:t>Genome assembly with Illumina and Nanopore reads.</w:t>
      </w:r>
    </w:p>
    <w:p>
      <w:pPr>
        <w:pStyle w:val="Normal"/>
        <w:rPr/>
      </w:pPr>
      <w:r>
        <w:rPr>
          <w:b w:val="false"/>
          <w:bCs w:val="false"/>
        </w:rPr>
        <w:t xml:space="preserve">● </w:t>
      </w:r>
      <w:r>
        <w:rPr>
          <w:b w:val="false"/>
          <w:bCs w:val="false"/>
        </w:rPr>
        <w:t>Assembly evaluation (extra methods).</w:t>
      </w:r>
    </w:p>
    <w:p>
      <w:pPr>
        <w:pStyle w:val="Normal"/>
        <w:rPr/>
      </w:pPr>
      <w:r>
        <w:rPr>
          <w:b w:val="false"/>
          <w:bCs w:val="false"/>
        </w:rPr>
        <w:t xml:space="preserve">● </w:t>
      </w:r>
      <w:r>
        <w:rPr>
          <w:b w:val="false"/>
          <w:bCs w:val="false"/>
        </w:rPr>
        <w:t>Plasmid identification.</w:t>
      </w:r>
    </w:p>
    <w:p>
      <w:pPr>
        <w:pStyle w:val="Normal"/>
        <w:rPr/>
      </w:pPr>
      <w:r>
        <w:rPr>
          <w:b w:val="false"/>
          <w:bCs w:val="false"/>
        </w:rPr>
        <w:t xml:space="preserve">● </w:t>
      </w:r>
      <w:r>
        <w:rPr>
          <w:b w:val="false"/>
          <w:bCs w:val="false"/>
        </w:rPr>
        <w:t>SNPs calling.</w:t>
      </w:r>
    </w:p>
    <w:p>
      <w:pPr>
        <w:pStyle w:val="Normal"/>
        <w:rPr/>
      </w:pPr>
      <w:r>
        <w:rPr>
          <w:b w:val="false"/>
          <w:bCs w:val="false"/>
        </w:rPr>
        <w:t xml:space="preserve">● </w:t>
      </w:r>
      <w:r>
        <w:rPr>
          <w:b w:val="false"/>
          <w:bCs w:val="false"/>
        </w:rPr>
        <w:t>Evaluate antibiotic resistance potential.</w:t>
      </w:r>
    </w:p>
    <w:p>
      <w:pPr>
        <w:pStyle w:val="Normal"/>
        <w:rPr/>
      </w:pPr>
      <w:r>
        <w:rPr>
          <w:b w:val="false"/>
          <w:bCs w:val="false"/>
        </w:rPr>
        <w:t xml:space="preserve">● </w:t>
      </w:r>
      <w:r>
        <w:rPr>
          <w:b w:val="false"/>
          <w:bCs w:val="false"/>
        </w:rPr>
        <w:t>Identify essential genes for growth in human serum based on the Tn-Seq data</w:t>
      </w:r>
    </w:p>
    <w:p>
      <w:pPr>
        <w:pStyle w:val="Normal"/>
        <w:rPr/>
      </w:pPr>
      <w:r>
        <w:rPr>
          <w:b w:val="false"/>
          <w:bCs w:val="false"/>
        </w:rPr>
        <w:t>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Day Hours</w:t>
      </w:r>
    </w:p>
    <w:p>
      <w:pPr>
        <w:pStyle w:val="Normal"/>
        <w:rPr/>
      </w:pPr>
      <w:r>
        <w:rPr>
          <w:b w:val="false"/>
          <w:bCs w:val="false"/>
        </w:rPr>
        <w:t>29/3 2</w:t>
        <w:tab/>
        <w:t xml:space="preserve">Genomics projects </w:t>
      </w:r>
    </w:p>
    <w:p>
      <w:pPr>
        <w:pStyle w:val="Normal"/>
        <w:rPr/>
      </w:pPr>
      <w:r>
        <w:rPr>
          <w:b w:val="false"/>
          <w:bCs w:val="false"/>
        </w:rPr>
        <w:t>4/4 4 Metagenomics project</w:t>
      </w:r>
    </w:p>
    <w:p>
      <w:pPr>
        <w:pStyle w:val="Normal"/>
        <w:rPr/>
      </w:pPr>
      <w:r>
        <w:rPr>
          <w:b w:val="false"/>
          <w:bCs w:val="false"/>
        </w:rPr>
        <w:t>5/4 4 Project planning</w:t>
      </w:r>
    </w:p>
    <w:p>
      <w:pPr>
        <w:pStyle w:val="Normal"/>
        <w:rPr/>
      </w:pPr>
      <w:r>
        <w:rPr>
          <w:b w:val="false"/>
          <w:bCs w:val="false"/>
        </w:rPr>
        <w:t>11/4 4 Project planning</w:t>
      </w:r>
    </w:p>
    <w:p>
      <w:pPr>
        <w:pStyle w:val="Normal"/>
        <w:rPr/>
      </w:pPr>
      <w:r>
        <w:rPr>
          <w:b w:val="false"/>
          <w:bCs w:val="false"/>
        </w:rPr>
        <w:t>12/4 4 Genome Assembly + Genome</w:t>
      </w:r>
    </w:p>
    <w:p>
      <w:pPr>
        <w:pStyle w:val="Normal"/>
        <w:rPr/>
      </w:pPr>
      <w:r>
        <w:rPr>
          <w:b w:val="false"/>
          <w:bCs w:val="false"/>
        </w:rPr>
        <w:t>annotation (Bact) Assembly</w:t>
      </w:r>
    </w:p>
    <w:p>
      <w:pPr>
        <w:pStyle w:val="Normal"/>
        <w:rPr/>
      </w:pPr>
      <w:r>
        <w:rPr>
          <w:b w:val="false"/>
          <w:bCs w:val="false"/>
        </w:rPr>
        <w:t>24/4 4 Transcriptome assembly (Euk) Binning</w:t>
      </w:r>
    </w:p>
    <w:p>
      <w:pPr>
        <w:pStyle w:val="Normal"/>
        <w:rPr/>
      </w:pPr>
      <w:r>
        <w:rPr>
          <w:b w:val="false"/>
          <w:bCs w:val="false"/>
        </w:rPr>
        <w:t xml:space="preserve">25/4 4 Comparative genomics (Bact) </w:t>
      </w:r>
    </w:p>
    <w:p>
      <w:pPr>
        <w:pStyle w:val="Normal"/>
        <w:rPr>
          <w:b w:val="false"/>
          <w:b w:val="false"/>
          <w:bCs w:val="false"/>
        </w:rPr>
      </w:pPr>
      <w:r>
        <w:rPr>
          <w:b w:val="false"/>
          <w:bCs w:val="false"/>
        </w:rPr>
      </w:r>
    </w:p>
    <w:p>
      <w:pPr>
        <w:pStyle w:val="Normal"/>
        <w:rPr/>
      </w:pPr>
      <w:r>
        <w:rPr/>
        <w:t>Try LastZ for pairwise WholeGenomeAlignment</w:t>
      </w:r>
    </w:p>
    <w:p>
      <w:pPr>
        <w:pStyle w:val="Normal"/>
        <w:rPr/>
      </w:pPr>
      <w:r>
        <w:rPr/>
        <w:t>Busco: coding genome representation</w:t>
      </w:r>
    </w:p>
    <w:p>
      <w:pPr>
        <w:pStyle w:val="Normal"/>
        <w:rPr/>
      </w:pPr>
      <w:r>
        <w:rPr/>
      </w:r>
    </w:p>
    <w:p>
      <w:pPr>
        <w:pStyle w:val="Normal"/>
        <w:rPr/>
      </w:pPr>
      <w:r>
        <w:rPr/>
      </w:r>
    </w:p>
    <w:p>
      <w:pPr>
        <w:pStyle w:val="Normal"/>
        <w:rPr>
          <w:u w:val="single"/>
        </w:rPr>
      </w:pPr>
      <w:r>
        <w:rPr>
          <w:u w:val="single"/>
        </w:rPr>
        <w:t>5. An essential first step in comparative genomics analysis is to align whole genomes of</w:t>
      </w:r>
    </w:p>
    <w:p>
      <w:pPr>
        <w:pStyle w:val="Normal"/>
        <w:rPr>
          <w:u w:val="single"/>
        </w:rPr>
      </w:pPr>
      <w:r>
        <w:rPr>
          <w:u w:val="single"/>
        </w:rPr>
        <w:t>multiple species and identify orthologous regions. However, this essential step is not as</w:t>
      </w:r>
    </w:p>
    <w:p>
      <w:pPr>
        <w:pStyle w:val="Normal"/>
        <w:rPr>
          <w:u w:val="single"/>
        </w:rPr>
      </w:pPr>
      <w:r>
        <w:rPr>
          <w:u w:val="single"/>
        </w:rPr>
        <w:t>straightforward as one might think, particularly when dealing with eukaryotes. Please</w:t>
      </w:r>
    </w:p>
    <w:p>
      <w:pPr>
        <w:pStyle w:val="Normal"/>
        <w:rPr>
          <w:u w:val="single"/>
        </w:rPr>
      </w:pPr>
      <w:r>
        <w:rPr>
          <w:u w:val="single"/>
        </w:rPr>
        <w:t>explain what would be potentially confounding factors that makes this step difficult in</w:t>
      </w:r>
    </w:p>
    <w:p>
      <w:pPr>
        <w:pStyle w:val="Normal"/>
        <w:rPr>
          <w:u w:val="single"/>
        </w:rPr>
      </w:pPr>
      <w:r>
        <w:rPr>
          <w:u w:val="single"/>
        </w:rPr>
        <w:t>eukaryotes. List at least 4 factors and explain them. (4p)</w:t>
      </w:r>
    </w:p>
    <w:p>
      <w:pPr>
        <w:pStyle w:val="Normal"/>
        <w:rPr>
          <w:u w:val="single"/>
        </w:rPr>
      </w:pPr>
      <w:r>
        <w:rPr>
          <w:u w:val="single"/>
        </w:rPr>
      </w:r>
    </w:p>
    <w:p>
      <w:pPr>
        <w:pStyle w:val="Normal"/>
        <w:numPr>
          <w:ilvl w:val="0"/>
          <w:numId w:val="4"/>
        </w:numPr>
        <w:rPr>
          <w:u w:val="single"/>
        </w:rPr>
      </w:pPr>
      <w:r>
        <w:rPr>
          <w:u w:val="single"/>
        </w:rPr>
        <w:t>Polyploidy</w:t>
      </w:r>
    </w:p>
    <w:p>
      <w:pPr>
        <w:pStyle w:val="Normal"/>
        <w:numPr>
          <w:ilvl w:val="0"/>
          <w:numId w:val="0"/>
        </w:numPr>
        <w:ind w:left="720" w:hanging="0"/>
        <w:rPr>
          <w:u w:val="single"/>
        </w:rPr>
      </w:pPr>
      <w:r>
        <w:rPr>
          <w:u w:val="single"/>
        </w:rPr>
      </w:r>
    </w:p>
    <w:p>
      <w:pPr>
        <w:pStyle w:val="Normal"/>
        <w:numPr>
          <w:ilvl w:val="0"/>
          <w:numId w:val="4"/>
        </w:numPr>
        <w:rPr/>
      </w:pPr>
      <w:r>
        <w:rPr>
          <w:u w:val="single"/>
        </w:rPr>
        <w:t>Introns(?)</w:t>
      </w:r>
    </w:p>
    <w:p>
      <w:pPr>
        <w:pStyle w:val="Normal"/>
        <w:numPr>
          <w:ilvl w:val="0"/>
          <w:numId w:val="0"/>
        </w:numPr>
        <w:ind w:left="720" w:hanging="0"/>
        <w:rPr>
          <w:u w:val="single"/>
        </w:rPr>
      </w:pPr>
      <w:r>
        <w:rPr>
          <w:u w:val="single"/>
        </w:rPr>
      </w:r>
    </w:p>
    <w:p>
      <w:pPr>
        <w:pStyle w:val="Normal"/>
        <w:numPr>
          <w:ilvl w:val="0"/>
          <w:numId w:val="4"/>
        </w:numPr>
        <w:rPr/>
      </w:pPr>
      <w:r>
        <w:rPr>
          <w:u w:val="single"/>
        </w:rPr>
        <w:t>Sex chromosomes</w:t>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val="false"/>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b/>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b w:val="false"/>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erzh4483@rackham.uppmax.uu.s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2943</TotalTime>
  <Application>LibreOffice/5.4.6.2$Linux_X86_64 LibreOffice_project/40m0$Build-2</Application>
  <Pages>20</Pages>
  <Words>2414</Words>
  <Characters>25737</Characters>
  <CharactersWithSpaces>28536</CharactersWithSpaces>
  <Paragraphs>491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2019-05-27T10:43:47Z</dcterms:modified>
  <cp:revision>128</cp:revision>
  <dc:subject/>
  <dc:title/>
</cp:coreProperties>
</file>