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R资料学习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==</w:t>
        <w:cr/>
        <w:t/>
        <w:cr/>
        <w:t>您好！订单3439642140365408114</w:t>
        <w:cr/>
        <w:t/>
        <w:cr/>
        <w:t>Rstudio安装包R语言软件医学绘图统计win课程mac数据挖掘视频教程</w:t>
        <w:cr/>
        <w:t>链接：</w:t>
      </w:r>
      <w:hyperlink r:id="rId2" w:anchor="https://pan.baidu.com/s/1CrPDzsvO8ZvgPqmwvdVVTA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https://pan.baidu.com/s/1CrPDzsvO8ZvgPqmwvdVVTA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</w:t>
        <w:cr/>
        <w:t>提取码：1gun</w:t>
        <w:cr/>
        <w:t/>
        <w:cr/>
        <w:t>链接：</w:t>
      </w:r>
      <w:hyperlink r:id="rId3" w:anchor="https://pan.baidu.com/s/14fljJqD4WVU_nnAQ8bM1eg?pwd=hz0z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https://pan.baidu.com/s/14fljJqD4WVU_nnAQ8bM1eg?pwd=hz0z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</w:t>
        <w:cr/>
        <w:t xml:space="preserve">提取码：hz0z </w:t>
        <w:cr/>
        <w:t/>
        <w:cr/>
        <w:t/>
      </w:r>
      <w:hyperlink r:id="rId4" w:anchor="https://ayueme.github.io/R_clinical_model/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https://ayueme.github.io/R_clinical_model/</w:t>
          <w:cr/>
          <w:t/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5" w:anchor="https://ayueme.github.io/R_medical_stat/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https://ayueme.github.io/R_medical_stat/</w:t>
        </w:r>
      </w:hyperlink>
      <w:r>
        <w:rPr>
          <w:u w:color="auto"/>
        </w:rPr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https://pan.baidu.com/s/1CrPDzsvO8ZvgPqmwvdVVTA"/><Relationship Id="rId3" Type="http://schemas.openxmlformats.org/officeDocument/2006/relationships/hyperlink" TargetMode="External" Target="https://pan.baidu.com/s/14fljJqD4WVU_nnAQ8bM1eg?pwd=hz0z"/><Relationship Id="rId4" Type="http://schemas.openxmlformats.org/officeDocument/2006/relationships/hyperlink" TargetMode="External" Target="https://ayueme.github.io/R_clinical_model/"/><Relationship Id="rId5" Type="http://schemas.openxmlformats.org/officeDocument/2006/relationships/hyperlink" TargetMode="External" Target="https://ayueme.github.io/R_medical_stat/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2025-01-27T08:34:21Z</dcterms:created>
  <dc:creator>Apache POI</dc:creator>
</cp:coreProperties>
</file>