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pythonanywhere 虛擬環境建立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--python=python3.10 bookweb建立虛擬環境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bookweb/bin/activate進入虛擬環境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需安裝插件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mysqlclient 資料庫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flask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bs4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urljoin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datetime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load-dotenv 搜索.env文件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requests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apscheduler 解決MySQL伺服器休眠問題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pythonanywhere 資料庫匯入方式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1.將檔案上傳到file的資料夾(如:/hmoe/s93114604/mysite)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2.去database建立資料庫名稱(如:輸入bookdb就會出現s93114604$bookdb)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3.use s93114614$bookdb;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4.source /hmoe/s93114604/mysite/你匯出的資料庫名稱.sql;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5.若還是抓不到資料庫請去查詢db.py將db.env的資料輸入進去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資料庫格式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bookdb default character set utf8 collate utf8_general_ci;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table格式(四個)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books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book_id INT AUTO_INCREMENT PRIMARY KEY,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VARCHAR(100),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VARCHAR(100),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MEDIUMBLOB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`chapters`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`chapter_id` int NOT NULL AUTO_INCREMENT,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`book_id` int NOT NULL,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`chapter_title` varchar(255)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`character_count` varchar(20) DEFAULT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`text` longtext,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`update_date` datetime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(`chapter_id`),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`book_id` (`book_id`),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`fk_chapters_books` FOREIGN KEY (`book_id`) REFERENCES `books` (`book_id`)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`users` 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`user_id` int NOT NULL AUTO_INCREMENT,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`username` varchar(255)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`password_hash` varchar(255)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varchar(255)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`creation_date` timestamp NULL DEFAULT CURRENT_TIMESTAMP,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`account_status` enum('Active','Inactive') DEFAULT 'Active',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`reset_token` varchar(255) DEFAULT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(`user_id`)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`user_favorite_books` 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`user_id` int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`book_id` int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(`user_id`,`book_id`),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`book_id` (`book_id`),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`user_favorite_books_ibfk_1` FOREIGN KEY (`user_id`) REFERENCES `users` (`user_id`),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`user_favorite_books_ibfk_2` FOREIGN KEY (`book_id`) REFERENCES `books` (`book_id`)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