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File Organization文件组织</w:t>
      </w:r>
    </w:p>
    <w:p>
      <w:pPr>
        <w:numPr>
          <w:ilvl w:val="1"/>
          <w:numId w:val="1"/>
        </w:numPr>
        <w:jc w:val="left"/>
      </w:pPr>
      <w:r>
        <w:rPr>
          <w:rFonts w:hint="eastAsia"/>
        </w:rPr>
        <w:t>一个数据库被映射到多个不同的文件，这些文件有低层的操作系统来维护。每个文件分成定长的存储单元，称为块(bolck)，块是存储分配和数据传输的基本单元。数据库默认的块在4-8块之间。通常没有记录比块更大（图片音频等大文件先不考虑），此外还要求每条记录保存在单个块中。</w:t>
      </w:r>
    </w:p>
    <w:p>
      <w:pPr>
        <w:numPr>
          <w:ilvl w:val="2"/>
          <w:numId w:val="1"/>
        </w:numPr>
        <w:jc w:val="left"/>
      </w:pPr>
      <w:r>
        <w:rPr>
          <w:rFonts w:hint="eastAsia"/>
        </w:rPr>
        <w:t>定长记录</w:t>
      </w:r>
      <w:r>
        <w:rPr>
          <w:rFonts w:hint="eastAsia"/>
        </w:rPr>
        <w:br w:type="textWrapping"/>
      </w:r>
      <w:r>
        <w:rPr>
          <w:rFonts w:hint="eastAsia"/>
        </w:rPr>
        <w:t>instructor表的属性有：ID char(5); name char(20)。假设每个字符占用1字节，则每条记录占用25字节，不能将这些记录顺序存储，否则出现跨块的情况；而且删除记录时，将后面的记录依次向前移动开销很大。为了解决跨块的问题，每个块只存储整数条记录，多余的空间暂时不用。而在删除记录时，可以将最后一条记录移动到被删除记录的位置，而不是将所有后面的记录依次向前移动，此外考虑到插入操作往往比删除操作更为频繁，可以将删除记录后留出的空间给下次的插入数据占用。</w:t>
      </w:r>
      <w:r>
        <w:rPr>
          <w:rFonts w:hint="eastAsia"/>
        </w:rPr>
        <w:br w:type="textWrapping"/>
      </w:r>
      <w:r>
        <w:rPr>
          <w:rFonts w:hint="eastAsia"/>
        </w:rPr>
        <w:t>但插入记录时，如何找到被删除记录的位置呢：在文件头部留出一定空间来存储第一条被删除记录的位置，第二条记录被删除后，其位置被记录在第一条删除记录的位置，这样依次进行，形成了图示的情况：</w:t>
      </w:r>
      <w:r>
        <w:rPr>
          <w:rFonts w:hint="eastAsia"/>
        </w:rPr>
        <w:br w:type="textWrapping"/>
      </w:r>
      <w:r>
        <w:drawing>
          <wp:inline distT="0" distB="0" distL="114300" distR="114300">
            <wp:extent cx="4210685" cy="2691765"/>
            <wp:effectExtent l="0" t="0" r="184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69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</w:rPr>
        <w:t>被删除的记录形成了一条链表(linked list)，这儿也称为空闲列表(free list)。每次新插入数据时，都插入header指向的地址，同时header中的地址更新为下一条被删除记录的地址。</w:t>
      </w:r>
    </w:p>
    <w:p>
      <w:pPr>
        <w:numPr>
          <w:ilvl w:val="2"/>
          <w:numId w:val="1"/>
        </w:numPr>
        <w:jc w:val="left"/>
        <w:rPr>
          <w:rFonts w:hint="eastAsia"/>
        </w:rPr>
      </w:pPr>
      <w:r>
        <w:rPr>
          <w:rFonts w:hint="eastAsia"/>
        </w:rPr>
        <w:t>变长记录</w:t>
      </w:r>
    </w:p>
    <w:p>
      <w:pPr>
        <w:numPr>
          <w:ilvl w:val="3"/>
          <w:numId w:val="1"/>
        </w:numPr>
        <w:jc w:val="left"/>
        <w:rPr>
          <w:rFonts w:hint="eastAsia"/>
        </w:rPr>
      </w:pPr>
      <w:r>
        <w:rPr>
          <w:rFonts w:hint="eastAsia"/>
        </w:rPr>
        <w:t>存储方式</w:t>
      </w:r>
      <w:r>
        <w:rPr>
          <w:rFonts w:hint="eastAsia"/>
        </w:rPr>
        <w:br w:type="textWrapping"/>
      </w:r>
      <w:r>
        <w:rPr>
          <w:rFonts w:hint="eastAsia"/>
        </w:rPr>
        <w:t>数据表中包含变长属性时就会涉及到变长记录的存储。不管何种变长存储技术，都需要解决这两个基本问题：如何描述一条记录，可以方便地获取其中的属性；如何在块中存储一条记录，可以使它被方便地获取到。</w:t>
      </w:r>
      <w:r>
        <w:br w:type="textWrapping"/>
      </w:r>
      <w:r>
        <w:rPr>
          <w:rFonts w:hint="eastAsia"/>
        </w:rPr>
        <w:t>一条有变长属性的记录通常具有两部分：定长的初始部分，然后是紧随其后的变长部分。定长部分则用(偏移量,长度)这样的格式来表示，偏移量指示了数据的起始位置，长度即为变长部分的长度。变长部分在定长部分之后连续存储。</w:t>
      </w:r>
      <w:r>
        <w:br w:type="textWrapping"/>
      </w:r>
      <w:r>
        <w:drawing>
          <wp:inline distT="0" distB="0" distL="0" distR="0">
            <wp:extent cx="3920490" cy="803910"/>
            <wp:effectExtent l="0" t="0" r="381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</w:rPr>
        <w:t>上图示例为instructor(</w:t>
      </w:r>
      <w:r>
        <w:t>ID</w:t>
      </w:r>
      <w:r>
        <w:rPr>
          <w:rFonts w:hint="eastAsia"/>
        </w:rPr>
        <w:t xml:space="preserve"> </w:t>
      </w:r>
      <w:r>
        <w:t>varchar(5);name</w:t>
      </w:r>
      <w:r>
        <w:rPr>
          <w:rFonts w:hint="eastAsia"/>
        </w:rPr>
        <w:t xml:space="preserve"> </w:t>
      </w:r>
      <w:r>
        <w:t>varchar(20);dept</w:t>
      </w:r>
      <w:r>
        <w:rPr>
          <w:rFonts w:hint="eastAsia"/>
        </w:rPr>
        <w:t>_</w:t>
      </w:r>
      <w:r>
        <w:t>name</w:t>
      </w:r>
      <w:r>
        <w:rPr>
          <w:rFonts w:hint="eastAsia"/>
        </w:rPr>
        <w:t xml:space="preserve"> </w:t>
      </w:r>
      <w:r>
        <w:t>varchar(20);salary</w:t>
      </w:r>
      <w:r>
        <w:rPr>
          <w:rFonts w:hint="eastAsia"/>
        </w:rPr>
        <w:t xml:space="preserve"> </w:t>
      </w:r>
      <w:r>
        <w:t>numeric(8,2)</w:t>
      </w:r>
      <w:r>
        <w:rPr>
          <w:rFonts w:hint="eastAsia"/>
        </w:rPr>
        <w:t>)的存储，ID name dept_name是变长的，假定偏移量、长度分别占用2个字节，salary是定长的，所以直接存储。</w:t>
      </w:r>
      <w:r>
        <w:br w:type="textWrapping"/>
      </w:r>
      <w:r>
        <w:rPr>
          <w:rFonts w:hint="eastAsia"/>
        </w:rPr>
        <w:t>上图也演示了空位图(null bitmap)的使用，如果属性salary是空的，则空位图的第4为会被置1，存储salary的12-19位会被忽略。1字节的空位图可以应对最多8个属性的表结构，如果有更多属性，则需要扩展空位图的长度。这中方式以额外的空位图读取为代价，节约了存储空间，在具有很多属性同时这些属性多为空的表中是很有效的。</w:t>
      </w:r>
    </w:p>
    <w:p>
      <w:pPr>
        <w:numPr>
          <w:ilvl w:val="3"/>
          <w:numId w:val="1"/>
        </w:numPr>
        <w:jc w:val="left"/>
      </w:pPr>
      <w:r>
        <w:rPr>
          <w:rFonts w:hint="eastAsia"/>
        </w:rPr>
        <w:t>在块中存储变长记录</w:t>
      </w:r>
      <w:r>
        <w:br w:type="textWrapping"/>
      </w:r>
      <w:r>
        <w:rPr>
          <w:rFonts w:hint="eastAsia"/>
        </w:rPr>
        <w:t>在块中存储变长记录时一般使用分页的槽结构(slotted-page structure)</w:t>
      </w:r>
      <w:r>
        <w:rPr>
          <w:rFonts w:hint="eastAsia"/>
          <w:lang w:val="en-US" w:eastAsia="zh-CN"/>
        </w:rPr>
        <w:t>,如图所示，每个块(block)中都有header：</w:t>
      </w:r>
      <w:r>
        <w:rPr>
          <w:rFonts w:hint="eastAsia"/>
          <w:lang w:eastAsia="zh-CN"/>
        </w:rPr>
        <w:br w:type="textWrapping"/>
      </w:r>
      <w:r>
        <w:drawing>
          <wp:inline distT="0" distB="0" distL="114300" distR="114300">
            <wp:extent cx="3969385" cy="1369695"/>
            <wp:effectExtent l="0" t="0" r="1206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136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t>header中包含的信息有：块中条目的个数、空闲空间的结尾处、每条记录的入口(entry,包含记录位置和大小)。记录在块中连续存储，但是是从块的尾部开始存起的。每次插入新的纪录时，就放置在空闲空间的末尾，同时在header中保存这条记录的入口信息；当删除一条记录时，被删除记录前的记录依次先后移动，以占据被删记录的空间。由于每个块的体积在4-8k之间，并不算太大，所以这种移动的开销相对较小。在</w:t>
      </w:r>
      <w:r>
        <w:rPr>
          <w:rFonts w:hint="eastAsia"/>
        </w:rPr>
        <w:t>分页的槽结构</w:t>
      </w:r>
      <w:r>
        <w:rPr>
          <w:rFonts w:hint="eastAsia"/>
          <w:lang w:eastAsia="zh-CN"/>
        </w:rPr>
        <w:t>中，数据指针不是直接指向数据，而是指向数据的入口</w:t>
      </w:r>
      <w:r>
        <w:rPr>
          <w:rFonts w:hint="eastAsia"/>
          <w:lang w:val="en-US" w:eastAsia="zh-CN"/>
        </w:rPr>
        <w:t>(entry)，于是数据在块中可以任意被移动，这可以避免块中碎片的产生。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2FF60"/>
    <w:multiLevelType w:val="multilevel"/>
    <w:tmpl w:val="5A32FF6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D2C"/>
    <w:rsid w:val="00065D4B"/>
    <w:rsid w:val="000740F6"/>
    <w:rsid w:val="000810F5"/>
    <w:rsid w:val="00130C93"/>
    <w:rsid w:val="00142776"/>
    <w:rsid w:val="00162CBC"/>
    <w:rsid w:val="00163484"/>
    <w:rsid w:val="002128C7"/>
    <w:rsid w:val="002C0B8A"/>
    <w:rsid w:val="003D1270"/>
    <w:rsid w:val="00451AD1"/>
    <w:rsid w:val="004620AB"/>
    <w:rsid w:val="00472D0D"/>
    <w:rsid w:val="00482EDC"/>
    <w:rsid w:val="004E50E8"/>
    <w:rsid w:val="005B0BD1"/>
    <w:rsid w:val="00617C36"/>
    <w:rsid w:val="006246AC"/>
    <w:rsid w:val="00696622"/>
    <w:rsid w:val="00741FDF"/>
    <w:rsid w:val="00757F9B"/>
    <w:rsid w:val="007636DA"/>
    <w:rsid w:val="00824866"/>
    <w:rsid w:val="0088052D"/>
    <w:rsid w:val="008F369E"/>
    <w:rsid w:val="009D6D2C"/>
    <w:rsid w:val="00B24881"/>
    <w:rsid w:val="00BD48C6"/>
    <w:rsid w:val="00C11BCF"/>
    <w:rsid w:val="00D2550C"/>
    <w:rsid w:val="00E75986"/>
    <w:rsid w:val="00ED780F"/>
    <w:rsid w:val="00F52543"/>
    <w:rsid w:val="00F52D36"/>
    <w:rsid w:val="04D91A97"/>
    <w:rsid w:val="06510F86"/>
    <w:rsid w:val="079434CB"/>
    <w:rsid w:val="08A1743B"/>
    <w:rsid w:val="095E4D5A"/>
    <w:rsid w:val="09E00212"/>
    <w:rsid w:val="0A833827"/>
    <w:rsid w:val="11F57E51"/>
    <w:rsid w:val="154F5A55"/>
    <w:rsid w:val="15C94F42"/>
    <w:rsid w:val="17CE575E"/>
    <w:rsid w:val="1C994988"/>
    <w:rsid w:val="1CD91E8B"/>
    <w:rsid w:val="1D99449F"/>
    <w:rsid w:val="1DF32D3E"/>
    <w:rsid w:val="1E8747E3"/>
    <w:rsid w:val="1F9226BC"/>
    <w:rsid w:val="21063640"/>
    <w:rsid w:val="237B73A9"/>
    <w:rsid w:val="245F2273"/>
    <w:rsid w:val="246E6E3F"/>
    <w:rsid w:val="260A130A"/>
    <w:rsid w:val="261E6579"/>
    <w:rsid w:val="27E72DD2"/>
    <w:rsid w:val="285C3352"/>
    <w:rsid w:val="29342F4B"/>
    <w:rsid w:val="2A3E4038"/>
    <w:rsid w:val="2B85569A"/>
    <w:rsid w:val="324545B3"/>
    <w:rsid w:val="33B576A1"/>
    <w:rsid w:val="33D91C2D"/>
    <w:rsid w:val="367A3156"/>
    <w:rsid w:val="376D17D1"/>
    <w:rsid w:val="38391870"/>
    <w:rsid w:val="3A9145FE"/>
    <w:rsid w:val="3C2C1010"/>
    <w:rsid w:val="3E010F87"/>
    <w:rsid w:val="40692E91"/>
    <w:rsid w:val="40CA1749"/>
    <w:rsid w:val="41D43D18"/>
    <w:rsid w:val="43477FD1"/>
    <w:rsid w:val="45DE776A"/>
    <w:rsid w:val="4BC40EE6"/>
    <w:rsid w:val="4CF2581C"/>
    <w:rsid w:val="4D680050"/>
    <w:rsid w:val="4E3721C8"/>
    <w:rsid w:val="4E3D5DE1"/>
    <w:rsid w:val="4EBD70CD"/>
    <w:rsid w:val="538D3A28"/>
    <w:rsid w:val="55C727F5"/>
    <w:rsid w:val="56D87795"/>
    <w:rsid w:val="5D5C7461"/>
    <w:rsid w:val="5E1032C5"/>
    <w:rsid w:val="5FBE5675"/>
    <w:rsid w:val="601F7A1C"/>
    <w:rsid w:val="61131A61"/>
    <w:rsid w:val="61F657A8"/>
    <w:rsid w:val="62974E8A"/>
    <w:rsid w:val="62D41AB0"/>
    <w:rsid w:val="63186324"/>
    <w:rsid w:val="65DD4CFC"/>
    <w:rsid w:val="661E68E6"/>
    <w:rsid w:val="663A06DA"/>
    <w:rsid w:val="66695ADA"/>
    <w:rsid w:val="672C7ADF"/>
    <w:rsid w:val="6ACC5268"/>
    <w:rsid w:val="6B2B356A"/>
    <w:rsid w:val="6C901E70"/>
    <w:rsid w:val="6E6F2CC6"/>
    <w:rsid w:val="6E9132DB"/>
    <w:rsid w:val="702C6F4D"/>
    <w:rsid w:val="71133A88"/>
    <w:rsid w:val="7A4D293E"/>
    <w:rsid w:val="7AE27609"/>
    <w:rsid w:val="7FDF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5">
    <w:name w:val="批注框文本 Char"/>
    <w:basedOn w:val="3"/>
    <w:link w:val="2"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176</Words>
  <Characters>1008</Characters>
  <Lines>8</Lines>
  <Paragraphs>2</Paragraphs>
  <TotalTime>0</TotalTime>
  <ScaleCrop>false</ScaleCrop>
  <LinksUpToDate>false</LinksUpToDate>
  <CharactersWithSpaces>1182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ZhiXin</dc:creator>
  <cp:lastModifiedBy>yummy</cp:lastModifiedBy>
  <dcterms:modified xsi:type="dcterms:W3CDTF">2017-12-16T13:35:29Z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