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我是如何发现女朋友出轨的，感觉头顶一片绿色大草原！</w:t>
      </w:r>
    </w:p>
    <w:p>
      <w:pPr>
        <w:jc w:val="center"/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都说恋爱中的女人是福尔摩斯，会从男朋的种种异常表现发现男朋友如何出轨的，而男人就很大神经，自己头上顶了一片大草原都不知道。这可能说的就是我吧？来说说我是如何发现曾经心目中的女神，现在心目中的潘金莲出轨的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事情：女友出轨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查证方式：社交网站</w:t>
      </w:r>
      <w:r>
        <w:rPr>
          <w:rFonts w:hint="eastAsia"/>
          <w:b/>
          <w:bCs/>
          <w:lang w:val="en-US" w:eastAsia="zh-CN"/>
        </w:rPr>
        <w:t>+黑科技搜索+日常表现！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结果：成全她拥有大草原的追求，分手！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我和女友是大学认识的，毕业之后因为去同一个城市工作，她一个女孩子家，很多事需要我帮忙，加上老家也是一个地方的，一来二去我们就在一起了。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俗话说男人都是下半身思考的动物，我当然也不例外，在一起一年后，我们就同居了，毕竟在外拼搏，女孩子需要被照顾。尽管满怀期待的第一次啪啪啪，她不是处了，尽管介意，但我也不是直男癌，我也谈过女朋友，大家都懂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后来我们相处一直很好，去年还见了家长，本来打算</w:t>
      </w:r>
      <w:r>
        <w:rPr>
          <w:rFonts w:hint="eastAsia"/>
          <w:lang w:val="en-US" w:eastAsia="zh-CN"/>
        </w:rPr>
        <w:t>18年春节定亲的，但没想到一个月发生了巨大转折。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前，所谓年终福利，公司组织旅游，因为女友是做金融的，年底也很忙，也不好请假，但公司又必须要求去，没办法，只能把她一个人扔家，自己出去潇洒了一个星期，还觉得很对不起她，回来给她带来了一堆好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但从那之后，我发现了不正常的现象：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东西出现异样。我的洗面奶为什么从中间被捏了一下，很明显是在中间挤的。（我牙膏、洗面奶都是从尾往头挤），而且去洗手间的时候，发现厕所垃圾桶有张叠的是正方形的纸！虽然疑惑，但觉得是自己想多了，就没当回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2.拒绝爱爱你。接着就是重头戏啦！一周没见面的我们，按以前来说，常理必是要经历一番大战！但是奈何那天，女友回来，并没有饥渴难耐，反而以工作很累，拒绝了我！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体谅她的上班辛苦，我也就作罢。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尝试新姿势还换了牌子的TT。第二天晚上，她下班很早，我们都知道少不了翻云覆雨。毕竟在床上的时候，女友还是很听我的话的，尽管工作中她是个女强人。毕竟在一起几年了，我知道女友喜欢哪几个姿势，但是那晚她却说想换个新姿势，还说自己是在种子视频上看到的，关键是我们用的TT牌子居然换了。完事之后，我问她，我们原来用的不都是杜xxx,家里什么时候有杰xx的TT了。她解释说是因为那个用完了，想换个新牌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用完了？那我前一天回来在抽屉里看到的十几个杜xxxTT是幻觉了？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社交平台信息。后来没几天就放年假了，我们一起回了家，情人节那天我说开车去她家，接她去看电影，她说那天家里有事，她亲戚要来。但是晚上给她打电话，却听到很乱的声音，很明显是在KTV，她又说亲戚今天有事，没去，正好同学聚会，她就出来了。和小莹（女友闺蜜）一起。挂了电话后，刚好刷到小莹发的KTV合影，还有一个短视频，好像女友在和一个男的坐在一起。（那么多女生，身为一个“有夫之妇”为什么会跟一个男人坐在一起？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科技搜索。仅仅是这些，我没有证据，也不能说她就一定做了啥对不起我的事，所以就用那张合影在自己玩的脸搜上进行了搜索，因为是人脸识别的，所以上面的几个人的一些信息都有搜到，我把和女友站在一起的那个男的人脸搜了一下，接着就发现了很多他们两个在一起的照片，居然还有在我们那个房子里的合影，状态的时间是我出去玩的那几天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我把那几张照片发给了她，然后拉黑了所有的联系方式。然后提前回到我们住的那个地方，把自己的行李收拾收拾搬走了。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打算下个月辞职，离开这座城市，开始新的生活。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期间她找过我几次，但是我觉得没必要原谅了，毕竟从那个男的发的动态，可以看出他们都老公老婆的叫了，我还好意思接着让人家偷情吗？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05538"/>
    <w:multiLevelType w:val="singleLevel"/>
    <w:tmpl w:val="9710553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576F7"/>
    <w:rsid w:val="5ED5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2018-03-01T08:01:00Z</dcterms:created>
  <dc:creator>Administrator</dc:creator>
  <cp:lastModifiedBy>Administrator</cp:lastModifiedBy>
  <dcterms:modified xsi:type="dcterms:W3CDTF">2018-03-01T10:50:29Z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