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产品更新日志文案——0626</w:t>
      </w:r>
    </w:p>
    <w:p>
      <w:p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哇塞，又有新版本了！</w:t>
      </w:r>
    </w:p>
    <w:p>
      <w:p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高温天气，酷热难耐，产品汪、灵魂UI、程序猿小哥</w:t>
      </w:r>
    </w:p>
    <w:p>
      <w:p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尝到了加班的“甜</w:t>
      </w:r>
      <w:bookmarkStart w:id="0" w:name="_GoBack"/>
      <w:bookmarkEnd w:id="0"/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头”——免费吹空调，</w:t>
      </w:r>
    </w:p>
    <w:p>
      <w:p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instrText xml:space="preserve"> HYPERLINK "http://www.sogou.com/link?url=DOb0bgH2eKjRiy6S-EyBciCDFRTZxEJgH-Y9EJhaSj9Vy6JvJfJZBvCJC-1zdrX6kzhnIqSNMkzowK_FmuKd4B5AWKBxBXbwc2qWq3WTQFQpMSsVBgnjzA.." \t "https://www.sogou.com/_blank" </w:instrTex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又双叒叕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推出了新版本！</w:t>
      </w:r>
    </w:p>
    <w:p>
      <w:p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新增“AR刷脸”测验，发掘个性新标签；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首页界面改版，新增使用引导，体验更优质；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密探页面优化，内容话题分类呈现，查看更方便；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个人中心调整，新增留言、提问、资讯等管理功能；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其他界面优化调整，并抓住了几个小bug ，毫不留情的咔嚓了。</w:t>
      </w:r>
    </w:p>
    <w:p>
      <w:pPr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每次产品更新的背后都趴着一群蓬头垢面的开发小哥,为了给程序猿小哥找个继续加班吹空调的借口，欢迎大家随时在微信公众号、微博呼叫我们，尽情吐槽产品。</w:t>
      </w:r>
    </w:p>
    <w:p>
      <w:p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您的声音就是我们不断前进的动力！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CEEE98"/>
    <w:multiLevelType w:val="singleLevel"/>
    <w:tmpl w:val="E8CEEE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76151"/>
    <w:rsid w:val="3B776151"/>
    <w:rsid w:val="46D87F3A"/>
    <w:rsid w:val="565045D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2018-06-26T07:50:00Z</dcterms:created>
  <dc:creator>断虹霁雨中等待(*^◎^*)</dc:creator>
  <cp:lastModifiedBy>断虹霁雨中等待(*^◎^*)</cp:lastModifiedBy>
  <dcterms:modified xsi:type="dcterms:W3CDTF">2018-06-27T01:11:32Z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