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APPstore介绍页文案——3.0版本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更名： 脸搜更名为脸探,开启全新体验；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首页:  全新首页，极简搜索体验；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探索:  精准推荐，小世界大精彩；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社交:  多彩社交，便捷添加好友；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六度：发现同框，人脉拓展神器;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一键轻松盯脸，360°发现TA的全网信息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一秒海量盯脸，360°发现TA的全网信息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轻松</w:t>
      </w:r>
      <w:r>
        <w:rPr>
          <w:rFonts w:hint="eastAsia"/>
          <w:color w:val="FF0000"/>
          <w:sz w:val="28"/>
          <w:szCs w:val="28"/>
          <w:lang w:val="en-US" w:eastAsia="zh-CN"/>
        </w:rPr>
        <w:t>盯</w:t>
      </w:r>
      <w:r>
        <w:rPr>
          <w:rFonts w:hint="eastAsia"/>
          <w:lang w:val="en-US" w:eastAsia="zh-CN"/>
        </w:rPr>
        <w:t>阅人</w:t>
      </w:r>
      <w:r>
        <w:rPr>
          <w:rFonts w:hint="eastAsia"/>
          <w:color w:val="FF0000"/>
          <w:sz w:val="30"/>
          <w:szCs w:val="30"/>
          <w:lang w:val="en-US" w:eastAsia="zh-CN"/>
        </w:rPr>
        <w:t>脸</w:t>
      </w:r>
      <w:r>
        <w:rPr>
          <w:rFonts w:hint="eastAsia"/>
          <w:lang w:val="en-US" w:eastAsia="zh-CN"/>
        </w:rPr>
        <w:t>，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360°发现TA的全网信息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参考词：神器，秒变，创意，多种，百变，精致,一目了然，全面提升，简单操作，智能，小镜头大精彩，精选推荐；开启偶遇，近在咫尺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人脉拓展神器；高效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7CD1D"/>
    <w:multiLevelType w:val="singleLevel"/>
    <w:tmpl w:val="5AE7CD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E0845"/>
    <w:rsid w:val="272E0845"/>
    <w:rsid w:val="3361019C"/>
    <w:rsid w:val="66760F3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2018-08-14T05:39:00Z</dcterms:created>
  <dc:creator>断虹霁雨中等待(*^◎^*)</dc:creator>
  <cp:lastModifiedBy>断虹霁雨中等待(*^◎^*)</cp:lastModifiedBy>
  <dcterms:modified xsi:type="dcterms:W3CDTF">2018-09-06T08:13:07Z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