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3A5" w:rsidRDefault="00D01B9C" w:rsidP="00D01B9C">
      <w:pPr>
        <w:spacing w:line="480" w:lineRule="auto"/>
        <w:jc w:val="center"/>
        <w:rPr>
          <w:rFonts w:ascii="Times New Roman" w:hAnsi="Times New Roman" w:cs="Times New Roman"/>
          <w:sz w:val="24"/>
        </w:rPr>
      </w:pPr>
      <w:r w:rsidRPr="00D01B9C">
        <w:rPr>
          <w:rFonts w:ascii="Times New Roman" w:hAnsi="Times New Roman" w:cs="Times New Roman"/>
          <w:sz w:val="24"/>
        </w:rPr>
        <w:t>DS 340W: Lab Assignment 1</w:t>
      </w:r>
    </w:p>
    <w:p w:rsidR="00D01B9C" w:rsidRDefault="00D01B9C" w:rsidP="00D01B9C">
      <w:pPr>
        <w:pStyle w:val="a3"/>
        <w:numPr>
          <w:ilvl w:val="0"/>
          <w:numId w:val="1"/>
        </w:numPr>
        <w:spacing w:line="480" w:lineRule="auto"/>
        <w:ind w:firstLineChars="0"/>
        <w:rPr>
          <w:rFonts w:ascii="Times New Roman" w:hAnsi="Times New Roman" w:cs="Times New Roman"/>
          <w:sz w:val="24"/>
        </w:rPr>
      </w:pPr>
      <w:r w:rsidRPr="00D01B9C">
        <w:rPr>
          <w:rFonts w:ascii="Times New Roman" w:hAnsi="Times New Roman" w:cs="Times New Roman"/>
          <w:sz w:val="24"/>
        </w:rPr>
        <w:t>Introduction</w:t>
      </w:r>
    </w:p>
    <w:p w:rsidR="009812C4" w:rsidRDefault="009812C4" w:rsidP="009812C4">
      <w:pPr>
        <w:spacing w:line="480" w:lineRule="auto"/>
        <w:rPr>
          <w:rFonts w:ascii="Times New Roman" w:hAnsi="Times New Roman" w:cs="Times New Roman"/>
          <w:sz w:val="24"/>
        </w:rPr>
      </w:pPr>
      <w:r w:rsidRPr="009812C4">
        <w:rPr>
          <w:rFonts w:ascii="Times New Roman" w:hAnsi="Times New Roman" w:cs="Times New Roman"/>
          <w:sz w:val="24"/>
        </w:rPr>
        <w:t xml:space="preserve">In this lab, I am aiming to build a decision tree classifier and a random forest classifier to predict the qualities of wines. A good prediction could help winemaker to have better products, and then increase the price of wines. The dataset we use with 4,898 samples were collected from the northwest region of Portugal (Cortez et al., 2009). This dataset includes seven different class labels, which represent the qualities from 3 to 9. The class labels from 3 to 9 have the following numbers of samples: 20, 163, 1457, 2198, 880, 175, 5, respectively. For each data sample, it has 11 features, and they are fixed acidity, volatile acidity, citric acid, residual sugar, chlorides, free sulfur dioxide, total sulfur dioxide, density, pH, sulphates, and alcohol. </w:t>
      </w:r>
    </w:p>
    <w:p w:rsidR="00617F00" w:rsidRPr="009812C4" w:rsidRDefault="00617F00" w:rsidP="009812C4">
      <w:pPr>
        <w:pStyle w:val="a3"/>
        <w:numPr>
          <w:ilvl w:val="0"/>
          <w:numId w:val="1"/>
        </w:numPr>
        <w:spacing w:line="480" w:lineRule="auto"/>
        <w:ind w:firstLineChars="0"/>
        <w:rPr>
          <w:rFonts w:ascii="Times New Roman" w:hAnsi="Times New Roman" w:cs="Times New Roman"/>
          <w:sz w:val="24"/>
        </w:rPr>
      </w:pPr>
      <w:r w:rsidRPr="009812C4">
        <w:rPr>
          <w:rFonts w:ascii="Times New Roman" w:hAnsi="Times New Roman" w:cs="Times New Roman"/>
          <w:sz w:val="24"/>
        </w:rPr>
        <w:t>Method</w:t>
      </w:r>
    </w:p>
    <w:p w:rsidR="00713B2D" w:rsidRDefault="005C1300" w:rsidP="00D01B9C">
      <w:pPr>
        <w:pStyle w:val="a3"/>
        <w:spacing w:line="480" w:lineRule="auto"/>
        <w:ind w:firstLineChars="0" w:firstLine="0"/>
        <w:rPr>
          <w:rFonts w:ascii="Times New Roman" w:hAnsi="Times New Roman" w:cs="Times New Roman"/>
          <w:sz w:val="24"/>
        </w:rPr>
      </w:pPr>
      <w:r w:rsidRPr="005C1300">
        <w:rPr>
          <w:rFonts w:ascii="Times New Roman" w:hAnsi="Times New Roman" w:cs="Times New Roman"/>
          <w:sz w:val="24"/>
        </w:rPr>
        <w:t xml:space="preserve">In order to measure the goodness of a split, we have to involve the criterion to evaluate it. Two common criteria are the Gini index for the Gini impurity and Entropy for the information gain, and we are using the Gini to measure the goodness of a split in this lab. Since we are running the tree algorithms in this lab, this kind of algorithms needs stopping criteria for growing the tree; possible stopping criteria are </w:t>
      </w:r>
      <w:proofErr w:type="spellStart"/>
      <w:r w:rsidRPr="005C1300">
        <w:rPr>
          <w:rFonts w:ascii="Times New Roman" w:hAnsi="Times New Roman" w:cs="Times New Roman"/>
          <w:sz w:val="24"/>
        </w:rPr>
        <w:t>max_depth</w:t>
      </w:r>
      <w:proofErr w:type="spellEnd"/>
      <w:r w:rsidRPr="005C1300">
        <w:rPr>
          <w:rFonts w:ascii="Times New Roman" w:hAnsi="Times New Roman" w:cs="Times New Roman"/>
          <w:sz w:val="24"/>
        </w:rPr>
        <w:t xml:space="preserve"> (the maximum depth of the tree), </w:t>
      </w:r>
      <w:proofErr w:type="spellStart"/>
      <w:r w:rsidRPr="005C1300">
        <w:rPr>
          <w:rFonts w:ascii="Times New Roman" w:hAnsi="Times New Roman" w:cs="Times New Roman"/>
          <w:sz w:val="24"/>
        </w:rPr>
        <w:t>min_samples_split</w:t>
      </w:r>
      <w:proofErr w:type="spellEnd"/>
      <w:r w:rsidRPr="005C1300">
        <w:rPr>
          <w:rFonts w:ascii="Times New Roman" w:hAnsi="Times New Roman" w:cs="Times New Roman"/>
          <w:sz w:val="24"/>
        </w:rPr>
        <w:t xml:space="preserve"> (the minimum number of samples required to split an internal node), </w:t>
      </w:r>
      <w:proofErr w:type="spellStart"/>
      <w:r w:rsidRPr="005C1300">
        <w:rPr>
          <w:rFonts w:ascii="Times New Roman" w:hAnsi="Times New Roman" w:cs="Times New Roman"/>
          <w:sz w:val="24"/>
        </w:rPr>
        <w:t>min_samples_leaf</w:t>
      </w:r>
      <w:proofErr w:type="spellEnd"/>
      <w:r w:rsidRPr="005C1300">
        <w:rPr>
          <w:rFonts w:ascii="Times New Roman" w:hAnsi="Times New Roman" w:cs="Times New Roman"/>
          <w:sz w:val="24"/>
        </w:rPr>
        <w:t xml:space="preserve"> (the minimum number of samples required to be at a leaf node), </w:t>
      </w:r>
      <w:proofErr w:type="spellStart"/>
      <w:r w:rsidRPr="005C1300">
        <w:rPr>
          <w:rFonts w:ascii="Times New Roman" w:hAnsi="Times New Roman" w:cs="Times New Roman"/>
          <w:sz w:val="24"/>
        </w:rPr>
        <w:t>min_impurity_decrease</w:t>
      </w:r>
      <w:proofErr w:type="spellEnd"/>
      <w:r w:rsidRPr="005C1300">
        <w:rPr>
          <w:rFonts w:ascii="Times New Roman" w:hAnsi="Times New Roman" w:cs="Times New Roman"/>
          <w:sz w:val="24"/>
        </w:rPr>
        <w:t xml:space="preserve"> (a threshold that a node will be split if this split induces a decrease of the impurity great than or equal to this threshold), and </w:t>
      </w:r>
      <w:proofErr w:type="spellStart"/>
      <w:r w:rsidRPr="005C1300">
        <w:rPr>
          <w:rFonts w:ascii="Times New Roman" w:hAnsi="Times New Roman" w:cs="Times New Roman"/>
          <w:sz w:val="24"/>
        </w:rPr>
        <w:t>max_leaf_nodes</w:t>
      </w:r>
      <w:proofErr w:type="spellEnd"/>
      <w:r w:rsidRPr="005C1300">
        <w:rPr>
          <w:rFonts w:ascii="Times New Roman" w:hAnsi="Times New Roman" w:cs="Times New Roman"/>
          <w:sz w:val="24"/>
        </w:rPr>
        <w:t xml:space="preserve"> (the maximum number of leaf nodes). In this lab, we only set the value of </w:t>
      </w:r>
      <w:proofErr w:type="spellStart"/>
      <w:r w:rsidRPr="005C1300">
        <w:rPr>
          <w:rFonts w:ascii="Times New Roman" w:hAnsi="Times New Roman" w:cs="Times New Roman"/>
          <w:sz w:val="24"/>
        </w:rPr>
        <w:t>max_depth</w:t>
      </w:r>
      <w:proofErr w:type="spellEnd"/>
      <w:r w:rsidRPr="005C1300">
        <w:rPr>
          <w:rFonts w:ascii="Times New Roman" w:hAnsi="Times New Roman" w:cs="Times New Roman"/>
          <w:sz w:val="24"/>
        </w:rPr>
        <w:t xml:space="preserve">, but </w:t>
      </w:r>
      <w:proofErr w:type="spellStart"/>
      <w:r w:rsidRPr="005C1300">
        <w:rPr>
          <w:rFonts w:ascii="Times New Roman" w:hAnsi="Times New Roman" w:cs="Times New Roman"/>
          <w:sz w:val="24"/>
        </w:rPr>
        <w:t>min_samples_leaf</w:t>
      </w:r>
      <w:proofErr w:type="spellEnd"/>
      <w:r w:rsidRPr="005C1300">
        <w:rPr>
          <w:rFonts w:ascii="Times New Roman" w:hAnsi="Times New Roman" w:cs="Times New Roman"/>
          <w:sz w:val="24"/>
        </w:rPr>
        <w:t xml:space="preserve">, </w:t>
      </w:r>
      <w:proofErr w:type="spellStart"/>
      <w:r w:rsidRPr="005C1300">
        <w:rPr>
          <w:rFonts w:ascii="Times New Roman" w:hAnsi="Times New Roman" w:cs="Times New Roman"/>
          <w:sz w:val="24"/>
        </w:rPr>
        <w:t>min_samples_split</w:t>
      </w:r>
      <w:proofErr w:type="spellEnd"/>
      <w:r w:rsidRPr="005C1300">
        <w:rPr>
          <w:rFonts w:ascii="Times New Roman" w:hAnsi="Times New Roman" w:cs="Times New Roman"/>
          <w:sz w:val="24"/>
        </w:rPr>
        <w:t xml:space="preserve">, and </w:t>
      </w:r>
      <w:proofErr w:type="spellStart"/>
      <w:r w:rsidRPr="005C1300">
        <w:rPr>
          <w:rFonts w:ascii="Times New Roman" w:hAnsi="Times New Roman" w:cs="Times New Roman"/>
          <w:sz w:val="24"/>
        </w:rPr>
        <w:t>min_impurity_decrease</w:t>
      </w:r>
      <w:proofErr w:type="spellEnd"/>
      <w:r w:rsidRPr="005C1300">
        <w:rPr>
          <w:rFonts w:ascii="Times New Roman" w:hAnsi="Times New Roman" w:cs="Times New Roman"/>
          <w:sz w:val="24"/>
        </w:rPr>
        <w:t xml:space="preserve"> are also being </w:t>
      </w:r>
      <w:r w:rsidRPr="005C1300">
        <w:rPr>
          <w:rFonts w:ascii="Times New Roman" w:hAnsi="Times New Roman" w:cs="Times New Roman"/>
          <w:sz w:val="24"/>
        </w:rPr>
        <w:lastRenderedPageBreak/>
        <w:t xml:space="preserve">used as their default values, For example, </w:t>
      </w:r>
      <w:proofErr w:type="spellStart"/>
      <w:r w:rsidRPr="005C1300">
        <w:rPr>
          <w:rFonts w:ascii="Times New Roman" w:hAnsi="Times New Roman" w:cs="Times New Roman"/>
          <w:sz w:val="24"/>
        </w:rPr>
        <w:t>min_samples_leaf</w:t>
      </w:r>
      <w:proofErr w:type="spellEnd"/>
      <w:r w:rsidRPr="005C1300">
        <w:rPr>
          <w:rFonts w:ascii="Times New Roman" w:hAnsi="Times New Roman" w:cs="Times New Roman"/>
          <w:sz w:val="24"/>
        </w:rPr>
        <w:t xml:space="preserve"> = 1, </w:t>
      </w:r>
      <w:proofErr w:type="spellStart"/>
      <w:r w:rsidRPr="005C1300">
        <w:rPr>
          <w:rFonts w:ascii="Times New Roman" w:hAnsi="Times New Roman" w:cs="Times New Roman"/>
          <w:sz w:val="24"/>
        </w:rPr>
        <w:t>min_samples_split</w:t>
      </w:r>
      <w:proofErr w:type="spellEnd"/>
      <w:r w:rsidRPr="005C1300">
        <w:rPr>
          <w:rFonts w:ascii="Times New Roman" w:hAnsi="Times New Roman" w:cs="Times New Roman"/>
          <w:sz w:val="24"/>
        </w:rPr>
        <w:t xml:space="preserve"> = 2, </w:t>
      </w:r>
      <w:proofErr w:type="spellStart"/>
      <w:r w:rsidRPr="005C1300">
        <w:rPr>
          <w:rFonts w:ascii="Times New Roman" w:hAnsi="Times New Roman" w:cs="Times New Roman"/>
          <w:sz w:val="24"/>
        </w:rPr>
        <w:t>min_impurity_decrease</w:t>
      </w:r>
      <w:proofErr w:type="spellEnd"/>
      <w:r w:rsidRPr="005C1300">
        <w:rPr>
          <w:rFonts w:ascii="Times New Roman" w:hAnsi="Times New Roman" w:cs="Times New Roman"/>
          <w:sz w:val="24"/>
        </w:rPr>
        <w:t xml:space="preserve"> = 0.0.</w:t>
      </w:r>
    </w:p>
    <w:p w:rsidR="00E45328" w:rsidRDefault="00E45328" w:rsidP="00D01B9C">
      <w:pPr>
        <w:pStyle w:val="a3"/>
        <w:spacing w:line="480" w:lineRule="auto"/>
        <w:ind w:firstLineChars="0" w:firstLine="0"/>
        <w:rPr>
          <w:rFonts w:ascii="Times New Roman" w:hAnsi="Times New Roman" w:cs="Times New Roman"/>
          <w:color w:val="000000" w:themeColor="text1"/>
          <w:sz w:val="24"/>
        </w:rPr>
      </w:pPr>
      <w:r w:rsidRPr="00E45328">
        <w:rPr>
          <w:rFonts w:ascii="Times New Roman" w:hAnsi="Times New Roman" w:cs="Times New Roman"/>
          <w:color w:val="000000" w:themeColor="text1"/>
          <w:sz w:val="24"/>
        </w:rPr>
        <w:t xml:space="preserve">In order to improve the diversity of the fitted tree, the random forest algorithms will generate a lot of decision trees, and each tree has a different combination of features; thus, this technique increased the diversity of the fitted tree. In Random Forest Classifier, the parameter </w:t>
      </w:r>
      <w:proofErr w:type="spellStart"/>
      <w:r w:rsidRPr="00E45328">
        <w:rPr>
          <w:rFonts w:ascii="Times New Roman" w:hAnsi="Times New Roman" w:cs="Times New Roman"/>
          <w:color w:val="000000" w:themeColor="text1"/>
          <w:sz w:val="24"/>
        </w:rPr>
        <w:t>n_estimators</w:t>
      </w:r>
      <w:proofErr w:type="spellEnd"/>
      <w:r w:rsidRPr="00E45328">
        <w:rPr>
          <w:rFonts w:ascii="Times New Roman" w:hAnsi="Times New Roman" w:cs="Times New Roman"/>
          <w:color w:val="000000" w:themeColor="text1"/>
          <w:sz w:val="24"/>
        </w:rPr>
        <w:t xml:space="preserve"> used to control the level of randomness for this technique. Another technique used to improve the diversity of the fitted tree is the put randomness into in the classifier, which controls bootstrapping of the samples and the sampling of the features. In Random Forest Classifier, the parameter </w:t>
      </w:r>
      <w:proofErr w:type="spellStart"/>
      <w:r w:rsidRPr="00E45328">
        <w:rPr>
          <w:rFonts w:ascii="Times New Roman" w:hAnsi="Times New Roman" w:cs="Times New Roman"/>
          <w:color w:val="000000" w:themeColor="text1"/>
          <w:sz w:val="24"/>
        </w:rPr>
        <w:t>random_state</w:t>
      </w:r>
      <w:proofErr w:type="spellEnd"/>
      <w:r w:rsidRPr="00E45328">
        <w:rPr>
          <w:rFonts w:ascii="Times New Roman" w:hAnsi="Times New Roman" w:cs="Times New Roman"/>
          <w:color w:val="000000" w:themeColor="text1"/>
          <w:sz w:val="24"/>
        </w:rPr>
        <w:t xml:space="preserve"> used to control this kind of randomness.</w:t>
      </w:r>
    </w:p>
    <w:p w:rsidR="009D5B8F" w:rsidRDefault="009D5B8F" w:rsidP="00D01B9C">
      <w:pPr>
        <w:pStyle w:val="a3"/>
        <w:spacing w:line="480" w:lineRule="auto"/>
        <w:ind w:firstLineChars="0" w:firstLine="0"/>
        <w:rPr>
          <w:rFonts w:ascii="Times New Roman" w:hAnsi="Times New Roman" w:cs="Times New Roman"/>
          <w:sz w:val="24"/>
        </w:rPr>
      </w:pPr>
      <w:r>
        <w:rPr>
          <w:rFonts w:ascii="Times New Roman" w:hAnsi="Times New Roman" w:cs="Times New Roman" w:hint="eastAsia"/>
          <w:sz w:val="24"/>
        </w:rPr>
        <w:t>For</w:t>
      </w:r>
      <w:r>
        <w:rPr>
          <w:rFonts w:ascii="Times New Roman" w:hAnsi="Times New Roman" w:cs="Times New Roman"/>
          <w:sz w:val="24"/>
        </w:rPr>
        <w:t xml:space="preserve"> each tree in a random forest, it used the following default stopping criterions</w:t>
      </w:r>
      <w:r w:rsidR="007007BA">
        <w:rPr>
          <w:rFonts w:ascii="Times New Roman" w:hAnsi="Times New Roman" w:cs="Times New Roman"/>
          <w:sz w:val="24"/>
        </w:rPr>
        <w:t xml:space="preserve"> for growing the tree</w:t>
      </w:r>
      <w:r>
        <w:rPr>
          <w:rFonts w:ascii="Times New Roman" w:hAnsi="Times New Roman" w:cs="Times New Roman"/>
          <w:sz w:val="24"/>
        </w:rPr>
        <w:t xml:space="preserve">: </w:t>
      </w:r>
      <w:proofErr w:type="spellStart"/>
      <w:r>
        <w:rPr>
          <w:rFonts w:ascii="Times New Roman" w:hAnsi="Times New Roman" w:cs="Times New Roman"/>
          <w:sz w:val="24"/>
        </w:rPr>
        <w:t>min_samples_leaf</w:t>
      </w:r>
      <w:proofErr w:type="spellEnd"/>
      <w:r>
        <w:rPr>
          <w:rFonts w:ascii="Times New Roman" w:hAnsi="Times New Roman" w:cs="Times New Roman"/>
          <w:sz w:val="24"/>
        </w:rPr>
        <w:t xml:space="preserve"> = 1, </w:t>
      </w:r>
      <w:proofErr w:type="spellStart"/>
      <w:r>
        <w:rPr>
          <w:rFonts w:ascii="Times New Roman" w:hAnsi="Times New Roman" w:cs="Times New Roman"/>
          <w:sz w:val="24"/>
        </w:rPr>
        <w:t>min_samples_split</w:t>
      </w:r>
      <w:proofErr w:type="spellEnd"/>
      <w:r>
        <w:rPr>
          <w:rFonts w:ascii="Times New Roman" w:hAnsi="Times New Roman" w:cs="Times New Roman"/>
          <w:sz w:val="24"/>
        </w:rPr>
        <w:t xml:space="preserve"> = 2, and </w:t>
      </w:r>
      <w:proofErr w:type="spellStart"/>
      <w:r>
        <w:rPr>
          <w:rFonts w:ascii="Times New Roman" w:hAnsi="Times New Roman" w:cs="Times New Roman"/>
          <w:sz w:val="24"/>
        </w:rPr>
        <w:t>min_impurity_decrease</w:t>
      </w:r>
      <w:proofErr w:type="spellEnd"/>
      <w:r>
        <w:rPr>
          <w:rFonts w:ascii="Times New Roman" w:hAnsi="Times New Roman" w:cs="Times New Roman"/>
          <w:sz w:val="24"/>
        </w:rPr>
        <w:t xml:space="preserve"> = 0.0.</w:t>
      </w:r>
    </w:p>
    <w:p w:rsidR="007007BA" w:rsidRDefault="007007BA" w:rsidP="007007BA">
      <w:pPr>
        <w:pStyle w:val="a3"/>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t>Experiment</w:t>
      </w:r>
    </w:p>
    <w:p w:rsidR="00F52ED0" w:rsidRDefault="007007BA" w:rsidP="007007BA">
      <w:pPr>
        <w:spacing w:line="480" w:lineRule="auto"/>
        <w:rPr>
          <w:rFonts w:ascii="Times New Roman" w:hAnsi="Times New Roman" w:cs="Times New Roman" w:hint="eastAsia"/>
          <w:sz w:val="24"/>
        </w:rPr>
      </w:pPr>
      <w:r>
        <w:rPr>
          <w:rFonts w:ascii="Times New Roman" w:hAnsi="Times New Roman" w:cs="Times New Roman"/>
          <w:sz w:val="24"/>
        </w:rPr>
        <w:t>In this lab, we split the entire dataset randomly into 80% training and 20% testing, and then we have 3918</w:t>
      </w:r>
      <w:r w:rsidR="000F36B7">
        <w:rPr>
          <w:rFonts w:ascii="Times New Roman" w:hAnsi="Times New Roman" w:cs="Times New Roman"/>
          <w:sz w:val="24"/>
        </w:rPr>
        <w:t xml:space="preserve"> training samples</w:t>
      </w:r>
      <w:r w:rsidR="0070158A">
        <w:rPr>
          <w:rFonts w:ascii="Times New Roman" w:hAnsi="Times New Roman" w:cs="Times New Roman"/>
          <w:sz w:val="24"/>
        </w:rPr>
        <w:t xml:space="preserve"> </w:t>
      </w:r>
      <w:r w:rsidR="000F36B7">
        <w:rPr>
          <w:rFonts w:ascii="Times New Roman" w:hAnsi="Times New Roman" w:cs="Times New Roman"/>
          <w:sz w:val="24"/>
        </w:rPr>
        <w:t xml:space="preserve">and 980 testing samples. </w:t>
      </w:r>
    </w:p>
    <w:p w:rsidR="00482311" w:rsidRDefault="006C77F4" w:rsidP="007007BA">
      <w:pPr>
        <w:spacing w:line="480" w:lineRule="auto"/>
        <w:rPr>
          <w:rFonts w:ascii="Times New Roman" w:hAnsi="Times New Roman" w:cs="Times New Roman" w:hint="eastAsia"/>
          <w:sz w:val="24"/>
        </w:rPr>
      </w:pPr>
      <w:r w:rsidRPr="006C77F4">
        <w:rPr>
          <w:rFonts w:ascii="Times New Roman" w:hAnsi="Times New Roman" w:cs="Times New Roman"/>
          <w:sz w:val="24"/>
        </w:rPr>
        <w:lastRenderedPageBreak/>
        <w:drawing>
          <wp:inline distT="0" distB="0" distL="0" distR="0" wp14:anchorId="273F95FF" wp14:editId="78BD6341">
            <wp:extent cx="4991100" cy="311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3111500"/>
                    </a:xfrm>
                    <a:prstGeom prst="rect">
                      <a:avLst/>
                    </a:prstGeom>
                  </pic:spPr>
                </pic:pic>
              </a:graphicData>
            </a:graphic>
          </wp:inline>
        </w:drawing>
      </w:r>
    </w:p>
    <w:p w:rsidR="00482311" w:rsidRDefault="00482311" w:rsidP="00482311">
      <w:pPr>
        <w:spacing w:line="480" w:lineRule="auto"/>
        <w:ind w:left="1680" w:firstLine="420"/>
        <w:rPr>
          <w:rFonts w:ascii="Times New Roman" w:hAnsi="Times New Roman" w:cs="Times New Roman"/>
          <w:sz w:val="24"/>
        </w:rPr>
      </w:pPr>
      <w:r>
        <w:rPr>
          <w:rFonts w:ascii="Times New Roman" w:hAnsi="Times New Roman" w:cs="Times New Roman"/>
          <w:sz w:val="24"/>
        </w:rPr>
        <w:t xml:space="preserve">Figure 1: The </w:t>
      </w:r>
      <w:r>
        <w:rPr>
          <w:rFonts w:ascii="Times New Roman" w:hAnsi="Times New Roman" w:cs="Times New Roman" w:hint="eastAsia"/>
          <w:sz w:val="24"/>
        </w:rPr>
        <w:t>P</w:t>
      </w:r>
      <w:r>
        <w:rPr>
          <w:rFonts w:ascii="Times New Roman" w:hAnsi="Times New Roman" w:cs="Times New Roman"/>
          <w:sz w:val="24"/>
        </w:rPr>
        <w:t>lot of Decision Tree Classifier</w:t>
      </w:r>
    </w:p>
    <w:p w:rsidR="00482311" w:rsidRDefault="0070158A" w:rsidP="007007BA">
      <w:pPr>
        <w:spacing w:line="480" w:lineRule="auto"/>
        <w:rPr>
          <w:rFonts w:ascii="Times New Roman" w:hAnsi="Times New Roman" w:cs="Times New Roman"/>
          <w:sz w:val="24"/>
        </w:rPr>
      </w:pPr>
      <w:r w:rsidRPr="0070158A">
        <w:rPr>
          <w:rFonts w:ascii="Times New Roman" w:hAnsi="Times New Roman" w:cs="Times New Roman"/>
          <w:sz w:val="24"/>
        </w:rPr>
        <w:t xml:space="preserve">Based on the result of Figure 1, </w:t>
      </w:r>
      <w:proofErr w:type="spellStart"/>
      <w:r w:rsidRPr="0070158A">
        <w:rPr>
          <w:rFonts w:ascii="Times New Roman" w:hAnsi="Times New Roman" w:cs="Times New Roman"/>
          <w:sz w:val="24"/>
        </w:rPr>
        <w:t>max_depth</w:t>
      </w:r>
      <w:proofErr w:type="spellEnd"/>
      <w:r w:rsidRPr="0070158A">
        <w:rPr>
          <w:rFonts w:ascii="Times New Roman" w:hAnsi="Times New Roman" w:cs="Times New Roman"/>
          <w:sz w:val="24"/>
        </w:rPr>
        <w:t xml:space="preserve"> = 30 had the highest validation accuracy. The insights I observed from this plot are (1) a value of </w:t>
      </w:r>
      <w:proofErr w:type="spellStart"/>
      <w:r w:rsidRPr="0070158A">
        <w:rPr>
          <w:rFonts w:ascii="Times New Roman" w:hAnsi="Times New Roman" w:cs="Times New Roman"/>
          <w:sz w:val="24"/>
        </w:rPr>
        <w:t>max_depth</w:t>
      </w:r>
      <w:proofErr w:type="spellEnd"/>
      <w:r w:rsidRPr="0070158A">
        <w:rPr>
          <w:rFonts w:ascii="Times New Roman" w:hAnsi="Times New Roman" w:cs="Times New Roman"/>
          <w:sz w:val="24"/>
        </w:rPr>
        <w:t xml:space="preserve"> that has high train accuracy does not mean it has high validation accuracy at the same time. For example, </w:t>
      </w:r>
      <w:proofErr w:type="spellStart"/>
      <w:r w:rsidRPr="0070158A">
        <w:rPr>
          <w:rFonts w:ascii="Times New Roman" w:hAnsi="Times New Roman" w:cs="Times New Roman"/>
          <w:sz w:val="24"/>
        </w:rPr>
        <w:t>max_depth</w:t>
      </w:r>
      <w:proofErr w:type="spellEnd"/>
      <w:r w:rsidRPr="0070158A">
        <w:rPr>
          <w:rFonts w:ascii="Times New Roman" w:hAnsi="Times New Roman" w:cs="Times New Roman"/>
          <w:sz w:val="24"/>
        </w:rPr>
        <w:t xml:space="preserve"> = 60 has 100% accuracy on training data, but its validation accuracy is relatively low. (2) There is a positive correlation between training accuracy and the values of </w:t>
      </w:r>
      <w:proofErr w:type="spellStart"/>
      <w:r w:rsidRPr="0070158A">
        <w:rPr>
          <w:rFonts w:ascii="Times New Roman" w:hAnsi="Times New Roman" w:cs="Times New Roman"/>
          <w:sz w:val="24"/>
        </w:rPr>
        <w:t>max_depth</w:t>
      </w:r>
      <w:proofErr w:type="spellEnd"/>
      <w:r w:rsidRPr="0070158A">
        <w:rPr>
          <w:rFonts w:ascii="Times New Roman" w:hAnsi="Times New Roman" w:cs="Times New Roman"/>
          <w:sz w:val="24"/>
        </w:rPr>
        <w:t xml:space="preserve">. In other words, if the values of the </w:t>
      </w:r>
      <w:proofErr w:type="spellStart"/>
      <w:r w:rsidRPr="0070158A">
        <w:rPr>
          <w:rFonts w:ascii="Times New Roman" w:hAnsi="Times New Roman" w:cs="Times New Roman"/>
          <w:sz w:val="24"/>
        </w:rPr>
        <w:t>max_depth</w:t>
      </w:r>
      <w:proofErr w:type="spellEnd"/>
      <w:r w:rsidRPr="0070158A">
        <w:rPr>
          <w:rFonts w:ascii="Times New Roman" w:hAnsi="Times New Roman" w:cs="Times New Roman"/>
          <w:sz w:val="24"/>
        </w:rPr>
        <w:t xml:space="preserve"> increase, then the training accuracies would also increase.</w:t>
      </w:r>
    </w:p>
    <w:p w:rsidR="006C77F4" w:rsidRDefault="006C77F4" w:rsidP="007007BA">
      <w:pPr>
        <w:spacing w:line="480" w:lineRule="auto"/>
        <w:rPr>
          <w:rFonts w:ascii="Times New Roman" w:hAnsi="Times New Roman" w:cs="Times New Roman"/>
          <w:sz w:val="24"/>
        </w:rPr>
      </w:pPr>
      <w:r w:rsidRPr="006C77F4">
        <w:rPr>
          <w:rFonts w:ascii="Times New Roman" w:hAnsi="Times New Roman" w:cs="Times New Roman"/>
          <w:sz w:val="24"/>
        </w:rPr>
        <w:lastRenderedPageBreak/>
        <w:drawing>
          <wp:inline distT="0" distB="0" distL="0" distR="0" wp14:anchorId="440DFA70" wp14:editId="2402F39E">
            <wp:extent cx="5003800" cy="3200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3800" cy="3200400"/>
                    </a:xfrm>
                    <a:prstGeom prst="rect">
                      <a:avLst/>
                    </a:prstGeom>
                  </pic:spPr>
                </pic:pic>
              </a:graphicData>
            </a:graphic>
          </wp:inline>
        </w:drawing>
      </w:r>
    </w:p>
    <w:p w:rsidR="0070158A" w:rsidRDefault="0070158A" w:rsidP="0070158A">
      <w:pPr>
        <w:spacing w:line="480" w:lineRule="auto"/>
        <w:ind w:left="1680" w:firstLineChars="150" w:firstLine="360"/>
        <w:rPr>
          <w:rFonts w:ascii="Times New Roman" w:hAnsi="Times New Roman" w:cs="Times New Roman"/>
          <w:sz w:val="24"/>
        </w:rPr>
      </w:pPr>
      <w:r>
        <w:rPr>
          <w:rFonts w:ascii="Times New Roman" w:hAnsi="Times New Roman" w:cs="Times New Roman"/>
          <w:sz w:val="24"/>
        </w:rPr>
        <w:t xml:space="preserve">Figure </w:t>
      </w:r>
      <w:r>
        <w:rPr>
          <w:rFonts w:ascii="Times New Roman" w:hAnsi="Times New Roman" w:cs="Times New Roman"/>
          <w:sz w:val="24"/>
        </w:rPr>
        <w:t>2</w:t>
      </w:r>
      <w:r>
        <w:rPr>
          <w:rFonts w:ascii="Times New Roman" w:hAnsi="Times New Roman" w:cs="Times New Roman"/>
          <w:sz w:val="24"/>
        </w:rPr>
        <w:t xml:space="preserve">: The </w:t>
      </w:r>
      <w:r>
        <w:rPr>
          <w:rFonts w:ascii="Times New Roman" w:hAnsi="Times New Roman" w:cs="Times New Roman" w:hint="eastAsia"/>
          <w:sz w:val="24"/>
        </w:rPr>
        <w:t>P</w:t>
      </w:r>
      <w:r>
        <w:rPr>
          <w:rFonts w:ascii="Times New Roman" w:hAnsi="Times New Roman" w:cs="Times New Roman"/>
          <w:sz w:val="24"/>
        </w:rPr>
        <w:t xml:space="preserve">lot of </w:t>
      </w:r>
      <w:r>
        <w:rPr>
          <w:rFonts w:ascii="Times New Roman" w:hAnsi="Times New Roman" w:cs="Times New Roman"/>
          <w:sz w:val="24"/>
        </w:rPr>
        <w:t xml:space="preserve">Random Forest </w:t>
      </w:r>
      <w:r>
        <w:rPr>
          <w:rFonts w:ascii="Times New Roman" w:hAnsi="Times New Roman" w:cs="Times New Roman"/>
          <w:sz w:val="24"/>
        </w:rPr>
        <w:t>Classifier</w:t>
      </w:r>
    </w:p>
    <w:p w:rsidR="003A092F" w:rsidRDefault="00C2547B" w:rsidP="003A092F">
      <w:pPr>
        <w:spacing w:line="480" w:lineRule="auto"/>
        <w:rPr>
          <w:rFonts w:ascii="Times New Roman" w:hAnsi="Times New Roman" w:cs="Times New Roman"/>
          <w:sz w:val="24"/>
        </w:rPr>
      </w:pPr>
      <w:r w:rsidRPr="00C2547B">
        <w:rPr>
          <w:rFonts w:ascii="Times New Roman" w:hAnsi="Times New Roman" w:cs="Times New Roman"/>
          <w:sz w:val="24"/>
        </w:rPr>
        <w:t xml:space="preserve">Based on the result of Figure 2, </w:t>
      </w:r>
      <w:proofErr w:type="spellStart"/>
      <w:r w:rsidRPr="00C2547B">
        <w:rPr>
          <w:rFonts w:ascii="Times New Roman" w:hAnsi="Times New Roman" w:cs="Times New Roman"/>
          <w:sz w:val="24"/>
        </w:rPr>
        <w:t>n_estimators</w:t>
      </w:r>
      <w:proofErr w:type="spellEnd"/>
      <w:r w:rsidRPr="00C2547B">
        <w:rPr>
          <w:rFonts w:ascii="Times New Roman" w:hAnsi="Times New Roman" w:cs="Times New Roman"/>
          <w:sz w:val="24"/>
        </w:rPr>
        <w:t xml:space="preserve"> = 90 had the highest validation accuracy. The insights I observed from this plot are (1) Unlike the Figure 1, the overall trends of validation accuracy in Figure 2 went up when the number of estimators was increasing (2) There is a positive correlation between training accuracy and the values of </w:t>
      </w:r>
      <w:proofErr w:type="spellStart"/>
      <w:r w:rsidRPr="00C2547B">
        <w:rPr>
          <w:rFonts w:ascii="Times New Roman" w:hAnsi="Times New Roman" w:cs="Times New Roman"/>
          <w:sz w:val="24"/>
        </w:rPr>
        <w:t>n_estimators</w:t>
      </w:r>
      <w:proofErr w:type="spellEnd"/>
      <w:r w:rsidRPr="00C2547B">
        <w:rPr>
          <w:rFonts w:ascii="Times New Roman" w:hAnsi="Times New Roman" w:cs="Times New Roman"/>
          <w:sz w:val="24"/>
        </w:rPr>
        <w:t>.</w:t>
      </w:r>
    </w:p>
    <w:p w:rsidR="00481928" w:rsidRDefault="00481928" w:rsidP="003A092F">
      <w:pPr>
        <w:spacing w:line="480" w:lineRule="auto"/>
        <w:rPr>
          <w:rFonts w:ascii="Times New Roman" w:hAnsi="Times New Roman" w:cs="Times New Roman"/>
          <w:sz w:val="24"/>
        </w:rPr>
      </w:pPr>
    </w:p>
    <w:p w:rsidR="00F52ED0" w:rsidRDefault="00F52ED0" w:rsidP="00F52ED0">
      <w:pPr>
        <w:spacing w:line="480" w:lineRule="auto"/>
        <w:rPr>
          <w:rFonts w:ascii="Times New Roman" w:hAnsi="Times New Roman" w:cs="Times New Roman"/>
          <w:sz w:val="24"/>
        </w:rPr>
      </w:pPr>
      <w:r w:rsidRPr="00F52ED0">
        <w:rPr>
          <w:rFonts w:ascii="Times New Roman" w:hAnsi="Times New Roman" w:cs="Times New Roman"/>
          <w:sz w:val="24"/>
        </w:rPr>
        <w:t xml:space="preserve">I found that </w:t>
      </w:r>
      <w:proofErr w:type="spellStart"/>
      <w:r w:rsidRPr="00F52ED0">
        <w:rPr>
          <w:rFonts w:ascii="Times New Roman" w:hAnsi="Times New Roman" w:cs="Times New Roman"/>
          <w:sz w:val="24"/>
        </w:rPr>
        <w:t>max_depth</w:t>
      </w:r>
      <w:proofErr w:type="spellEnd"/>
      <w:r w:rsidRPr="00F52ED0">
        <w:rPr>
          <w:rFonts w:ascii="Times New Roman" w:hAnsi="Times New Roman" w:cs="Times New Roman"/>
          <w:sz w:val="24"/>
        </w:rPr>
        <w:t xml:space="preserve"> = 30 and </w:t>
      </w:r>
      <w:proofErr w:type="spellStart"/>
      <w:r w:rsidRPr="00F52ED0">
        <w:rPr>
          <w:rFonts w:ascii="Times New Roman" w:hAnsi="Times New Roman" w:cs="Times New Roman"/>
          <w:sz w:val="24"/>
        </w:rPr>
        <w:t>n_estimators</w:t>
      </w:r>
      <w:proofErr w:type="spellEnd"/>
      <w:r w:rsidRPr="00F52ED0">
        <w:rPr>
          <w:rFonts w:ascii="Times New Roman" w:hAnsi="Times New Roman" w:cs="Times New Roman"/>
          <w:sz w:val="24"/>
        </w:rPr>
        <w:t xml:space="preserve"> = 90 are the best values for each classifier during</w:t>
      </w:r>
      <w:r w:rsidR="0022580C">
        <w:rPr>
          <w:rFonts w:ascii="Times New Roman" w:hAnsi="Times New Roman" w:cs="Times New Roman"/>
          <w:sz w:val="24"/>
        </w:rPr>
        <w:t xml:space="preserve"> </w:t>
      </w:r>
      <w:r w:rsidRPr="00F52ED0">
        <w:rPr>
          <w:rFonts w:ascii="Times New Roman" w:hAnsi="Times New Roman" w:cs="Times New Roman"/>
          <w:sz w:val="24"/>
        </w:rPr>
        <w:t>parameter tuning. After this process, I trained both classifiers on the entire training set and applied them to the test set. Finally, I got 63% test accuracy from the decision tree classifier and 70% test accuracy from random forest classifier. Based on the above results, we can say that the random forest classifier has better performance on this task. Below are the plots of the confusion matrix of each classifier.</w:t>
      </w:r>
    </w:p>
    <w:p w:rsidR="00C2547B" w:rsidRDefault="00C2547B" w:rsidP="00F52ED0">
      <w:pPr>
        <w:spacing w:line="480" w:lineRule="auto"/>
        <w:jc w:val="center"/>
        <w:rPr>
          <w:rFonts w:ascii="Times New Roman" w:hAnsi="Times New Roman" w:cs="Times New Roman"/>
          <w:sz w:val="24"/>
        </w:rPr>
      </w:pPr>
      <w:r w:rsidRPr="00C2547B">
        <w:rPr>
          <w:rFonts w:ascii="Times New Roman" w:hAnsi="Times New Roman" w:cs="Times New Roman"/>
          <w:sz w:val="24"/>
        </w:rPr>
        <w:lastRenderedPageBreak/>
        <w:drawing>
          <wp:inline distT="0" distB="0" distL="0" distR="0" wp14:anchorId="4EAFFEA8" wp14:editId="57F27D86">
            <wp:extent cx="4165600" cy="3505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5600" cy="3505200"/>
                    </a:xfrm>
                    <a:prstGeom prst="rect">
                      <a:avLst/>
                    </a:prstGeom>
                  </pic:spPr>
                </pic:pic>
              </a:graphicData>
            </a:graphic>
          </wp:inline>
        </w:drawing>
      </w:r>
    </w:p>
    <w:p w:rsidR="00C2547B" w:rsidRDefault="00C2547B" w:rsidP="00481928">
      <w:pPr>
        <w:spacing w:line="480" w:lineRule="auto"/>
        <w:ind w:left="840" w:firstLine="420"/>
        <w:rPr>
          <w:rFonts w:ascii="Times New Roman" w:hAnsi="Times New Roman" w:cs="Times New Roman"/>
          <w:sz w:val="24"/>
        </w:rPr>
      </w:pPr>
      <w:r>
        <w:rPr>
          <w:rFonts w:ascii="Times New Roman" w:hAnsi="Times New Roman" w:cs="Times New Roman"/>
          <w:sz w:val="24"/>
        </w:rPr>
        <w:t xml:space="preserve">Figure </w:t>
      </w:r>
      <w:r>
        <w:rPr>
          <w:rFonts w:ascii="Times New Roman" w:hAnsi="Times New Roman" w:cs="Times New Roman"/>
          <w:sz w:val="24"/>
        </w:rPr>
        <w:t>3</w:t>
      </w:r>
      <w:r>
        <w:rPr>
          <w:rFonts w:ascii="Times New Roman" w:hAnsi="Times New Roman" w:cs="Times New Roman"/>
          <w:sz w:val="24"/>
        </w:rPr>
        <w:t xml:space="preserve">: The </w:t>
      </w:r>
      <w:r>
        <w:rPr>
          <w:rFonts w:ascii="Times New Roman" w:hAnsi="Times New Roman" w:cs="Times New Roman" w:hint="eastAsia"/>
          <w:sz w:val="24"/>
        </w:rPr>
        <w:t>P</w:t>
      </w:r>
      <w:r>
        <w:rPr>
          <w:rFonts w:ascii="Times New Roman" w:hAnsi="Times New Roman" w:cs="Times New Roman"/>
          <w:sz w:val="24"/>
        </w:rPr>
        <w:t xml:space="preserve">lot of </w:t>
      </w:r>
      <w:r w:rsidR="00481928">
        <w:rPr>
          <w:rFonts w:ascii="Times New Roman" w:hAnsi="Times New Roman" w:cs="Times New Roman"/>
          <w:sz w:val="24"/>
        </w:rPr>
        <w:t>Confusion Matrix of the Decision Tree Classifier</w:t>
      </w:r>
    </w:p>
    <w:p w:rsidR="00481928" w:rsidRDefault="00481928" w:rsidP="00481928">
      <w:pPr>
        <w:spacing w:line="480" w:lineRule="auto"/>
        <w:ind w:left="840" w:firstLine="420"/>
        <w:rPr>
          <w:rFonts w:ascii="Times New Roman" w:hAnsi="Times New Roman" w:cs="Times New Roman"/>
          <w:sz w:val="24"/>
        </w:rPr>
      </w:pPr>
      <w:r w:rsidRPr="00481928">
        <w:rPr>
          <w:rFonts w:ascii="Times New Roman" w:hAnsi="Times New Roman" w:cs="Times New Roman"/>
          <w:sz w:val="24"/>
        </w:rPr>
        <w:drawing>
          <wp:inline distT="0" distB="0" distL="0" distR="0" wp14:anchorId="050268F1" wp14:editId="0844D5AD">
            <wp:extent cx="3987800" cy="3467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800" cy="3467100"/>
                    </a:xfrm>
                    <a:prstGeom prst="rect">
                      <a:avLst/>
                    </a:prstGeom>
                  </pic:spPr>
                </pic:pic>
              </a:graphicData>
            </a:graphic>
          </wp:inline>
        </w:drawing>
      </w:r>
    </w:p>
    <w:p w:rsidR="00481928" w:rsidRDefault="00481928" w:rsidP="00481928">
      <w:pPr>
        <w:spacing w:line="480" w:lineRule="auto"/>
        <w:ind w:left="840" w:firstLine="420"/>
        <w:rPr>
          <w:rFonts w:ascii="Times New Roman" w:hAnsi="Times New Roman" w:cs="Times New Roman"/>
          <w:sz w:val="24"/>
        </w:rPr>
      </w:pPr>
      <w:r>
        <w:rPr>
          <w:rFonts w:ascii="Times New Roman" w:hAnsi="Times New Roman" w:cs="Times New Roman"/>
          <w:sz w:val="24"/>
        </w:rPr>
        <w:t xml:space="preserve">Figure </w:t>
      </w:r>
      <w:r>
        <w:rPr>
          <w:rFonts w:ascii="Times New Roman" w:hAnsi="Times New Roman" w:cs="Times New Roman"/>
          <w:sz w:val="24"/>
        </w:rPr>
        <w:t>4</w:t>
      </w:r>
      <w:r>
        <w:rPr>
          <w:rFonts w:ascii="Times New Roman" w:hAnsi="Times New Roman" w:cs="Times New Roman"/>
          <w:sz w:val="24"/>
        </w:rPr>
        <w:t xml:space="preserve">: The </w:t>
      </w:r>
      <w:r>
        <w:rPr>
          <w:rFonts w:ascii="Times New Roman" w:hAnsi="Times New Roman" w:cs="Times New Roman" w:hint="eastAsia"/>
          <w:sz w:val="24"/>
        </w:rPr>
        <w:t>P</w:t>
      </w:r>
      <w:r>
        <w:rPr>
          <w:rFonts w:ascii="Times New Roman" w:hAnsi="Times New Roman" w:cs="Times New Roman"/>
          <w:sz w:val="24"/>
        </w:rPr>
        <w:t xml:space="preserve">lot of Confusion Matrix of the </w:t>
      </w:r>
      <w:r>
        <w:rPr>
          <w:rFonts w:ascii="Times New Roman" w:hAnsi="Times New Roman" w:cs="Times New Roman"/>
          <w:sz w:val="24"/>
        </w:rPr>
        <w:t>Random Forest</w:t>
      </w:r>
      <w:r>
        <w:rPr>
          <w:rFonts w:ascii="Times New Roman" w:hAnsi="Times New Roman" w:cs="Times New Roman"/>
          <w:sz w:val="24"/>
        </w:rPr>
        <w:t xml:space="preserve"> Classifier</w:t>
      </w:r>
    </w:p>
    <w:p w:rsidR="00481928" w:rsidRPr="00481928" w:rsidRDefault="00481928" w:rsidP="00481928">
      <w:pPr>
        <w:spacing w:line="480" w:lineRule="auto"/>
        <w:ind w:left="840" w:firstLine="420"/>
        <w:rPr>
          <w:rFonts w:ascii="Times New Roman" w:hAnsi="Times New Roman" w:cs="Times New Roman" w:hint="eastAsia"/>
          <w:sz w:val="24"/>
        </w:rPr>
      </w:pPr>
    </w:p>
    <w:p w:rsidR="00C2547B" w:rsidRDefault="002B486B" w:rsidP="00C2547B">
      <w:pPr>
        <w:spacing w:line="480" w:lineRule="auto"/>
        <w:jc w:val="center"/>
        <w:rPr>
          <w:rFonts w:ascii="Times New Roman" w:hAnsi="Times New Roman" w:cs="Times New Roman"/>
          <w:sz w:val="24"/>
        </w:rPr>
      </w:pPr>
      <w:r w:rsidRPr="002B486B">
        <w:rPr>
          <w:rFonts w:ascii="Times New Roman" w:hAnsi="Times New Roman" w:cs="Times New Roman"/>
          <w:sz w:val="24"/>
        </w:rPr>
        <w:lastRenderedPageBreak/>
        <w:drawing>
          <wp:inline distT="0" distB="0" distL="0" distR="0" wp14:anchorId="0EBA6267" wp14:editId="12AF5349">
            <wp:extent cx="5943600" cy="16846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4655"/>
                    </a:xfrm>
                    <a:prstGeom prst="rect">
                      <a:avLst/>
                    </a:prstGeom>
                  </pic:spPr>
                </pic:pic>
              </a:graphicData>
            </a:graphic>
          </wp:inline>
        </w:drawing>
      </w:r>
    </w:p>
    <w:p w:rsidR="00AE728A" w:rsidRDefault="002B486B" w:rsidP="00793119">
      <w:pPr>
        <w:spacing w:line="480" w:lineRule="auto"/>
        <w:ind w:left="840" w:firstLine="420"/>
        <w:rPr>
          <w:rFonts w:ascii="Times New Roman" w:hAnsi="Times New Roman" w:cs="Times New Roman"/>
          <w:sz w:val="24"/>
        </w:rPr>
      </w:pPr>
      <w:r>
        <w:rPr>
          <w:rFonts w:ascii="Times New Roman" w:hAnsi="Times New Roman" w:cs="Times New Roman"/>
          <w:sz w:val="24"/>
        </w:rPr>
        <w:t xml:space="preserve">Figure </w:t>
      </w:r>
      <w:r w:rsidR="00447A9A">
        <w:rPr>
          <w:rFonts w:ascii="Times New Roman" w:hAnsi="Times New Roman" w:cs="Times New Roman"/>
          <w:sz w:val="24"/>
        </w:rPr>
        <w:t>5</w:t>
      </w:r>
      <w:r>
        <w:rPr>
          <w:rFonts w:ascii="Times New Roman" w:hAnsi="Times New Roman" w:cs="Times New Roman"/>
          <w:sz w:val="24"/>
        </w:rPr>
        <w:t xml:space="preserve">: The </w:t>
      </w:r>
      <w:r>
        <w:rPr>
          <w:rFonts w:ascii="Times New Roman" w:hAnsi="Times New Roman" w:cs="Times New Roman" w:hint="eastAsia"/>
          <w:sz w:val="24"/>
        </w:rPr>
        <w:t>P</w:t>
      </w:r>
      <w:r>
        <w:rPr>
          <w:rFonts w:ascii="Times New Roman" w:hAnsi="Times New Roman" w:cs="Times New Roman"/>
          <w:sz w:val="24"/>
        </w:rPr>
        <w:t xml:space="preserve">lot of </w:t>
      </w:r>
      <w:r w:rsidR="006015B2">
        <w:rPr>
          <w:rFonts w:ascii="Times New Roman" w:hAnsi="Times New Roman" w:cs="Times New Roman"/>
          <w:sz w:val="24"/>
        </w:rPr>
        <w:t>the</w:t>
      </w:r>
      <w:r w:rsidR="00447A9A">
        <w:rPr>
          <w:rFonts w:ascii="Times New Roman" w:hAnsi="Times New Roman" w:cs="Times New Roman"/>
          <w:sz w:val="24"/>
        </w:rPr>
        <w:t xml:space="preserve"> Decision Tree</w:t>
      </w:r>
      <w:r w:rsidR="00AE728A">
        <w:rPr>
          <w:rFonts w:ascii="Times New Roman" w:hAnsi="Times New Roman" w:cs="Times New Roman"/>
          <w:sz w:val="24"/>
        </w:rPr>
        <w:t xml:space="preserve"> from </w:t>
      </w:r>
      <w:r w:rsidR="00793119">
        <w:rPr>
          <w:rFonts w:ascii="Times New Roman" w:hAnsi="Times New Roman" w:cs="Times New Roman"/>
          <w:sz w:val="24"/>
        </w:rPr>
        <w:t xml:space="preserve">the </w:t>
      </w:r>
      <w:r w:rsidR="00AE728A">
        <w:rPr>
          <w:rFonts w:ascii="Times New Roman" w:hAnsi="Times New Roman" w:cs="Times New Roman"/>
          <w:sz w:val="24"/>
        </w:rPr>
        <w:t>Decision Tree Classifier</w:t>
      </w:r>
    </w:p>
    <w:p w:rsidR="00EC4F88" w:rsidRDefault="00793119" w:rsidP="00D01B9C">
      <w:pPr>
        <w:pStyle w:val="a3"/>
        <w:spacing w:line="480" w:lineRule="auto"/>
        <w:ind w:firstLineChars="0" w:firstLine="0"/>
        <w:rPr>
          <w:rFonts w:ascii="Times New Roman" w:hAnsi="Times New Roman" w:cs="Times New Roman" w:hint="eastAsia"/>
          <w:sz w:val="24"/>
        </w:rPr>
      </w:pPr>
      <w:r w:rsidRPr="00793119">
        <w:rPr>
          <w:rFonts w:ascii="Times New Roman" w:hAnsi="Times New Roman" w:cs="Times New Roman"/>
          <w:sz w:val="24"/>
        </w:rPr>
        <w:t>This figure is the Decision Tree from the Decision Tree Classifier. The feature name of the beginning node is alcohol, and the split rule is &lt;= 10.117 goes True, and otherwise. The feature name of the left node on layer one is volatile acidity, and the split rule is &lt;= 0.237 goes True, and otherwise. The feature name of the right node on layer one is alcohol, and the split rule is &lt;= 11.725 goes True, and otherwise. The feature name of the first left node on layer two is fixed acidity, and the split rule is &lt;= 6.65 goes True, and otherwise. The feature name of the second left node on layer two is alcohol, and the split rule is &lt;= 9.775 goes True, and otherwise. The feature name of the third left node on layer two is free sulfur dioxide, and the split rule is &lt;= 13.5 goes True, and otherwise. The feature name of the last node on layer two is residual sugar, and the split rule is &lt;= 1.225 goes True, and otherwise. For each leaf node, their class labels are 6, 6, 5, 6, 5, 6, 6, 7 from left to right, respectively.</w:t>
      </w:r>
    </w:p>
    <w:p w:rsidR="00D01B9C" w:rsidRDefault="002B486B" w:rsidP="00D01B9C">
      <w:pPr>
        <w:pStyle w:val="a3"/>
        <w:spacing w:line="480" w:lineRule="auto"/>
        <w:ind w:firstLineChars="0" w:firstLine="0"/>
        <w:rPr>
          <w:rFonts w:ascii="Times New Roman" w:hAnsi="Times New Roman" w:cs="Times New Roman"/>
          <w:sz w:val="24"/>
        </w:rPr>
      </w:pPr>
      <w:r w:rsidRPr="002B486B">
        <w:rPr>
          <w:rFonts w:ascii="Times New Roman" w:hAnsi="Times New Roman" w:cs="Times New Roman"/>
          <w:sz w:val="24"/>
        </w:rPr>
        <w:lastRenderedPageBreak/>
        <w:drawing>
          <wp:inline distT="0" distB="0" distL="0" distR="0" wp14:anchorId="7705E05E" wp14:editId="3A687C85">
            <wp:extent cx="5943600" cy="16751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5130"/>
                    </a:xfrm>
                    <a:prstGeom prst="rect">
                      <a:avLst/>
                    </a:prstGeom>
                  </pic:spPr>
                </pic:pic>
              </a:graphicData>
            </a:graphic>
          </wp:inline>
        </w:drawing>
      </w:r>
    </w:p>
    <w:p w:rsidR="00447A9A" w:rsidRDefault="00447A9A" w:rsidP="00AE728A">
      <w:pPr>
        <w:spacing w:line="480" w:lineRule="auto"/>
        <w:ind w:left="1260"/>
        <w:rPr>
          <w:rFonts w:ascii="Times New Roman" w:hAnsi="Times New Roman" w:cs="Times New Roman"/>
          <w:sz w:val="24"/>
        </w:rPr>
      </w:pPr>
      <w:r>
        <w:rPr>
          <w:rFonts w:ascii="Times New Roman" w:hAnsi="Times New Roman" w:cs="Times New Roman"/>
          <w:sz w:val="24"/>
        </w:rPr>
        <w:t xml:space="preserve">Figure </w:t>
      </w:r>
      <w:r>
        <w:rPr>
          <w:rFonts w:ascii="Times New Roman" w:hAnsi="Times New Roman" w:cs="Times New Roman"/>
          <w:sz w:val="24"/>
        </w:rPr>
        <w:t>6</w:t>
      </w:r>
      <w:r>
        <w:rPr>
          <w:rFonts w:ascii="Times New Roman" w:hAnsi="Times New Roman" w:cs="Times New Roman"/>
          <w:sz w:val="24"/>
        </w:rPr>
        <w:t xml:space="preserve">: The </w:t>
      </w:r>
      <w:r>
        <w:rPr>
          <w:rFonts w:ascii="Times New Roman" w:hAnsi="Times New Roman" w:cs="Times New Roman" w:hint="eastAsia"/>
          <w:sz w:val="24"/>
        </w:rPr>
        <w:t>P</w:t>
      </w:r>
      <w:r>
        <w:rPr>
          <w:rFonts w:ascii="Times New Roman" w:hAnsi="Times New Roman" w:cs="Times New Roman"/>
          <w:sz w:val="24"/>
        </w:rPr>
        <w:t xml:space="preserve">lot of </w:t>
      </w:r>
      <w:r>
        <w:rPr>
          <w:rFonts w:ascii="Times New Roman" w:hAnsi="Times New Roman" w:cs="Times New Roman"/>
          <w:sz w:val="24"/>
        </w:rPr>
        <w:t xml:space="preserve">a </w:t>
      </w:r>
      <w:r>
        <w:rPr>
          <w:rFonts w:ascii="Times New Roman" w:hAnsi="Times New Roman" w:cs="Times New Roman"/>
          <w:sz w:val="24"/>
        </w:rPr>
        <w:t>Decision Tree</w:t>
      </w:r>
      <w:r>
        <w:rPr>
          <w:rFonts w:ascii="Times New Roman" w:hAnsi="Times New Roman" w:cs="Times New Roman"/>
          <w:sz w:val="24"/>
        </w:rPr>
        <w:t xml:space="preserve"> from the Random Forest</w:t>
      </w:r>
      <w:r w:rsidR="00AE728A">
        <w:rPr>
          <w:rFonts w:ascii="Times New Roman" w:hAnsi="Times New Roman" w:cs="Times New Roman"/>
          <w:sz w:val="24"/>
        </w:rPr>
        <w:t xml:space="preserve"> Classifier</w:t>
      </w:r>
    </w:p>
    <w:p w:rsidR="006015B2" w:rsidRPr="006015B2" w:rsidRDefault="00793119" w:rsidP="006015B2">
      <w:pPr>
        <w:spacing w:line="480" w:lineRule="auto"/>
        <w:rPr>
          <w:rFonts w:ascii="Times New Roman" w:hAnsi="Times New Roman" w:cs="Times New Roman" w:hint="eastAsia"/>
          <w:sz w:val="24"/>
        </w:rPr>
      </w:pPr>
      <w:r w:rsidRPr="00793119">
        <w:rPr>
          <w:rFonts w:ascii="Times New Roman" w:hAnsi="Times New Roman" w:cs="Times New Roman"/>
          <w:sz w:val="24"/>
        </w:rPr>
        <w:t>This figure is a Decision Tree from the Random Forest Classifier. The feature name of the beginning node is density, and the split rule is &lt;= 0.992 goes True, and otherwise. The feature name of the left node on layer one is alcohol, and the split rule is &lt;= 12.55 goes True, and otherwise. The feature name of the right node on layer one is volatile acidity, and the split rule is &lt;= 0.257 goes True, and otherwise. The feature name of the first left node on layer two is free sulfur dioxide, and the split rule is &lt;= 10.5 goes True, and otherwise. The feature name of the second left node on layer two is fixed acidity, and the split rule is &lt;= 7.4 goes True, and otherwise. The feature name of the third left node on layer two is alcohol, and the split rule is &lt;= 8.95 goes True, and otherwise. The feature name of the last node on layer two is fixed acidity, and the rule is &lt;= 5.75 goes True, and otherwise. For each leaf node, their class labels are 6, 6, 7, 6, 5, 6, 6, 5 from left to right, respectively.</w:t>
      </w:r>
    </w:p>
    <w:p w:rsidR="00447A9A" w:rsidRPr="00447A9A" w:rsidRDefault="00447A9A" w:rsidP="00D01B9C">
      <w:pPr>
        <w:pStyle w:val="a3"/>
        <w:spacing w:line="480" w:lineRule="auto"/>
        <w:ind w:firstLineChars="0" w:firstLine="0"/>
        <w:rPr>
          <w:rFonts w:ascii="Times New Roman" w:hAnsi="Times New Roman" w:cs="Times New Roman" w:hint="eastAsia"/>
          <w:sz w:val="24"/>
        </w:rPr>
      </w:pPr>
    </w:p>
    <w:p w:rsidR="00D01B9C" w:rsidRDefault="00D01B9C" w:rsidP="00D01B9C">
      <w:pPr>
        <w:pStyle w:val="a3"/>
        <w:spacing w:line="480" w:lineRule="auto"/>
        <w:ind w:firstLineChars="0" w:firstLine="0"/>
        <w:rPr>
          <w:rFonts w:ascii="Times New Roman" w:hAnsi="Times New Roman" w:cs="Times New Roman"/>
          <w:sz w:val="24"/>
        </w:rPr>
      </w:pPr>
    </w:p>
    <w:p w:rsidR="00D01B9C" w:rsidRDefault="00D01B9C" w:rsidP="00D01B9C">
      <w:pPr>
        <w:pStyle w:val="a3"/>
        <w:spacing w:line="480" w:lineRule="auto"/>
        <w:ind w:firstLineChars="0" w:firstLine="0"/>
        <w:rPr>
          <w:rFonts w:ascii="Times New Roman" w:hAnsi="Times New Roman" w:cs="Times New Roman"/>
          <w:sz w:val="24"/>
        </w:rPr>
      </w:pPr>
    </w:p>
    <w:p w:rsidR="00D01B9C" w:rsidRDefault="00D01B9C" w:rsidP="00D01B9C">
      <w:pPr>
        <w:pStyle w:val="a3"/>
        <w:spacing w:line="480" w:lineRule="auto"/>
        <w:ind w:firstLineChars="0" w:firstLine="0"/>
        <w:rPr>
          <w:rFonts w:ascii="Times New Roman" w:hAnsi="Times New Roman" w:cs="Times New Roman" w:hint="eastAsia"/>
          <w:sz w:val="24"/>
        </w:rPr>
      </w:pPr>
    </w:p>
    <w:p w:rsidR="00D01B9C" w:rsidRDefault="00D01B9C" w:rsidP="00D01B9C">
      <w:pPr>
        <w:pStyle w:val="a3"/>
        <w:spacing w:line="480" w:lineRule="auto"/>
        <w:ind w:firstLineChars="0" w:firstLine="0"/>
        <w:jc w:val="center"/>
        <w:rPr>
          <w:rFonts w:ascii="Times New Roman" w:hAnsi="Times New Roman" w:cs="Times New Roman"/>
          <w:sz w:val="24"/>
        </w:rPr>
      </w:pPr>
      <w:r>
        <w:rPr>
          <w:rFonts w:ascii="Times New Roman" w:hAnsi="Times New Roman" w:cs="Times New Roman" w:hint="eastAsia"/>
          <w:sz w:val="24"/>
        </w:rPr>
        <w:lastRenderedPageBreak/>
        <w:t>R</w:t>
      </w:r>
      <w:r>
        <w:rPr>
          <w:rFonts w:ascii="Times New Roman" w:hAnsi="Times New Roman" w:cs="Times New Roman"/>
          <w:sz w:val="24"/>
        </w:rPr>
        <w:t>eference</w:t>
      </w:r>
    </w:p>
    <w:p w:rsidR="000472D3" w:rsidRPr="000472D3" w:rsidRDefault="000472D3" w:rsidP="000472D3">
      <w:pPr>
        <w:widowControl/>
        <w:jc w:val="left"/>
        <w:rPr>
          <w:rFonts w:ascii="宋体" w:eastAsia="宋体" w:hAnsi="宋体" w:cs="宋体" w:hint="eastAsia"/>
          <w:color w:val="000000" w:themeColor="text1"/>
          <w:kern w:val="0"/>
          <w:sz w:val="24"/>
        </w:rPr>
      </w:pPr>
      <w:r w:rsidRPr="000472D3">
        <w:rPr>
          <w:rFonts w:ascii="Times New Roman" w:eastAsia="宋体" w:hAnsi="Times New Roman" w:cs="Times New Roman"/>
          <w:color w:val="000000" w:themeColor="text1"/>
          <w:kern w:val="0"/>
          <w:sz w:val="24"/>
          <w:shd w:val="clear" w:color="auto" w:fill="FFFFFF"/>
        </w:rPr>
        <w:t>Learn. (n.d.). Retrieved February 11, 2020, from https://scikit-learn.org/stable/</w:t>
      </w:r>
    </w:p>
    <w:p w:rsidR="00D01B9C" w:rsidRPr="000472D3" w:rsidRDefault="00D01B9C" w:rsidP="00D01B9C">
      <w:pPr>
        <w:pStyle w:val="a3"/>
        <w:spacing w:line="480" w:lineRule="auto"/>
        <w:ind w:left="480" w:hangingChars="200" w:hanging="480"/>
        <w:rPr>
          <w:rFonts w:ascii="Times New Roman" w:hAnsi="Times New Roman" w:cs="Times New Roman"/>
          <w:color w:val="000000" w:themeColor="text1"/>
          <w:sz w:val="24"/>
        </w:rPr>
      </w:pPr>
      <w:r w:rsidRPr="000472D3">
        <w:rPr>
          <w:rFonts w:ascii="Times New Roman" w:hAnsi="Times New Roman" w:cs="Times New Roman"/>
          <w:color w:val="000000" w:themeColor="text1"/>
          <w:sz w:val="24"/>
        </w:rPr>
        <w:t xml:space="preserve">P. Cortez, A. </w:t>
      </w:r>
      <w:proofErr w:type="spellStart"/>
      <w:r w:rsidRPr="000472D3">
        <w:rPr>
          <w:rFonts w:ascii="Times New Roman" w:hAnsi="Times New Roman" w:cs="Times New Roman"/>
          <w:color w:val="000000" w:themeColor="text1"/>
          <w:sz w:val="24"/>
        </w:rPr>
        <w:t>Cerdeira</w:t>
      </w:r>
      <w:proofErr w:type="spellEnd"/>
      <w:r w:rsidRPr="000472D3">
        <w:rPr>
          <w:rFonts w:ascii="Times New Roman" w:hAnsi="Times New Roman" w:cs="Times New Roman"/>
          <w:color w:val="000000" w:themeColor="text1"/>
          <w:sz w:val="24"/>
        </w:rPr>
        <w:t>, F. Almeida, T. Matos and J. Reis. Modeling wine preferences by data mining from physicochemical properties. In Decision Support Systems, Elsevier, 47(4):547-553, 2009.</w:t>
      </w:r>
    </w:p>
    <w:p w:rsidR="000472D3" w:rsidRPr="000472D3" w:rsidRDefault="000472D3" w:rsidP="00D01B9C">
      <w:pPr>
        <w:pStyle w:val="a3"/>
        <w:spacing w:line="480" w:lineRule="auto"/>
        <w:ind w:left="480" w:hangingChars="200" w:hanging="480"/>
        <w:rPr>
          <w:rFonts w:ascii="Times New Roman" w:hAnsi="Times New Roman" w:cs="Times New Roman"/>
          <w:sz w:val="24"/>
        </w:rPr>
      </w:pPr>
    </w:p>
    <w:p w:rsidR="000472D3" w:rsidRPr="005D29F5" w:rsidRDefault="000472D3" w:rsidP="005D29F5">
      <w:pPr>
        <w:spacing w:line="480" w:lineRule="auto"/>
        <w:rPr>
          <w:rFonts w:ascii="Times New Roman" w:hAnsi="Times New Roman" w:cs="Times New Roman" w:hint="eastAsia"/>
          <w:sz w:val="24"/>
        </w:rPr>
      </w:pPr>
      <w:bookmarkStart w:id="0" w:name="_GoBack"/>
      <w:bookmarkEnd w:id="0"/>
    </w:p>
    <w:p w:rsidR="000472D3" w:rsidRDefault="000472D3" w:rsidP="000472D3">
      <w:pPr>
        <w:pStyle w:val="a3"/>
        <w:spacing w:line="480" w:lineRule="auto"/>
        <w:ind w:left="480" w:hangingChars="200" w:hanging="480"/>
        <w:jc w:val="center"/>
        <w:rPr>
          <w:rFonts w:ascii="Times New Roman" w:hAnsi="Times New Roman" w:cs="Times New Roman"/>
          <w:sz w:val="24"/>
        </w:rPr>
      </w:pPr>
      <w:r>
        <w:rPr>
          <w:rFonts w:ascii="Times New Roman" w:hAnsi="Times New Roman" w:cs="Times New Roman"/>
          <w:sz w:val="24"/>
        </w:rPr>
        <w:t>Reference on Code</w:t>
      </w:r>
    </w:p>
    <w:p w:rsidR="000472D3" w:rsidRDefault="000472D3" w:rsidP="000472D3">
      <w:pPr>
        <w:pStyle w:val="a3"/>
        <w:spacing w:line="480" w:lineRule="auto"/>
        <w:ind w:firstLineChars="0" w:firstLine="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used the </w:t>
      </w:r>
      <w:proofErr w:type="spellStart"/>
      <w:r>
        <w:rPr>
          <w:rFonts w:ascii="Times New Roman" w:hAnsi="Times New Roman" w:cs="Times New Roman"/>
          <w:sz w:val="24"/>
        </w:rPr>
        <w:t>Sklearn</w:t>
      </w:r>
      <w:proofErr w:type="spellEnd"/>
      <w:r>
        <w:rPr>
          <w:rFonts w:ascii="Times New Roman" w:hAnsi="Times New Roman" w:cs="Times New Roman"/>
          <w:sz w:val="24"/>
        </w:rPr>
        <w:t xml:space="preserve">, pandas, matplotlib, </w:t>
      </w:r>
      <w:proofErr w:type="spellStart"/>
      <w:r w:rsidRPr="000472D3">
        <w:rPr>
          <w:rFonts w:ascii="Times New Roman" w:hAnsi="Times New Roman" w:cs="Times New Roman"/>
          <w:sz w:val="24"/>
        </w:rPr>
        <w:t>graphviz</w:t>
      </w:r>
      <w:proofErr w:type="spellEnd"/>
      <w:r w:rsidRPr="000472D3">
        <w:rPr>
          <w:rFonts w:ascii="Times New Roman" w:hAnsi="Times New Roman" w:cs="Times New Roman"/>
          <w:sz w:val="24"/>
        </w:rPr>
        <w:t xml:space="preserve">, </w:t>
      </w:r>
      <w:proofErr w:type="spellStart"/>
      <w:r w:rsidRPr="000472D3">
        <w:rPr>
          <w:rFonts w:ascii="Times New Roman" w:hAnsi="Times New Roman" w:cs="Times New Roman"/>
          <w:sz w:val="24"/>
        </w:rPr>
        <w:t>numpy</w:t>
      </w:r>
      <w:proofErr w:type="spellEnd"/>
      <w:r>
        <w:rPr>
          <w:rFonts w:ascii="Times New Roman" w:hAnsi="Times New Roman" w:cs="Times New Roman" w:hint="eastAsia"/>
          <w:sz w:val="24"/>
        </w:rPr>
        <w:t xml:space="preserve"> </w:t>
      </w:r>
      <w:r>
        <w:rPr>
          <w:rFonts w:ascii="Times New Roman" w:hAnsi="Times New Roman" w:cs="Times New Roman"/>
          <w:sz w:val="24"/>
        </w:rPr>
        <w:t xml:space="preserve">packages to complete the code, so some of the code may very similar. </w:t>
      </w:r>
    </w:p>
    <w:p w:rsidR="000472D3" w:rsidRPr="000472D3" w:rsidRDefault="005D29F5" w:rsidP="000472D3">
      <w:pPr>
        <w:pStyle w:val="a3"/>
        <w:spacing w:line="480" w:lineRule="auto"/>
        <w:ind w:firstLineChars="0" w:firstLine="0"/>
        <w:rPr>
          <w:rFonts w:ascii="Times New Roman" w:hAnsi="Times New Roman" w:cs="Times New Roman" w:hint="eastAsia"/>
          <w:sz w:val="24"/>
        </w:rPr>
      </w:pPr>
      <w:r>
        <w:rPr>
          <w:rFonts w:ascii="Times New Roman" w:hAnsi="Times New Roman" w:cs="Times New Roman"/>
          <w:sz w:val="24"/>
        </w:rPr>
        <w:t xml:space="preserve">I </w:t>
      </w:r>
      <w:r w:rsidR="000472D3">
        <w:rPr>
          <w:rFonts w:ascii="Times New Roman" w:hAnsi="Times New Roman" w:cs="Times New Roman"/>
          <w:sz w:val="24"/>
        </w:rPr>
        <w:t>also</w:t>
      </w:r>
      <w:r>
        <w:rPr>
          <w:rFonts w:ascii="Times New Roman" w:hAnsi="Times New Roman" w:cs="Times New Roman"/>
          <w:sz w:val="24"/>
        </w:rPr>
        <w:t xml:space="preserve"> </w:t>
      </w:r>
      <w:r w:rsidR="000472D3">
        <w:rPr>
          <w:rFonts w:ascii="Times New Roman" w:hAnsi="Times New Roman" w:cs="Times New Roman"/>
          <w:sz w:val="24"/>
        </w:rPr>
        <w:t>used</w:t>
      </w:r>
      <w:r>
        <w:rPr>
          <w:rFonts w:ascii="Times New Roman" w:hAnsi="Times New Roman" w:cs="Times New Roman"/>
          <w:sz w:val="24"/>
        </w:rPr>
        <w:t xml:space="preserve"> </w:t>
      </w:r>
      <w:r w:rsidR="000472D3" w:rsidRPr="000472D3">
        <w:rPr>
          <w:rFonts w:ascii="Times New Roman" w:hAnsi="Times New Roman" w:cs="Times New Roman"/>
          <w:sz w:val="24"/>
        </w:rPr>
        <w:t>https://www.tarekatwan.com/index.php/2017/12/how-to-plot-a-confusion-matrix-in-python/</w:t>
      </w:r>
      <w:r w:rsidR="000472D3">
        <w:rPr>
          <w:rFonts w:ascii="Times New Roman" w:hAnsi="Times New Roman" w:cs="Times New Roman"/>
          <w:sz w:val="24"/>
        </w:rPr>
        <w:t xml:space="preserve"> </w:t>
      </w:r>
      <w:r w:rsidR="000472D3">
        <w:rPr>
          <w:rFonts w:ascii="Times New Roman" w:hAnsi="Times New Roman" w:cs="Times New Roman"/>
          <w:sz w:val="24"/>
        </w:rPr>
        <w:t>as a reference to know how to plot the confusion matrix, and I used the exercise code from class as well. Thanks.</w:t>
      </w:r>
    </w:p>
    <w:sectPr w:rsidR="000472D3" w:rsidRPr="000472D3" w:rsidSect="00D01B9C">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21C5B"/>
    <w:multiLevelType w:val="hybridMultilevel"/>
    <w:tmpl w:val="10C227EE"/>
    <w:lvl w:ilvl="0" w:tplc="0156B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9C"/>
    <w:rsid w:val="00004707"/>
    <w:rsid w:val="000472D3"/>
    <w:rsid w:val="000A02B8"/>
    <w:rsid w:val="000F36B7"/>
    <w:rsid w:val="00102E55"/>
    <w:rsid w:val="00184004"/>
    <w:rsid w:val="0022580C"/>
    <w:rsid w:val="00293631"/>
    <w:rsid w:val="002B486B"/>
    <w:rsid w:val="003A092F"/>
    <w:rsid w:val="00447A9A"/>
    <w:rsid w:val="00452B80"/>
    <w:rsid w:val="00481928"/>
    <w:rsid w:val="00482311"/>
    <w:rsid w:val="005C1300"/>
    <w:rsid w:val="005D29F5"/>
    <w:rsid w:val="006015B2"/>
    <w:rsid w:val="00613128"/>
    <w:rsid w:val="00617F00"/>
    <w:rsid w:val="00630783"/>
    <w:rsid w:val="00652160"/>
    <w:rsid w:val="006C77F4"/>
    <w:rsid w:val="007007BA"/>
    <w:rsid w:val="0070158A"/>
    <w:rsid w:val="00713B2D"/>
    <w:rsid w:val="00722BF6"/>
    <w:rsid w:val="00793119"/>
    <w:rsid w:val="009812C4"/>
    <w:rsid w:val="009D5B8F"/>
    <w:rsid w:val="00A973AC"/>
    <w:rsid w:val="00AE728A"/>
    <w:rsid w:val="00C2547B"/>
    <w:rsid w:val="00D01B9C"/>
    <w:rsid w:val="00D7294F"/>
    <w:rsid w:val="00E3414A"/>
    <w:rsid w:val="00E45328"/>
    <w:rsid w:val="00E67B3D"/>
    <w:rsid w:val="00EC4F88"/>
    <w:rsid w:val="00F5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2C30"/>
  <w15:chartTrackingRefBased/>
  <w15:docId w15:val="{1C55854C-6008-7A42-BFBE-9B969241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B9C"/>
    <w:pPr>
      <w:ind w:firstLineChars="200" w:firstLine="420"/>
    </w:pPr>
  </w:style>
  <w:style w:type="character" w:styleId="a4">
    <w:name w:val="Hyperlink"/>
    <w:basedOn w:val="a0"/>
    <w:uiPriority w:val="99"/>
    <w:unhideWhenUsed/>
    <w:rsid w:val="00630783"/>
    <w:rPr>
      <w:color w:val="0563C1" w:themeColor="hyperlink"/>
      <w:u w:val="single"/>
    </w:rPr>
  </w:style>
  <w:style w:type="character" w:styleId="a5">
    <w:name w:val="Unresolved Mention"/>
    <w:basedOn w:val="a0"/>
    <w:uiPriority w:val="99"/>
    <w:semiHidden/>
    <w:unhideWhenUsed/>
    <w:rsid w:val="00630783"/>
    <w:rPr>
      <w:color w:val="605E5C"/>
      <w:shd w:val="clear" w:color="auto" w:fill="E1DFDD"/>
    </w:rPr>
  </w:style>
  <w:style w:type="character" w:styleId="a6">
    <w:name w:val="FollowedHyperlink"/>
    <w:basedOn w:val="a0"/>
    <w:uiPriority w:val="99"/>
    <w:semiHidden/>
    <w:unhideWhenUsed/>
    <w:rsid w:val="00630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469">
      <w:bodyDiv w:val="1"/>
      <w:marLeft w:val="0"/>
      <w:marRight w:val="0"/>
      <w:marTop w:val="0"/>
      <w:marBottom w:val="0"/>
      <w:divBdr>
        <w:top w:val="none" w:sz="0" w:space="0" w:color="auto"/>
        <w:left w:val="none" w:sz="0" w:space="0" w:color="auto"/>
        <w:bottom w:val="none" w:sz="0" w:space="0" w:color="auto"/>
        <w:right w:val="none" w:sz="0" w:space="0" w:color="auto"/>
      </w:divBdr>
    </w:div>
    <w:div w:id="670375790">
      <w:bodyDiv w:val="1"/>
      <w:marLeft w:val="0"/>
      <w:marRight w:val="0"/>
      <w:marTop w:val="0"/>
      <w:marBottom w:val="0"/>
      <w:divBdr>
        <w:top w:val="none" w:sz="0" w:space="0" w:color="auto"/>
        <w:left w:val="none" w:sz="0" w:space="0" w:color="auto"/>
        <w:bottom w:val="none" w:sz="0" w:space="0" w:color="auto"/>
        <w:right w:val="none" w:sz="0" w:space="0" w:color="auto"/>
      </w:divBdr>
    </w:div>
    <w:div w:id="877086675">
      <w:bodyDiv w:val="1"/>
      <w:marLeft w:val="0"/>
      <w:marRight w:val="0"/>
      <w:marTop w:val="0"/>
      <w:marBottom w:val="0"/>
      <w:divBdr>
        <w:top w:val="none" w:sz="0" w:space="0" w:color="auto"/>
        <w:left w:val="none" w:sz="0" w:space="0" w:color="auto"/>
        <w:bottom w:val="none" w:sz="0" w:space="0" w:color="auto"/>
        <w:right w:val="none" w:sz="0" w:space="0" w:color="auto"/>
      </w:divBdr>
    </w:div>
    <w:div w:id="1378433217">
      <w:bodyDiv w:val="1"/>
      <w:marLeft w:val="0"/>
      <w:marRight w:val="0"/>
      <w:marTop w:val="0"/>
      <w:marBottom w:val="0"/>
      <w:divBdr>
        <w:top w:val="none" w:sz="0" w:space="0" w:color="auto"/>
        <w:left w:val="none" w:sz="0" w:space="0" w:color="auto"/>
        <w:bottom w:val="none" w:sz="0" w:space="0" w:color="auto"/>
        <w:right w:val="none" w:sz="0" w:space="0" w:color="auto"/>
      </w:divBdr>
    </w:div>
    <w:div w:id="1513645860">
      <w:bodyDiv w:val="1"/>
      <w:marLeft w:val="0"/>
      <w:marRight w:val="0"/>
      <w:marTop w:val="0"/>
      <w:marBottom w:val="0"/>
      <w:divBdr>
        <w:top w:val="none" w:sz="0" w:space="0" w:color="auto"/>
        <w:left w:val="none" w:sz="0" w:space="0" w:color="auto"/>
        <w:bottom w:val="none" w:sz="0" w:space="0" w:color="auto"/>
        <w:right w:val="none" w:sz="0" w:space="0" w:color="auto"/>
      </w:divBdr>
      <w:divsChild>
        <w:div w:id="2066371085">
          <w:marLeft w:val="0"/>
          <w:marRight w:val="0"/>
          <w:marTop w:val="0"/>
          <w:marBottom w:val="0"/>
          <w:divBdr>
            <w:top w:val="none" w:sz="0" w:space="0" w:color="auto"/>
            <w:left w:val="none" w:sz="0" w:space="0" w:color="auto"/>
            <w:bottom w:val="none" w:sz="0" w:space="0" w:color="auto"/>
            <w:right w:val="none" w:sz="0" w:space="0" w:color="auto"/>
          </w:divBdr>
          <w:divsChild>
            <w:div w:id="690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7715">
      <w:bodyDiv w:val="1"/>
      <w:marLeft w:val="0"/>
      <w:marRight w:val="0"/>
      <w:marTop w:val="0"/>
      <w:marBottom w:val="0"/>
      <w:divBdr>
        <w:top w:val="none" w:sz="0" w:space="0" w:color="auto"/>
        <w:left w:val="none" w:sz="0" w:space="0" w:color="auto"/>
        <w:bottom w:val="none" w:sz="0" w:space="0" w:color="auto"/>
        <w:right w:val="none" w:sz="0" w:space="0" w:color="auto"/>
      </w:divBdr>
    </w:div>
    <w:div w:id="1706173108">
      <w:bodyDiv w:val="1"/>
      <w:marLeft w:val="0"/>
      <w:marRight w:val="0"/>
      <w:marTop w:val="0"/>
      <w:marBottom w:val="0"/>
      <w:divBdr>
        <w:top w:val="none" w:sz="0" w:space="0" w:color="auto"/>
        <w:left w:val="none" w:sz="0" w:space="0" w:color="auto"/>
        <w:bottom w:val="none" w:sz="0" w:space="0" w:color="auto"/>
        <w:right w:val="none" w:sz="0" w:space="0" w:color="auto"/>
      </w:divBdr>
    </w:div>
    <w:div w:id="1717588117">
      <w:bodyDiv w:val="1"/>
      <w:marLeft w:val="0"/>
      <w:marRight w:val="0"/>
      <w:marTop w:val="0"/>
      <w:marBottom w:val="0"/>
      <w:divBdr>
        <w:top w:val="none" w:sz="0" w:space="0" w:color="auto"/>
        <w:left w:val="none" w:sz="0" w:space="0" w:color="auto"/>
        <w:bottom w:val="none" w:sz="0" w:space="0" w:color="auto"/>
        <w:right w:val="none" w:sz="0" w:space="0" w:color="auto"/>
      </w:divBdr>
      <w:divsChild>
        <w:div w:id="1019816382">
          <w:marLeft w:val="0"/>
          <w:marRight w:val="0"/>
          <w:marTop w:val="0"/>
          <w:marBottom w:val="0"/>
          <w:divBdr>
            <w:top w:val="none" w:sz="0" w:space="0" w:color="auto"/>
            <w:left w:val="none" w:sz="0" w:space="0" w:color="auto"/>
            <w:bottom w:val="none" w:sz="0" w:space="0" w:color="auto"/>
            <w:right w:val="none" w:sz="0" w:space="0" w:color="auto"/>
          </w:divBdr>
          <w:divsChild>
            <w:div w:id="11509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1103</Words>
  <Characters>6291</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志轩</dc:creator>
  <cp:keywords/>
  <dc:description/>
  <cp:lastModifiedBy>杨 志轩</cp:lastModifiedBy>
  <cp:revision>13</cp:revision>
  <dcterms:created xsi:type="dcterms:W3CDTF">2020-02-11T04:09:00Z</dcterms:created>
  <dcterms:modified xsi:type="dcterms:W3CDTF">2020-02-12T04:53:00Z</dcterms:modified>
</cp:coreProperties>
</file>