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Spec="center" w:tblpY="2449"/>
        <w:tblOverlap w:val="never"/>
        <w:tblW w:w="1081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095"/>
        <w:gridCol w:w="112"/>
        <w:gridCol w:w="427"/>
        <w:gridCol w:w="1"/>
        <w:gridCol w:w="787"/>
        <w:gridCol w:w="96"/>
        <w:gridCol w:w="335"/>
        <w:gridCol w:w="793"/>
        <w:gridCol w:w="449"/>
        <w:gridCol w:w="53"/>
        <w:gridCol w:w="337"/>
        <w:gridCol w:w="399"/>
        <w:gridCol w:w="133"/>
        <w:gridCol w:w="842"/>
        <w:gridCol w:w="149"/>
        <w:gridCol w:w="702"/>
        <w:gridCol w:w="976"/>
        <w:gridCol w:w="246"/>
        <w:gridCol w:w="469"/>
        <w:gridCol w:w="490"/>
        <w:gridCol w:w="124"/>
        <w:gridCol w:w="1084"/>
      </w:tblGrid>
      <w:tr w14:paraId="43B2F23F">
        <w:trPr>
          <w:trHeight w:val="604" w:hRule="atLeast"/>
          <w:jc w:val="center"/>
        </w:trPr>
        <w:tc>
          <w:tcPr>
            <w:tcW w:w="1811" w:type="dxa"/>
            <w:gridSpan w:val="2"/>
            <w:vMerge w:val="restart"/>
            <w:vAlign w:val="center"/>
          </w:tcPr>
          <w:p w14:paraId="2543CF2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  <w:p w14:paraId="039AD786">
            <w:pPr>
              <w:jc w:val="center"/>
              <w:rPr>
                <w:rFonts w:hint="default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sz w:val="15"/>
                <w:szCs w:val="15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440000" cy="1088372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image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088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6837" w:type="dxa"/>
            <w:gridSpan w:val="17"/>
            <w:vAlign w:val="center"/>
          </w:tcPr>
          <w:p w14:paraId="1B3CAA4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北京普析通用仪器有限责任公司</w:t>
            </w:r>
          </w:p>
          <w:p w14:paraId="16CC4E52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744118F2">
            <w:pPr>
              <w:tabs>
                <w:tab w:val="left" w:pos="416"/>
                <w:tab w:val="center" w:pos="613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>文件编号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ab/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 xml:space="preserve">   </w:t>
            </w:r>
          </w:p>
        </w:tc>
        <w:tc>
          <w:tcPr>
            <w:tcW w:w="1084" w:type="dxa"/>
            <w:vAlign w:val="center"/>
          </w:tcPr>
          <w:p w14:paraId="5CBB78C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</w:tr>
      <w:tr w14:paraId="2DA1FD5F">
        <w:trPr>
          <w:trHeight w:val="238" w:hRule="atLeast"/>
          <w:jc w:val="center"/>
        </w:trPr>
        <w:tc>
          <w:tcPr>
            <w:tcW w:w="1811" w:type="dxa"/>
            <w:gridSpan w:val="2"/>
            <w:vMerge w:val="continue"/>
            <w:vAlign w:val="center"/>
          </w:tcPr>
          <w:p w14:paraId="44ED313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6837" w:type="dxa"/>
            <w:gridSpan w:val="17"/>
            <w:vMerge w:val="restart"/>
            <w:vAlign w:val="center"/>
          </w:tcPr>
          <w:p w14:paraId="58D0133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T600T700系列紫外可见分光光度计整机检验原始记录表</w:t>
            </w:r>
          </w:p>
        </w:tc>
        <w:tc>
          <w:tcPr>
            <w:tcW w:w="1083" w:type="dxa"/>
            <w:gridSpan w:val="3"/>
            <w:vAlign w:val="center"/>
          </w:tcPr>
          <w:p w14:paraId="4E96C126">
            <w:pPr>
              <w:tabs>
                <w:tab w:val="left" w:pos="375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  <w:t>版本/修订</w:t>
            </w:r>
          </w:p>
        </w:tc>
        <w:tc>
          <w:tcPr>
            <w:tcW w:w="1084" w:type="dxa"/>
            <w:vAlign w:val="center"/>
          </w:tcPr>
          <w:p w14:paraId="0292D7C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1C25E19F">
        <w:trPr>
          <w:trHeight w:val="209" w:hRule="atLeast"/>
          <w:jc w:val="center"/>
        </w:trPr>
        <w:tc>
          <w:tcPr>
            <w:tcW w:w="1811" w:type="dxa"/>
            <w:gridSpan w:val="2"/>
            <w:vMerge w:val="continue"/>
            <w:vAlign w:val="center"/>
          </w:tcPr>
          <w:p w14:paraId="7ED8914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6837" w:type="dxa"/>
            <w:gridSpan w:val="17"/>
            <w:vMerge w:val="continue"/>
            <w:vAlign w:val="center"/>
          </w:tcPr>
          <w:p w14:paraId="021F7EC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14B7B767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发布/修订期</w:t>
            </w:r>
          </w:p>
        </w:tc>
        <w:tc>
          <w:tcPr>
            <w:tcW w:w="1084" w:type="dxa"/>
            <w:vAlign w:val="center"/>
          </w:tcPr>
          <w:p w14:paraId="5F0F19F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28A5188F">
        <w:trPr>
          <w:trHeight w:val="322" w:hRule="atLeast"/>
          <w:jc w:val="center"/>
        </w:trPr>
        <w:tc>
          <w:tcPr>
            <w:tcW w:w="1811" w:type="dxa"/>
            <w:gridSpan w:val="2"/>
            <w:vAlign w:val="center"/>
          </w:tcPr>
          <w:p w14:paraId="2F08C155">
            <w:pPr>
              <w:tabs>
                <w:tab w:val="center" w:pos="673"/>
              </w:tabs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产品型号</w:t>
            </w:r>
          </w:p>
        </w:tc>
        <w:tc>
          <w:tcPr>
            <w:tcW w:w="1758" w:type="dxa"/>
            <w:gridSpan w:val="6"/>
            <w:vAlign w:val="center"/>
          </w:tcPr>
          <w:p w14:paraId="7CC74D90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产品编号</w:t>
            </w:r>
          </w:p>
        </w:tc>
        <w:tc>
          <w:tcPr>
            <w:tcW w:w="2031" w:type="dxa"/>
            <w:gridSpan w:val="5"/>
            <w:vAlign w:val="center"/>
          </w:tcPr>
          <w:p w14:paraId="1F3AC9F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检验员</w:t>
            </w:r>
          </w:p>
        </w:tc>
        <w:tc>
          <w:tcPr>
            <w:tcW w:w="1124" w:type="dxa"/>
            <w:gridSpan w:val="3"/>
            <w:vAlign w:val="center"/>
          </w:tcPr>
          <w:p w14:paraId="27643E6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检验日期</w:t>
            </w:r>
          </w:p>
        </w:tc>
        <w:tc>
          <w:tcPr>
            <w:tcW w:w="4091" w:type="dxa"/>
            <w:gridSpan w:val="7"/>
            <w:vAlign w:val="center"/>
          </w:tcPr>
          <w:p w14:paraId="530A52E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复核员</w:t>
            </w:r>
          </w:p>
        </w:tc>
      </w:tr>
      <w:tr w14:paraId="0D0FF232">
        <w:trPr>
          <w:trHeight w:val="322" w:hRule="atLeast"/>
          <w:jc w:val="center"/>
        </w:trPr>
        <w:tc>
          <w:tcPr>
            <w:tcW w:w="1811" w:type="dxa"/>
            <w:gridSpan w:val="2"/>
            <w:vAlign w:val="center"/>
          </w:tcPr>
          <w:p w14:paraId="7CCFA3B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758" w:type="dxa"/>
            <w:gridSpan w:val="6"/>
            <w:vAlign w:val="center"/>
          </w:tcPr>
          <w:p w14:paraId="75DB2EB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2031" w:type="dxa"/>
            <w:gridSpan w:val="5"/>
            <w:vAlign w:val="center"/>
          </w:tcPr>
          <w:p w14:paraId="501DD3C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124" w:type="dxa"/>
            <w:gridSpan w:val="3"/>
            <w:vAlign w:val="center"/>
          </w:tcPr>
          <w:p w14:paraId="64994B9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2026-02-04</w:t>
            </w:r>
          </w:p>
        </w:tc>
        <w:tc>
          <w:tcPr>
            <w:tcW w:w="4091" w:type="dxa"/>
            <w:gridSpan w:val="7"/>
            <w:vAlign w:val="center"/>
          </w:tcPr>
          <w:p w14:paraId="6181D03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</w:tr>
      <w:tr w14:paraId="7C3D911F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775E6E4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温度(℃)</w:t>
            </w:r>
          </w:p>
        </w:tc>
        <w:tc>
          <w:tcPr>
            <w:tcW w:w="1634" w:type="dxa"/>
            <w:gridSpan w:val="3"/>
            <w:vAlign w:val="center"/>
          </w:tcPr>
          <w:p w14:paraId="7FFFC46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219" w:type="dxa"/>
            <w:gridSpan w:val="4"/>
            <w:vAlign w:val="center"/>
          </w:tcPr>
          <w:p w14:paraId="3B8FBED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相对湿度(%)</w:t>
            </w:r>
          </w:p>
        </w:tc>
        <w:tc>
          <w:tcPr>
            <w:tcW w:w="2031" w:type="dxa"/>
            <w:gridSpan w:val="5"/>
            <w:vAlign w:val="center"/>
          </w:tcPr>
          <w:p w14:paraId="46DCA3E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124" w:type="dxa"/>
            <w:gridSpan w:val="3"/>
            <w:vAlign w:val="center"/>
          </w:tcPr>
          <w:p w14:paraId="64C96D3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检验结果</w:t>
            </w:r>
          </w:p>
        </w:tc>
        <w:tc>
          <w:tcPr>
            <w:tcW w:w="4091" w:type="dxa"/>
            <w:gridSpan w:val="7"/>
            <w:vAlign w:val="center"/>
          </w:tcPr>
          <w:p w14:paraId="6FA4FA9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</w:t>
            </w:r>
          </w:p>
        </w:tc>
      </w:tr>
      <w:tr w14:paraId="3AD516EA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4B386DC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UVWin版本号</w:t>
            </w:r>
          </w:p>
        </w:tc>
        <w:tc>
          <w:tcPr>
            <w:tcW w:w="1634" w:type="dxa"/>
            <w:gridSpan w:val="3"/>
            <w:vAlign w:val="center"/>
          </w:tcPr>
          <w:p w14:paraId="39E29D8B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219" w:type="dxa"/>
            <w:gridSpan w:val="4"/>
            <w:vAlign w:val="center"/>
          </w:tcPr>
          <w:p w14:paraId="647CFCC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UVTouch版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本</w:t>
            </w:r>
          </w:p>
        </w:tc>
        <w:tc>
          <w:tcPr>
            <w:tcW w:w="1632" w:type="dxa"/>
            <w:gridSpan w:val="4"/>
            <w:vAlign w:val="center"/>
          </w:tcPr>
          <w:p w14:paraId="2F6A068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  <w:tc>
          <w:tcPr>
            <w:tcW w:w="1374" w:type="dxa"/>
            <w:gridSpan w:val="3"/>
            <w:vAlign w:val="center"/>
          </w:tcPr>
          <w:p w14:paraId="6DC80BA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检验软件版本号</w:t>
            </w:r>
          </w:p>
        </w:tc>
        <w:tc>
          <w:tcPr>
            <w:tcW w:w="4240" w:type="dxa"/>
            <w:gridSpan w:val="8"/>
            <w:vAlign w:val="center"/>
          </w:tcPr>
          <w:p w14:paraId="678B696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 xml:space="preserve">---</w:t>
            </w:r>
          </w:p>
        </w:tc>
      </w:tr>
      <w:tr w14:paraId="45FE0379">
        <w:trPr>
          <w:trHeight w:val="291" w:hRule="atLeast"/>
          <w:jc w:val="center"/>
        </w:trPr>
        <w:tc>
          <w:tcPr>
            <w:tcW w:w="716" w:type="dxa"/>
            <w:vAlign w:val="center"/>
          </w:tcPr>
          <w:p w14:paraId="47C12AC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序号</w:t>
            </w:r>
          </w:p>
        </w:tc>
        <w:tc>
          <w:tcPr>
            <w:tcW w:w="2422" w:type="dxa"/>
            <w:gridSpan w:val="5"/>
            <w:vAlign w:val="center"/>
          </w:tcPr>
          <w:p w14:paraId="5DA65F5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检测项目</w:t>
            </w:r>
          </w:p>
        </w:tc>
        <w:tc>
          <w:tcPr>
            <w:tcW w:w="7677" w:type="dxa"/>
            <w:gridSpan w:val="17"/>
            <w:vAlign w:val="center"/>
          </w:tcPr>
          <w:p w14:paraId="7EE4923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结果</w:t>
            </w:r>
          </w:p>
        </w:tc>
      </w:tr>
      <w:tr w14:paraId="2EB78027">
        <w:trPr>
          <w:trHeight w:val="784" w:hRule="atLeast"/>
          <w:jc w:val="center"/>
        </w:trPr>
        <w:tc>
          <w:tcPr>
            <w:tcW w:w="716" w:type="dxa"/>
            <w:vMerge w:val="restart"/>
            <w:vAlign w:val="center"/>
          </w:tcPr>
          <w:p w14:paraId="6CF2411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1</w:t>
            </w:r>
          </w:p>
          <w:p w14:paraId="3C186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1EF90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5403A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9F06F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波长示值误差与重复性校验</w:t>
            </w:r>
          </w:p>
        </w:tc>
        <w:tc>
          <w:tcPr>
            <w:tcW w:w="1215" w:type="dxa"/>
            <w:gridSpan w:val="3"/>
            <w:vAlign w:val="center"/>
          </w:tcPr>
          <w:p w14:paraId="0CB7A8C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波长示值误差:0.1:波长重复性:0.1波长示值误差:0.3:波长重复性:0.1</w:t>
            </w:r>
          </w:p>
        </w:tc>
        <w:tc>
          <w:tcPr>
            <w:tcW w:w="7677" w:type="dxa"/>
            <w:gridSpan w:val="17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2160"/>
              <w:gridCol w:w="2160"/>
              <w:gridCol w:w="2160"/>
              <w:gridCol w:w="2160"/>
            </w:tblGrid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波长段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B段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B段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B段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氘灯(486.0)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氘灯(656.1)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镨钕滤光片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重复性（nm）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误差值（nm）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特征值（nm）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486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807.4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测量值（nm）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波长重复性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波长示值误差(nm)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平均值（nm）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216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5AC8F441">
        <w:trPr>
          <w:trHeight w:val="307" w:hRule="atLeast"/>
          <w:jc w:val="center"/>
        </w:trPr>
        <w:tc>
          <w:tcPr>
            <w:tcW w:w="716" w:type="dxa"/>
            <w:vMerge w:val="continue"/>
            <w:vAlign w:val="center"/>
          </w:tcPr>
          <w:p w14:paraId="2C9EEA07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2AF01DC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 xml:space="preserve"/>
            </w:r>
          </w:p>
        </w:tc>
      </w:tr>
      <w:tr w14:paraId="73B29FE7">
        <w:trPr>
          <w:trHeight w:val="660" w:hRule="atLeast"/>
          <w:jc w:val="center"/>
        </w:trPr>
        <w:tc>
          <w:tcPr>
            <w:tcW w:w="716" w:type="dxa"/>
            <w:vMerge w:val="continue"/>
            <w:vAlign w:val="center"/>
          </w:tcPr>
          <w:p w14:paraId="63F99171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2D9D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波长示值误差与重复性校验</w:t>
            </w:r>
          </w:p>
        </w:tc>
        <w:tc>
          <w:tcPr>
            <w:tcW w:w="1215" w:type="dxa"/>
            <w:gridSpan w:val="3"/>
            <w:vAlign w:val="center"/>
          </w:tcPr>
          <w:p w14:paraId="4CF26F3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波长示值误差:0.3:波长重复性:0.1</w:t>
            </w:r>
          </w:p>
        </w:tc>
        <w:tc>
          <w:tcPr>
            <w:tcW w:w="7677" w:type="dxa"/>
            <w:gridSpan w:val="17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1234"/>
              <w:gridCol w:w="1234"/>
              <w:gridCol w:w="1234"/>
              <w:gridCol w:w="1234"/>
              <w:gridCol w:w="1234"/>
              <w:gridCol w:w="1234"/>
              <w:gridCol w:w="1234"/>
            </w:tblGrid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钬溶液</w:t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重复性（nm）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误差值（nm）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特征值（nm）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640.7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536.8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416.5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361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287.4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241</w:t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测量值（nm）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波长重复性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波长示值误差(nm)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平均值（nm）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578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2C217067">
        <w:trPr>
          <w:trHeight w:val="307" w:hRule="atLeast"/>
          <w:jc w:val="center"/>
        </w:trPr>
        <w:tc>
          <w:tcPr>
            <w:tcW w:w="716" w:type="dxa"/>
            <w:vMerge w:val="restart"/>
            <w:vAlign w:val="center"/>
          </w:tcPr>
          <w:p w14:paraId="1C3D70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2</w:t>
            </w:r>
          </w:p>
        </w:tc>
        <w:tc>
          <w:tcPr>
            <w:tcW w:w="10099" w:type="dxa"/>
            <w:gridSpan w:val="22"/>
            <w:vAlign w:val="center"/>
          </w:tcPr>
          <w:p w14:paraId="06E3E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 xml:space="preserve"/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透射比示值误差与重复性校验可见区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 xml:space="preserve">透射比示值误差:0.3:透射比重复性:0.1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10%中性滤光片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Layout w:type="fixed"/>
              <w:tblW w:w="7767" w:type="dxa"/>
            </w:tblPr>
            <w:tblGrid>
              <w:gridCol w:w="1631"/>
              <w:gridCol w:w="2045"/>
              <w:gridCol w:w="2045"/>
              <w:gridCol w:w="2045"/>
            </w:tblGrid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透射比重复性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透射比示值误差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特征值(nm)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635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546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440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标准值（%）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7.62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11.03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11.46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/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透射比示值误差与重复性校验可见区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 xml:space="preserve">透射比示值误差:0.3:透射比重复性:0.1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20%中性滤光片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Layout w:type="fixed"/>
              <w:tblW w:w="7767" w:type="dxa"/>
            </w:tblPr>
            <w:tblGrid>
              <w:gridCol w:w="1631"/>
              <w:gridCol w:w="2045"/>
              <w:gridCol w:w="2045"/>
              <w:gridCol w:w="2045"/>
            </w:tblGrid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透射比重复性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透射比示值误差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特征值(nm)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635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546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440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标准值（%）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17.64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21.74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21.92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/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透射比示值误差与重复性校验可见区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 xml:space="preserve">透射比示值误差:0.3:透射比重复性:0.1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30%中性滤光片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Layout w:type="fixed"/>
              <w:tblW w:w="7767" w:type="dxa"/>
            </w:tblPr>
            <w:tblGrid>
              <w:gridCol w:w="1631"/>
              <w:gridCol w:w="2045"/>
              <w:gridCol w:w="2045"/>
              <w:gridCol w:w="2045"/>
            </w:tblGrid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透射比重复性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透射比示值误差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特征值(nm)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635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546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440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标准值（%）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23.59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29.32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29.91</w:t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平均值（%）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441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w="204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/>
            </w:r>
          </w:p>
        </w:tc>
      </w:tr>
      <w:tr w14:paraId="769BEC7F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15091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0E7B12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透射比示值误差与重复性校验紫外区</w:t>
            </w:r>
          </w:p>
        </w:tc>
        <w:tc>
          <w:tcPr>
            <w:tcW w:w="1215" w:type="dxa"/>
            <w:gridSpan w:val="3"/>
            <w:vMerge w:val="restart"/>
            <w:vAlign w:val="center"/>
          </w:tcPr>
          <w:p w14:paraId="78AD5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透射比示值误差:0.3:透射比重复性:0.1</w:t>
            </w:r>
          </w:p>
        </w:tc>
        <w:tc>
          <w:tcPr>
            <w:tcW w:w="1673" w:type="dxa"/>
            <w:gridSpan w:val="4"/>
            <w:vAlign w:val="center"/>
          </w:tcPr>
          <w:p w14:paraId="0A7B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02546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紫外分光光度计标准物质GBW(E)130066</w:t>
            </w:r>
          </w:p>
        </w:tc>
      </w:tr>
      <w:tr w14:paraId="41A01630">
        <w:trPr>
          <w:trHeight w:val="641" w:hRule="atLeast"/>
          <w:jc w:val="center"/>
        </w:trPr>
        <w:tc>
          <w:tcPr>
            <w:tcW w:w="716" w:type="dxa"/>
            <w:vMerge w:val="continue"/>
            <w:vAlign w:val="center"/>
          </w:tcPr>
          <w:p w14:paraId="0694B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458033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02B26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7677" w:type="dxa"/>
            <w:gridSpan w:val="17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Layout w:type="fixed"/>
              <w:tblW w:w="7767" w:type="dxa"/>
            </w:tblPr>
            <w:tblGrid>
              <w:gridCol w:w="1631"/>
              <w:gridCol w:w="6135"/>
            </w:tblGrid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紫外分光光度计标准物质GBW(E)130066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重复性（%）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透射比重复性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透射比示值误差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0.3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误差值（%）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特征值(nm)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350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标准值（%）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23.2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平均值（%）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1631" w:type="dxa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w="6135" w:type="dxa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63732AB7">
        <w:trPr>
          <w:trHeight w:val="533" w:hRule="atLeast"/>
          <w:jc w:val="center"/>
        </w:trPr>
        <w:tc>
          <w:tcPr>
            <w:tcW w:w="716" w:type="dxa"/>
            <w:vAlign w:val="center"/>
          </w:tcPr>
          <w:p w14:paraId="5E02C1A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 xml:space="preserve">3</w:t>
            </w:r>
          </w:p>
        </w:tc>
        <w:tc>
          <w:tcPr>
            <w:tcW w:w="1207" w:type="dxa"/>
            <w:gridSpan w:val="2"/>
            <w:vAlign w:val="center"/>
          </w:tcPr>
          <w:p w14:paraId="099EA4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杂散光校验</w:t>
            </w:r>
          </w:p>
        </w:tc>
        <w:tc>
          <w:tcPr>
            <w:tcW w:w="8892" w:type="dxa"/>
            <w:gridSpan w:val="20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1234"/>
              <w:gridCol w:w="1234"/>
              <w:gridCol w:w="1234"/>
              <w:gridCol w:w="1234"/>
              <w:gridCol w:w="1234"/>
              <w:gridCol w:w="1234"/>
              <w:gridCol w:w="1234"/>
            </w:tblGrid>
            <w:tr>
              <w:trPr>
                <w:trHeight w:val="227" w:hRule="atLeast"/>
              </w:trPr>
              <w:tc>
                <w:tcPr>
                  <w:tcW w:type="dxa" w:w="1234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</w:tr>
            <w:tr>
              <w:trPr>
                <w:trHeight w:val="227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220nm杂散光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220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0.01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227" w:hRule="atLeast"/>
              </w:trPr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360nm杂散光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360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0.05</w:t>
                  </w:r>
                </w:p>
              </w:tc>
              <w:tc>
                <w:tcPr>
                  <w:tcW w:type="dxa" w:w="123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0762D7A4">
        <w:trPr>
          <w:trHeight w:val="381" w:hRule="atLeast"/>
          <w:jc w:val="center"/>
        </w:trPr>
        <w:tc>
          <w:tcPr>
            <w:tcW w:w="716" w:type="dxa"/>
            <w:vAlign w:val="center"/>
          </w:tcPr>
          <w:p w14:paraId="0E5264C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4</w:t>
            </w:r>
          </w:p>
        </w:tc>
        <w:tc>
          <w:tcPr>
            <w:tcW w:w="1207" w:type="dxa"/>
            <w:gridSpan w:val="2"/>
            <w:vAlign w:val="center"/>
          </w:tcPr>
          <w:p w14:paraId="31AF1E4C">
            <w:pPr>
              <w:keepNext w:val="0"/>
              <w:keepLines w:val="0"/>
              <w:widowControl/>
              <w:suppressLineNumbers w:val="0"/>
              <w:ind w:left="160" w:hanging="150" w:hangingChars="100"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 基线平直度检验</w:t>
            </w:r>
          </w:p>
        </w:tc>
        <w:tc>
          <w:tcPr>
            <w:tcW w:w="8892" w:type="dxa"/>
            <w:gridSpan w:val="20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2880"/>
              <w:gridCol w:w="2880"/>
              <w:gridCol w:w="2880"/>
            </w:tblGrid>
            <w:tr>
              <w:trPr>
                <w:trHeight w:val="340" w:hRule="atLeast"/>
              </w:trPr>
              <w:tc>
                <w:tcPr>
                  <w:tcW w:type="dxa" w:w="288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测量值（Abs）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5.0E-4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71F36FAE">
        <w:trPr>
          <w:trHeight w:val="183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1D6EDAA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5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3EFF3DAC">
            <w:pPr>
              <w:jc w:val="both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基线暗噪声检验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2880"/>
              <w:gridCol w:w="2880"/>
              <w:gridCol w:w="2880"/>
            </w:tblGrid>
            <w:tr>
              <w:trPr>
                <w:trHeight w:val="340" w:hRule="atLeast"/>
              </w:trPr>
              <w:tc>
                <w:tcPr>
                  <w:tcW w:type="dxa" w:w="288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288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5055E8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  <w:jc w:val="center"/>
        </w:trPr>
        <w:tc>
          <w:tcPr>
            <w:tcW w:w="716" w:type="dxa"/>
            <w:vAlign w:val="center"/>
          </w:tcPr>
          <w:p w14:paraId="6DF51AB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6</w:t>
            </w:r>
          </w:p>
        </w:tc>
        <w:tc>
          <w:tcPr>
            <w:tcW w:w="1207" w:type="dxa"/>
            <w:gridSpan w:val="2"/>
            <w:vAlign w:val="center"/>
          </w:tcPr>
          <w:p w14:paraId="2156302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光谱带宽与仪器最小光谱带宽</w:t>
            </w:r>
          </w:p>
        </w:tc>
        <w:tc>
          <w:tcPr>
            <w:tcW w:w="1311" w:type="dxa"/>
            <w:gridSpan w:val="4"/>
            <w:vAlign w:val="center"/>
          </w:tcPr>
          <w:p w14:paraId="54D4B9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误差范围（%）:20</w:t>
            </w:r>
          </w:p>
        </w:tc>
        <w:tc>
          <w:tcPr>
            <w:tcW w:w="7581" w:type="dxa"/>
            <w:gridSpan w:val="16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氘灯2.0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氘灯0.2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氘灯1.0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氘灯5.0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氘灯0.5</w:t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误差范围（%）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</w:t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656.1</w:t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测量值（nm）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标准值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0.5</w:t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7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偏差（%）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-100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-100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-100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-100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-100</w:t>
                  </w:r>
                </w:p>
              </w:tc>
            </w:tr>
          </w:tbl>
        </w:tc>
      </w:tr>
      <w:tr w14:paraId="33EEB5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  <w:jc w:val="center"/>
        </w:trPr>
        <w:tc>
          <w:tcPr>
            <w:tcW w:w="716" w:type="dxa"/>
            <w:vAlign w:val="center"/>
          </w:tcPr>
          <w:p w14:paraId="69EA8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7</w:t>
            </w:r>
          </w:p>
          <w:p w14:paraId="006FA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C9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 xml:space="preserve">噪声检验</w:t>
            </w:r>
          </w:p>
        </w:tc>
        <w:tc>
          <w:tcPr>
            <w:tcW w:w="8892" w:type="dxa"/>
            <w:gridSpan w:val="20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</w:tblGrid>
            <w:tr>
              <w:trPr>
                <w:trHeight w:val="227" w:hRule="atLeast"/>
              </w:trPr>
              <w:tc>
                <w:tcPr>
                  <w:tcW w:type="dxa" w:w="864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500nm100%噪声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500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0.05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227" w:hRule="atLeast"/>
              </w:trPr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250nm100%噪声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250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0.05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227" w:hRule="atLeast"/>
              </w:trPr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250nm0%噪声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250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0.005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227" w:hRule="atLeast"/>
              </w:trPr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500nm0%噪声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500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0.005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864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4A0420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0F68BA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8</w:t>
            </w:r>
          </w:p>
        </w:tc>
        <w:tc>
          <w:tcPr>
            <w:tcW w:w="1207" w:type="dxa"/>
            <w:gridSpan w:val="2"/>
            <w:vAlign w:val="center"/>
          </w:tcPr>
          <w:p w14:paraId="2FBDD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漂移检验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91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指标要求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0A3A89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21821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9</w:t>
            </w:r>
          </w:p>
        </w:tc>
        <w:tc>
          <w:tcPr>
            <w:tcW w:w="1207" w:type="dxa"/>
            <w:gridSpan w:val="2"/>
            <w:vAlign w:val="center"/>
          </w:tcPr>
          <w:p w14:paraId="2F9BB7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波长边缘噪声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tbl>
            <w:tblPr>
              <w:tblStyle w:val="3"/>
              <w:tblLook w:firstColumn="1" w:firstRow="1" w:lastColumn="0" w:lastRow="0" w:noHBand="0" w:noVBand="1" w:val="04A0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Mar>
                <w:top w:w="0" w:type="dxa"/>
                <w:left w:w="0" w:type="dxa"/>
                <w:bottom w:w="0" w:type="dxa"/>
                <w:right w:w="0" w:type="dxa"/>
              </w:tblMar>
              <w:tblW w:w="5000" w:type="pct"/>
              <w:tblLayout w:type="autofit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136" w:hRule="atLeast"/>
              </w:trPr>
              <w:tc>
                <w:tcPr>
                  <w:tcW w:type="dxa" w:w="1440"/>
                  <w:vAlign w:val="center"/>
                  <w:tcBorders>
                    <w:top w:val="none" w:sz="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--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项目名称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特征值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测量值（%）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none" w:sz="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判定结果</w:t>
                  </w:r>
                </w:p>
              </w:tc>
            </w:tr>
            <w:tr>
              <w:trPr>
                <w:trHeight w:val="136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垂直距离范围（mm）:0.1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1090nm100%噪声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1090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136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垂直距离范围（mm）:0.02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1090nm0%噪声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1090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136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垂直距离范围（mm）:0.1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200nm100%噪声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0.1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single" w:sz="4" w:color="00000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  <w:tr>
              <w:trPr>
                <w:trHeight w:val="136" w:hRule="atLeast"/>
              </w:trPr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none" w:sz="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垂直距离范围（mm）:0.02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200nm0%噪声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200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single" w:sz="4" w:color="00000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0.02</w:t>
                  </w:r>
                </w:p>
              </w:tc>
              <w:tc>
                <w:tcPr>
                  <w:tcW w:type="dxa" w:w="1440"/>
                  <w:vAlign w:val="center"/>
                  <w:tcBorders>
                    <w:top w:val="single" w:sz="4" w:color="000000" w:space="0"/>
                    <w:left w:val="single" w:sz="4" w:color="000000" w:space="0"/>
                    <w:bottom w:val="none" w:sz="0" w:space="0"/>
                    <w:right w:val="none" w:sz="0" w:space="0"/>
                  </w:tcBorders>
                </w:tcPr>
                <w:p>
                  <w:pPr>
                    <w:spacing w:before="0" w:after="0" w:line="240" w:lineRule="auto"/>
                    <w:ind w:left="0" w:right="0" w:hanging="0" w:firstLine="0"/>
                  </w:pPr>
                  <w:r>
                    <w:rPr>
                      <w:rFonts w:ascii="宋体" w:hAnsi="宋体" w:eastAsia="宋体"/>
                      <w:sz w:val="18"/>
                    </w:rPr>
                    <w:t>未检测</w:t>
                  </w:r>
                </w:p>
              </w:tc>
            </w:tr>
          </w:tbl>
        </w:tc>
      </w:tr>
      <w:tr w14:paraId="4D75DA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  <w:jc w:val="center"/>
        </w:trPr>
        <w:tc>
          <w:tcPr>
            <w:tcW w:w="716" w:type="dxa"/>
            <w:vAlign w:val="center"/>
          </w:tcPr>
          <w:p w14:paraId="60056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10</w:t>
            </w:r>
          </w:p>
        </w:tc>
        <w:tc>
          <w:tcPr>
            <w:tcW w:w="1207" w:type="dxa"/>
            <w:gridSpan w:val="2"/>
            <w:vAlign w:val="center"/>
          </w:tcPr>
          <w:p w14:paraId="4A2DA7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介电强度检验</w:t>
            </w:r>
          </w:p>
        </w:tc>
        <w:tc>
          <w:tcPr>
            <w:tcW w:w="2941" w:type="dxa"/>
            <w:gridSpan w:val="8"/>
            <w:vAlign w:val="center"/>
          </w:tcPr>
          <w:p w14:paraId="50ABB9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</w:t>
            </w:r>
          </w:p>
        </w:tc>
        <w:tc>
          <w:tcPr>
            <w:tcW w:w="3538" w:type="dxa"/>
            <w:gridSpan w:val="7"/>
            <w:vAlign w:val="center"/>
          </w:tcPr>
          <w:p w14:paraId="0474B5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</w:t>
            </w:r>
          </w:p>
        </w:tc>
        <w:tc>
          <w:tcPr>
            <w:tcW w:w="2413" w:type="dxa"/>
            <w:gridSpan w:val="5"/>
            <w:shd w:val="clear" w:color="auto" w:fill="auto"/>
            <w:vAlign w:val="center"/>
          </w:tcPr>
          <w:p w14:paraId="55CC9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</w:t>
            </w:r>
          </w:p>
        </w:tc>
      </w:tr>
      <w:tr w14:paraId="6BC500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restart"/>
            <w:vAlign w:val="center"/>
          </w:tcPr>
          <w:p w14:paraId="1E553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11</w:t>
            </w:r>
          </w:p>
        </w:tc>
        <w:tc>
          <w:tcPr>
            <w:tcW w:w="1207" w:type="dxa"/>
            <w:gridSpan w:val="2"/>
            <w:vMerge w:val="restart"/>
            <w:vAlign w:val="center"/>
          </w:tcPr>
          <w:p w14:paraId="67D1C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接触电流检验</w:t>
            </w:r>
          </w:p>
        </w:tc>
        <w:tc>
          <w:tcPr>
            <w:tcW w:w="2941" w:type="dxa"/>
            <w:gridSpan w:val="8"/>
            <w:vAlign w:val="center"/>
          </w:tcPr>
          <w:p w14:paraId="15844E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3538" w:type="dxa"/>
            <w:gridSpan w:val="7"/>
            <w:vMerge w:val="restart"/>
            <w:vAlign w:val="center"/>
          </w:tcPr>
          <w:p w14:paraId="7EE261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48B12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28A5AA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4F1D35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continue"/>
            <w:vAlign w:val="center"/>
          </w:tcPr>
          <w:p w14:paraId="764F1E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66AC42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2941" w:type="dxa"/>
            <w:gridSpan w:val="8"/>
            <w:vAlign w:val="center"/>
          </w:tcPr>
          <w:p w14:paraId="49FB46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3538" w:type="dxa"/>
            <w:gridSpan w:val="7"/>
            <w:vMerge w:val="continue"/>
            <w:vAlign w:val="center"/>
          </w:tcPr>
          <w:p w14:paraId="561C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79E6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A7798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75670E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Align w:val="center"/>
          </w:tcPr>
          <w:p w14:paraId="12969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12</w:t>
            </w:r>
          </w:p>
        </w:tc>
        <w:tc>
          <w:tcPr>
            <w:tcW w:w="1207" w:type="dxa"/>
            <w:gridSpan w:val="2"/>
            <w:vAlign w:val="center"/>
          </w:tcPr>
          <w:p w14:paraId="1AC2F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保护地接地</w:t>
            </w:r>
          </w:p>
        </w:tc>
        <w:tc>
          <w:tcPr>
            <w:tcW w:w="2941" w:type="dxa"/>
            <w:gridSpan w:val="8"/>
            <w:vAlign w:val="center"/>
          </w:tcPr>
          <w:p w14:paraId="29079B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3538" w:type="dxa"/>
            <w:gridSpan w:val="7"/>
            <w:vAlign w:val="center"/>
          </w:tcPr>
          <w:p w14:paraId="29E27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B182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606A0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36DC1E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51D563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13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4A82C7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绝缘电阻</w:t>
            </w:r>
          </w:p>
        </w:tc>
        <w:tc>
          <w:tcPr>
            <w:tcW w:w="2941" w:type="dxa"/>
            <w:gridSpan w:val="8"/>
            <w:shd w:val="clear" w:color="auto" w:fill="auto"/>
            <w:vAlign w:val="center"/>
          </w:tcPr>
          <w:p w14:paraId="41AA01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</w:t>
            </w:r>
          </w:p>
        </w:tc>
        <w:tc>
          <w:tcPr>
            <w:tcW w:w="3538" w:type="dxa"/>
            <w:gridSpan w:val="7"/>
            <w:shd w:val="clear" w:color="auto" w:fill="auto"/>
            <w:vAlign w:val="center"/>
          </w:tcPr>
          <w:p w14:paraId="603273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FA6F3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003F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03A18F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7BDC82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14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233E4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样品池准确度于重复性校验</w:t>
            </w:r>
          </w:p>
          <w:p w14:paraId="709E8C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2011" w:type="dxa"/>
            <w:gridSpan w:val="4"/>
            <w:shd w:val="clear" w:color="auto" w:fill="auto"/>
            <w:vAlign w:val="center"/>
          </w:tcPr>
          <w:p w14:paraId="17A81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371" w:type="dxa"/>
            <w:gridSpan w:val="5"/>
            <w:shd w:val="clear" w:color="auto" w:fill="auto"/>
            <w:vAlign w:val="center"/>
          </w:tcPr>
          <w:p w14:paraId="17A356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693" w:type="dxa"/>
            <w:gridSpan w:val="3"/>
            <w:shd w:val="clear" w:color="auto" w:fill="auto"/>
            <w:vAlign w:val="center"/>
          </w:tcPr>
          <w:p w14:paraId="3511A9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691" w:type="dxa"/>
            <w:gridSpan w:val="3"/>
            <w:shd w:val="clear" w:color="auto" w:fill="auto"/>
            <w:vAlign w:val="center"/>
          </w:tcPr>
          <w:p w14:paraId="0B9B79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1137F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26C3E9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0EF12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15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4EC2DD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外观和结构</w:t>
            </w:r>
          </w:p>
        </w:tc>
        <w:tc>
          <w:tcPr>
            <w:tcW w:w="6766" w:type="dxa"/>
            <w:gridSpan w:val="15"/>
            <w:shd w:val="clear" w:color="auto" w:fill="auto"/>
            <w:vAlign w:val="center"/>
          </w:tcPr>
          <w:p w14:paraId="3A4C9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75C41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</w:t>
            </w:r>
          </w:p>
        </w:tc>
      </w:tr>
      <w:tr w14:paraId="079F2B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4013AD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检验结论 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47A2E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-----</w:t>
            </w:r>
          </w:p>
        </w:tc>
      </w:tr>
      <w:tr w14:paraId="4713594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5533B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备注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1975CF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-----</w:t>
            </w:r>
          </w:p>
        </w:tc>
      </w:tr>
    </w:tbl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E22683"/>
    <w:rsid w:val="32FD568C"/>
    <w:rsid w:val="3FDE1DBC"/>
    <w:rsid w:val="6FDB8ED8"/>
    <w:rsid w:val="76F3860B"/>
    <w:rsid w:val="7AF977D5"/>
    <w:rsid w:val="7DF98CDD"/>
    <w:rsid w:val="7FE22683"/>
    <w:rsid w:val="BFB58CA9"/>
    <w:rsid w:val="C7B31619"/>
    <w:rsid w:val="EFFFF829"/>
    <w:rsid w:val="FBEF9AF9"/>
    <w:rsid w:val="FC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2026-01-23T01:11:00Z</dcterms:created>
  <dc:creator>腹黑的中二少年</dc:creator>
  <cp:lastModifiedBy>腹黑的中二少年</cp:lastModifiedBy>
  <dcterms:modified xsi:type="dcterms:W3CDTF">2026-02-04T10:55:34Z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60D40949CA24AFAE45987069E1BCD777_41</vt:lpwstr>
  </property>
</Properties>
</file>