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496E42" w14:textId="06DFAA96" w:rsidR="008247F6" w:rsidRPr="007B0548" w:rsidRDefault="008247F6" w:rsidP="008247F6">
      <w:pPr>
        <w:jc w:val="center"/>
        <w:rPr>
          <w:rFonts w:ascii="微軟正黑體" w:eastAsia="微軟正黑體" w:hAnsi="微軟正黑體"/>
          <w:b/>
          <w:bCs/>
          <w:sz w:val="44"/>
          <w:szCs w:val="44"/>
        </w:rPr>
      </w:pPr>
      <w:r w:rsidRPr="007B0548">
        <w:rPr>
          <w:rFonts w:ascii="微軟正黑體" w:eastAsia="微軟正黑體" w:hAnsi="微軟正黑體" w:hint="eastAsia"/>
          <w:b/>
          <w:bCs/>
          <w:sz w:val="44"/>
          <w:szCs w:val="44"/>
        </w:rPr>
        <w:t>驗證系統專案</w:t>
      </w:r>
    </w:p>
    <w:p w14:paraId="0B4AAE66" w14:textId="3CFD58AE" w:rsidR="008247F6" w:rsidRPr="007B0548" w:rsidRDefault="008247F6" w:rsidP="008247F6">
      <w:pPr>
        <w:pStyle w:val="a4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系統架構(分五個步驟)</w:t>
      </w:r>
      <w:r w:rsidR="007B0548" w:rsidRPr="007B0548">
        <w:rPr>
          <w:rFonts w:ascii="微軟正黑體" w:eastAsia="微軟正黑體" w:hAnsi="微軟正黑體"/>
          <w:b/>
          <w:bCs/>
          <w:sz w:val="28"/>
          <w:szCs w:val="28"/>
        </w:rPr>
        <w:t xml:space="preserve"> </w:t>
      </w:r>
    </w:p>
    <w:p w14:paraId="6A10299B" w14:textId="77777777" w:rsidR="007B0548" w:rsidRPr="007B0548" w:rsidRDefault="008247F6" w:rsidP="008247F6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步驟一(基本資料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)</w:t>
      </w:r>
      <w:r w:rsidR="007B0548" w:rsidRPr="007B0548">
        <w:rPr>
          <w:rFonts w:ascii="微軟正黑體" w:eastAsia="微軟正黑體" w:hAnsi="微軟正黑體" w:hint="eastAsia"/>
          <w:b/>
          <w:bCs/>
          <w:szCs w:val="24"/>
        </w:rPr>
        <w:t>檔案路徑</w:t>
      </w:r>
      <w:r w:rsidR="007B0548" w:rsidRPr="007B0548">
        <w:rPr>
          <w:rFonts w:ascii="微軟正黑體" w:eastAsia="微軟正黑體" w:hAnsi="微軟正黑體"/>
          <w:b/>
          <w:bCs/>
          <w:szCs w:val="24"/>
        </w:rPr>
        <w:t>src\pages\steps\Step1Form.vue</w:t>
      </w:r>
      <w:r w:rsidRPr="007B0548">
        <w:rPr>
          <w:rFonts w:ascii="微軟正黑體" w:eastAsia="微軟正黑體" w:hAnsi="微軟正黑體"/>
          <w:noProof/>
        </w:rPr>
        <w:drawing>
          <wp:inline distT="0" distB="0" distL="0" distR="0" wp14:anchorId="6BC7AD2A" wp14:editId="6C9BB6DA">
            <wp:extent cx="5438775" cy="6118457"/>
            <wp:effectExtent l="0" t="0" r="0" b="0"/>
            <wp:docPr id="10140821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82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823" cy="61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548" w:rsidRPr="007B0548">
        <w:rPr>
          <w:rFonts w:ascii="微軟正黑體" w:eastAsia="微軟正黑體" w:hAnsi="微軟正黑體"/>
          <w:noProof/>
        </w:rPr>
        <w:t xml:space="preserve"> </w:t>
      </w:r>
      <w:r w:rsidR="007B0548"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575B0317" wp14:editId="38AF6545">
            <wp:extent cx="5274310" cy="2999740"/>
            <wp:effectExtent l="0" t="0" r="2540" b="0"/>
            <wp:docPr id="14446676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67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5759" w14:textId="77777777" w:rsidR="007B0548" w:rsidRPr="007B0548" w:rsidRDefault="007B0548" w:rsidP="007B0548">
      <w:pPr>
        <w:pStyle w:val="a4"/>
        <w:ind w:leftChars="0" w:left="567"/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欄位未輸入提示訊息</w:t>
      </w:r>
      <w:r w:rsidRPr="007B0548">
        <w:rPr>
          <w:rFonts w:ascii="微軟正黑體" w:eastAsia="微軟正黑體" w:hAnsi="微軟正黑體"/>
          <w:noProof/>
        </w:rPr>
        <w:drawing>
          <wp:inline distT="0" distB="0" distL="0" distR="0" wp14:anchorId="5C74E65F" wp14:editId="6361F070">
            <wp:extent cx="5274310" cy="2280920"/>
            <wp:effectExtent l="0" t="0" r="2540" b="5080"/>
            <wp:docPr id="994054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54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1EDA" w14:textId="1BF68AC6" w:rsidR="008247F6" w:rsidRPr="007B0548" w:rsidRDefault="007B0548" w:rsidP="007B0548">
      <w:pPr>
        <w:pStyle w:val="a4"/>
        <w:ind w:leftChars="0" w:left="567"/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文件尚未勾選提示訊息</w:t>
      </w:r>
      <w:r w:rsidRPr="007B0548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45D2C090" wp14:editId="1B5D29B8">
            <wp:extent cx="5274310" cy="7635240"/>
            <wp:effectExtent l="0" t="0" r="2540" b="3810"/>
            <wp:docPr id="13889884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88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9C9F" w14:textId="73824DDE" w:rsidR="007B0548" w:rsidRPr="007B0548" w:rsidRDefault="007B0548" w:rsidP="007B0548">
      <w:pPr>
        <w:pStyle w:val="a4"/>
        <w:ind w:leftChars="0" w:left="567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noProof/>
        </w:rPr>
        <w:t>輸入框未輸入提示</w:t>
      </w:r>
    </w:p>
    <w:p w14:paraId="27463A60" w14:textId="7EA4EF07" w:rsidR="007B0548" w:rsidRPr="007B0548" w:rsidRDefault="007B0548" w:rsidP="007B0548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Cs w:val="24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步驟二(OTP認證)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檔案路徑</w:t>
      </w:r>
      <w:r w:rsidRPr="007B0548">
        <w:rPr>
          <w:rFonts w:ascii="微軟正黑體" w:eastAsia="微軟正黑體" w:hAnsi="微軟正黑體"/>
          <w:b/>
          <w:bCs/>
          <w:szCs w:val="24"/>
        </w:rPr>
        <w:t>src\pages\steps\</w:t>
      </w:r>
      <w:r w:rsidRPr="007B0548">
        <w:rPr>
          <w:rFonts w:ascii="微軟正黑體" w:eastAsia="微軟正黑體" w:hAnsi="微軟正黑體"/>
          <w:sz w:val="22"/>
          <w:szCs w:val="20"/>
        </w:rPr>
        <w:t xml:space="preserve"> </w:t>
      </w:r>
      <w:r w:rsidRPr="007B0548">
        <w:rPr>
          <w:rFonts w:ascii="微軟正黑體" w:eastAsia="微軟正黑體" w:hAnsi="微軟正黑體"/>
          <w:b/>
          <w:bCs/>
          <w:szCs w:val="24"/>
        </w:rPr>
        <w:t>Step2Otp.vue</w:t>
      </w:r>
    </w:p>
    <w:p w14:paraId="2A4CDFEE" w14:textId="5FF779EB" w:rsidR="007B0548" w:rsidRP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340D0A08" wp14:editId="204102AE">
            <wp:extent cx="5274310" cy="3544570"/>
            <wp:effectExtent l="0" t="0" r="2540" b="0"/>
            <wp:docPr id="18859719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71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354A" w14:textId="08592D2C" w:rsidR="007B0548" w:rsidRP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602699BE" wp14:editId="51F3BF44">
            <wp:extent cx="5274310" cy="4023995"/>
            <wp:effectExtent l="0" t="0" r="2540" b="0"/>
            <wp:docPr id="14958213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21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6F3F" w14:textId="2773CC4B" w:rsidR="007B0548" w:rsidRPr="007B0548" w:rsidRDefault="007B0548" w:rsidP="007B0548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Cs w:val="24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步驟三(申請資料)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檔案路徑</w:t>
      </w:r>
      <w:r w:rsidRPr="007B0548">
        <w:rPr>
          <w:rFonts w:ascii="微軟正黑體" w:eastAsia="微軟正黑體" w:hAnsi="微軟正黑體"/>
          <w:b/>
          <w:bCs/>
          <w:szCs w:val="24"/>
        </w:rPr>
        <w:t>src\pages\steps\</w:t>
      </w:r>
      <w:r w:rsidRPr="007B0548">
        <w:rPr>
          <w:rFonts w:ascii="微軟正黑體" w:eastAsia="微軟正黑體" w:hAnsi="微軟正黑體"/>
          <w:sz w:val="22"/>
          <w:szCs w:val="20"/>
        </w:rPr>
        <w:t xml:space="preserve"> </w:t>
      </w:r>
      <w:r w:rsidRPr="007B0548">
        <w:rPr>
          <w:rFonts w:ascii="微軟正黑體" w:eastAsia="微軟正黑體" w:hAnsi="微軟正黑體"/>
          <w:b/>
          <w:bCs/>
          <w:szCs w:val="24"/>
        </w:rPr>
        <w:t>Step3Application.vue</w:t>
      </w:r>
    </w:p>
    <w:p w14:paraId="2DEFA1AF" w14:textId="2E829E00" w:rsidR="007B0548" w:rsidRP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63F4258A" wp14:editId="7844A3B4">
            <wp:extent cx="5274310" cy="5995670"/>
            <wp:effectExtent l="0" t="0" r="2540" b="5080"/>
            <wp:docPr id="13473460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460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895D" w14:textId="3001CA1A" w:rsidR="007B0548" w:rsidRPr="007B0548" w:rsidRDefault="007B0548" w:rsidP="007B0548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步驟四(證件與簽名)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檔案路徑</w:t>
      </w:r>
      <w:r w:rsidRPr="007B0548">
        <w:rPr>
          <w:rFonts w:ascii="微軟正黑體" w:eastAsia="微軟正黑體" w:hAnsi="微軟正黑體"/>
          <w:b/>
          <w:bCs/>
          <w:szCs w:val="24"/>
        </w:rPr>
        <w:t>src\pages\steps\</w:t>
      </w:r>
      <w:r w:rsidRPr="007B0548">
        <w:rPr>
          <w:rFonts w:ascii="微軟正黑體" w:eastAsia="微軟正黑體" w:hAnsi="微軟正黑體"/>
          <w:sz w:val="22"/>
          <w:szCs w:val="20"/>
        </w:rPr>
        <w:t xml:space="preserve"> </w:t>
      </w:r>
      <w:r w:rsidRPr="007B0548">
        <w:rPr>
          <w:rFonts w:ascii="微軟正黑體" w:eastAsia="微軟正黑體" w:hAnsi="微軟正黑體"/>
          <w:b/>
          <w:bCs/>
          <w:szCs w:val="24"/>
        </w:rPr>
        <w:t>Step4Photo.vue</w:t>
      </w:r>
    </w:p>
    <w:p w14:paraId="5BCB2788" w14:textId="77777777" w:rsidR="007B0548" w:rsidRP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4B63133A" wp14:editId="42EAEA8D">
            <wp:extent cx="5274310" cy="7472680"/>
            <wp:effectExtent l="0" t="0" r="2540" b="0"/>
            <wp:docPr id="14147056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05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48">
        <w:rPr>
          <w:rFonts w:ascii="微軟正黑體" w:eastAsia="微軟正黑體" w:hAnsi="微軟正黑體"/>
          <w:noProof/>
        </w:rPr>
        <w:t xml:space="preserve"> </w:t>
      </w: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4C538834" wp14:editId="3B9D0FCD">
            <wp:extent cx="4210638" cy="4505954"/>
            <wp:effectExtent l="0" t="0" r="0" b="9525"/>
            <wp:docPr id="19378629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62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48">
        <w:rPr>
          <w:rFonts w:ascii="微軟正黑體" w:eastAsia="微軟正黑體" w:hAnsi="微軟正黑體"/>
          <w:noProof/>
        </w:rPr>
        <w:t xml:space="preserve"> </w:t>
      </w:r>
    </w:p>
    <w:p w14:paraId="38016420" w14:textId="77777777" w:rsidR="007B0548" w:rsidRP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簽名手寫版</w:t>
      </w:r>
      <w:r w:rsidRPr="007B0548">
        <w:rPr>
          <w:rFonts w:ascii="微軟正黑體" w:eastAsia="微軟正黑體" w:hAnsi="微軟正黑體"/>
          <w:noProof/>
        </w:rPr>
        <w:drawing>
          <wp:inline distT="0" distB="0" distL="0" distR="0" wp14:anchorId="33227198" wp14:editId="3DF5E261">
            <wp:extent cx="5274310" cy="1610360"/>
            <wp:effectExtent l="0" t="0" r="2540" b="8890"/>
            <wp:docPr id="1183463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6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48">
        <w:rPr>
          <w:rFonts w:ascii="微軟正黑體" w:eastAsia="微軟正黑體" w:hAnsi="微軟正黑體"/>
          <w:noProof/>
        </w:rPr>
        <w:t xml:space="preserve"> </w:t>
      </w:r>
    </w:p>
    <w:p w14:paraId="5DB45719" w14:textId="6CD47D99" w:rsidR="007B0548" w:rsidRP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簽名手寫版預覽</w:t>
      </w:r>
      <w:r w:rsidRPr="007B0548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CE2C354" wp14:editId="63AEA624">
            <wp:extent cx="5274310" cy="2476500"/>
            <wp:effectExtent l="0" t="0" r="2540" b="0"/>
            <wp:docPr id="632262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2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48">
        <w:rPr>
          <w:rFonts w:ascii="微軟正黑體" w:eastAsia="微軟正黑體" w:hAnsi="微軟正黑體"/>
          <w:noProof/>
        </w:rPr>
        <w:t xml:space="preserve"> </w:t>
      </w:r>
    </w:p>
    <w:p w14:paraId="22DD840D" w14:textId="4BED99C7" w:rsidR="007B0548" w:rsidRP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證件未上傳提示訊息</w:t>
      </w:r>
      <w:r w:rsidRPr="007B0548">
        <w:rPr>
          <w:rFonts w:ascii="微軟正黑體" w:eastAsia="微軟正黑體" w:hAnsi="微軟正黑體"/>
          <w:noProof/>
        </w:rPr>
        <w:drawing>
          <wp:inline distT="0" distB="0" distL="0" distR="0" wp14:anchorId="7EE6A80B" wp14:editId="315FE11B">
            <wp:extent cx="5274310" cy="5324475"/>
            <wp:effectExtent l="0" t="0" r="2540" b="9525"/>
            <wp:docPr id="16403548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4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E6A6" w14:textId="675AF982" w:rsid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證件未上傳提示框</w:t>
      </w:r>
    </w:p>
    <w:p w14:paraId="210D0FF6" w14:textId="571AF0C5" w:rsidR="007B0548" w:rsidRPr="007B0548" w:rsidRDefault="007B0548" w:rsidP="007B0548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步驟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五</w:t>
      </w: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(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開始審核</w:t>
      </w: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)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檔案路徑</w:t>
      </w:r>
      <w:r w:rsidRPr="007B0548">
        <w:rPr>
          <w:rFonts w:ascii="微軟正黑體" w:eastAsia="微軟正黑體" w:hAnsi="微軟正黑體"/>
          <w:b/>
          <w:bCs/>
          <w:szCs w:val="24"/>
        </w:rPr>
        <w:t>src\pages\steps\</w:t>
      </w:r>
      <w:r w:rsidRPr="007B0548">
        <w:rPr>
          <w:rFonts w:ascii="微軟正黑體" w:eastAsia="微軟正黑體" w:hAnsi="微軟正黑體"/>
          <w:sz w:val="22"/>
          <w:szCs w:val="20"/>
        </w:rPr>
        <w:t xml:space="preserve"> </w:t>
      </w:r>
      <w:r w:rsidRPr="007B0548">
        <w:rPr>
          <w:rFonts w:ascii="微軟正黑體" w:eastAsia="微軟正黑體" w:hAnsi="微軟正黑體"/>
          <w:b/>
          <w:bCs/>
          <w:szCs w:val="24"/>
        </w:rPr>
        <w:t>Step5Review.vue</w:t>
      </w:r>
    </w:p>
    <w:p w14:paraId="74AAAAEC" w14:textId="4A13C89D" w:rsid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33D6927E" wp14:editId="190158C2">
            <wp:extent cx="5274310" cy="4130040"/>
            <wp:effectExtent l="0" t="0" r="2540" b="3810"/>
            <wp:docPr id="4975080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08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1589" w14:textId="77777777" w:rsidR="007B0548" w:rsidRDefault="007B0548">
      <w:pPr>
        <w:widowControl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/>
          <w:b/>
          <w:bCs/>
          <w:sz w:val="28"/>
          <w:szCs w:val="28"/>
        </w:rPr>
        <w:br w:type="page"/>
      </w:r>
    </w:p>
    <w:p w14:paraId="0568B982" w14:textId="64A2C00B" w:rsidR="007B0548" w:rsidRDefault="007B0548" w:rsidP="007B0548">
      <w:pPr>
        <w:pStyle w:val="a4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OTP API (Twilio)</w:t>
      </w:r>
      <w:r w:rsidR="00D62871" w:rsidRPr="00D62871">
        <w:rPr>
          <w:rFonts w:ascii="微軟正黑體" w:eastAsia="微軟正黑體" w:hAnsi="微軟正黑體" w:hint="eastAsia"/>
          <w:b/>
          <w:bCs/>
          <w:szCs w:val="24"/>
        </w:rPr>
        <w:t>檔案路徑</w:t>
      </w:r>
    </w:p>
    <w:p w14:paraId="6FF7A119" w14:textId="76D38656" w:rsidR="00D62871" w:rsidRPr="00D62871" w:rsidRDefault="00D62871" w:rsidP="00D62871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szCs w:val="24"/>
        </w:rPr>
        <w:t>RecognitionSystem\backend\src\main\java\com\engineer\recognitionSystem\service\OtpService.java</w:t>
      </w:r>
    </w:p>
    <w:p w14:paraId="3F343A1D" w14:textId="7297625E" w:rsidR="007B0548" w:rsidRP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34A5B29A" wp14:editId="37F30B73">
            <wp:extent cx="5274310" cy="4244340"/>
            <wp:effectExtent l="0" t="0" r="2540" b="3810"/>
            <wp:docPr id="940270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7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502" w14:textId="12DF2136" w:rsid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點選右上 Start for free</w:t>
      </w:r>
    </w:p>
    <w:p w14:paraId="36CEEA0B" w14:textId="4BCFE181" w:rsid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010AE1F8" wp14:editId="2CDC2DC3">
            <wp:extent cx="5274310" cy="5634355"/>
            <wp:effectExtent l="0" t="0" r="2540" b="4445"/>
            <wp:docPr id="8319475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475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FDE9" w14:textId="0B01142C" w:rsid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註冊或是點選google登入</w:t>
      </w:r>
    </w:p>
    <w:p w14:paraId="36DC8D73" w14:textId="451FE380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3D21B19D" wp14:editId="1A269800">
            <wp:extent cx="5274310" cy="6285230"/>
            <wp:effectExtent l="0" t="0" r="2540" b="1270"/>
            <wp:docPr id="11456259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5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輸入驗證碼登入</w:t>
      </w:r>
    </w:p>
    <w:p w14:paraId="795AAFC8" w14:textId="112DC4AD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23DED2D4" wp14:editId="07FC3815">
            <wp:extent cx="5274310" cy="3858895"/>
            <wp:effectExtent l="0" t="0" r="2540" b="8255"/>
            <wp:docPr id="19441433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433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3144" w14:textId="02303870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Trial就是試用時能使用的金額</w:t>
      </w:r>
    </w:p>
    <w:p w14:paraId="70030E4E" w14:textId="3BB73CC6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7FA33F42" wp14:editId="26C6F148">
            <wp:extent cx="5274310" cy="2809240"/>
            <wp:effectExtent l="0" t="0" r="2540" b="0"/>
            <wp:docPr id="3004382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382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85B4" w14:textId="71330B78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需要先買一個手機號碼</w:t>
      </w:r>
    </w:p>
    <w:p w14:paraId="54798EED" w14:textId="40A9A847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47A97BD1" wp14:editId="2770609E">
            <wp:extent cx="5274310" cy="3009265"/>
            <wp:effectExtent l="0" t="0" r="2540" b="635"/>
            <wp:docPr id="11954455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455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60D4" w14:textId="52CB0A59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購買後左邊選單選Send an SMS 裡面就有金鑰跟TOKEN可以用</w:t>
      </w:r>
    </w:p>
    <w:p w14:paraId="37DC4D1E" w14:textId="77777777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773512E2" w14:textId="6849DC70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749AB3FD" w14:textId="77777777" w:rsidR="000118CB" w:rsidRDefault="000118CB">
      <w:pPr>
        <w:widowControl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/>
          <w:b/>
          <w:bCs/>
          <w:sz w:val="28"/>
          <w:szCs w:val="28"/>
        </w:rPr>
        <w:br w:type="page"/>
      </w:r>
    </w:p>
    <w:p w14:paraId="20E0B9EF" w14:textId="3752BC3C" w:rsidR="000118CB" w:rsidRPr="00D62871" w:rsidRDefault="000118CB" w:rsidP="00D62871">
      <w:pPr>
        <w:pStyle w:val="a4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OCR系統(Google Cloud)</w:t>
      </w:r>
      <w:r w:rsidR="00D62871" w:rsidRPr="00D62871">
        <w:rPr>
          <w:rFonts w:ascii="微軟正黑體" w:eastAsia="微軟正黑體" w:hAnsi="微軟正黑體" w:hint="eastAsia"/>
          <w:b/>
          <w:bCs/>
          <w:szCs w:val="24"/>
        </w:rPr>
        <w:t>檔案路徑</w:t>
      </w:r>
      <w:r w:rsidR="00D62871" w:rsidRPr="00D62871">
        <w:rPr>
          <w:rFonts w:ascii="微軟正黑體" w:eastAsia="微軟正黑體" w:hAnsi="微軟正黑體"/>
          <w:b/>
          <w:bCs/>
          <w:szCs w:val="24"/>
        </w:rPr>
        <w:t>RecognitionSystem\backend\src\main\java\com\engineer\recognitionSystem\service\OcrService.java</w:t>
      </w:r>
    </w:p>
    <w:p w14:paraId="347EB5F9" w14:textId="53C98C01" w:rsidR="000118CB" w:rsidRDefault="000118CB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noProof/>
        </w:rPr>
        <w:drawing>
          <wp:inline distT="0" distB="0" distL="0" distR="0" wp14:anchorId="760CDF7F" wp14:editId="2E1ED92B">
            <wp:extent cx="5274310" cy="2270125"/>
            <wp:effectExtent l="0" t="0" r="2540" b="0"/>
            <wp:docPr id="3555818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818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4D66" w14:textId="593798EB" w:rsidR="000118CB" w:rsidRDefault="000118CB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點選前往試用</w:t>
      </w:r>
    </w:p>
    <w:p w14:paraId="6B1D2002" w14:textId="295D419B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搜尋</w:t>
      </w:r>
      <w:r w:rsidRPr="00D62871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79AA8F5A" wp14:editId="2AA03732">
            <wp:extent cx="5274310" cy="4324350"/>
            <wp:effectExtent l="0" t="0" r="2540" b="0"/>
            <wp:docPr id="16512686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686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6AA" w14:textId="471A95E0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點選第一個</w:t>
      </w:r>
    </w:p>
    <w:p w14:paraId="7CCB1620" w14:textId="5571D8E6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0B9AC19B" wp14:editId="0682DEC8">
            <wp:extent cx="5274310" cy="2686685"/>
            <wp:effectExtent l="0" t="0" r="2540" b="0"/>
            <wp:docPr id="8350174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174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3B58" w14:textId="3E7773D4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然後啟用他，點選管理</w:t>
      </w:r>
    </w:p>
    <w:p w14:paraId="21F79AB3" w14:textId="7093B748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6DEB41FC" wp14:editId="4A6C0172">
            <wp:extent cx="5274310" cy="2787650"/>
            <wp:effectExtent l="0" t="0" r="2540" b="0"/>
            <wp:docPr id="5994606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606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DE8E" w14:textId="48EF3C15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找到憑證的地方</w:t>
      </w:r>
    </w:p>
    <w:p w14:paraId="79ECE99A" w14:textId="35685830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點選建立</w:t>
      </w:r>
    </w:p>
    <w:p w14:paraId="087C8846" w14:textId="07787058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327AA308" wp14:editId="61A88984">
            <wp:extent cx="5274310" cy="4692015"/>
            <wp:effectExtent l="0" t="0" r="2540" b="0"/>
            <wp:docPr id="11773851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85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2E82" w14:textId="7D143FAD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選擇服務帳戶</w:t>
      </w:r>
    </w:p>
    <w:p w14:paraId="68E8C789" w14:textId="7842E5CD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建立完成後點選建立好的服務，金鑰裡</w:t>
      </w:r>
    </w:p>
    <w:p w14:paraId="0FC2AEC5" w14:textId="16D438D4" w:rsidR="006133C0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56E0D3AD" wp14:editId="22033ACE">
            <wp:extent cx="5274310" cy="2891790"/>
            <wp:effectExtent l="0" t="0" r="2540" b="3810"/>
            <wp:docPr id="815068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8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點選新增，就能夠拿到新增的金鑰</w:t>
      </w:r>
    </w:p>
    <w:p w14:paraId="28D899EE" w14:textId="77777777" w:rsidR="006133C0" w:rsidRDefault="006133C0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4F6706E3" w14:textId="5AD694DE" w:rsidR="006133C0" w:rsidRDefault="006133C0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價格統計：</w:t>
      </w:r>
    </w:p>
    <w:p w14:paraId="3567359E" w14:textId="617725A3" w:rsidR="006133C0" w:rsidRDefault="006133C0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完整一次流程</w:t>
      </w:r>
    </w:p>
    <w:p w14:paraId="1C6D5B45" w14:textId="30C53701" w:rsidR="006133C0" w:rsidRDefault="006133C0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OTP簡訊：月租費1.5鎂 + 一封簡訊0.3鎂 = 1.7鎂</w:t>
      </w:r>
    </w:p>
    <w:p w14:paraId="2D259F05" w14:textId="77777777" w:rsidR="006133C0" w:rsidRPr="006133C0" w:rsidRDefault="006133C0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4C0A3E1A" w14:textId="76FFAD69" w:rsidR="006133C0" w:rsidRDefault="006133C0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OCR：</w:t>
      </w:r>
      <w:r w:rsidRPr="006133C0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49AC83E3" wp14:editId="642B6687">
            <wp:extent cx="5274310" cy="521335"/>
            <wp:effectExtent l="0" t="0" r="2540" b="0"/>
            <wp:docPr id="6236300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300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302B" w14:textId="75D8E9B8" w:rsidR="006133C0" w:rsidRDefault="00114654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只用到</w:t>
      </w:r>
      <w:r w:rsidRPr="00114654">
        <w:rPr>
          <w:rFonts w:ascii="微軟正黑體" w:eastAsia="微軟正黑體" w:hAnsi="微軟正黑體"/>
          <w:b/>
          <w:bCs/>
          <w:sz w:val="28"/>
          <w:szCs w:val="28"/>
        </w:rPr>
        <w:t>TEXT_DETECTION</w:t>
      </w:r>
    </w:p>
    <w:p w14:paraId="65D0BA2B" w14:textId="5E4E8ACB" w:rsidR="00E53F7B" w:rsidRPr="006133C0" w:rsidRDefault="00F4194D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費用參考：</w:t>
      </w:r>
      <w:r w:rsidR="00E53F7B" w:rsidRPr="00E53F7B">
        <w:rPr>
          <w:rFonts w:ascii="微軟正黑體" w:eastAsia="微軟正黑體" w:hAnsi="微軟正黑體"/>
          <w:b/>
          <w:bCs/>
          <w:sz w:val="28"/>
          <w:szCs w:val="28"/>
        </w:rPr>
        <w:t>https://cloud.google.com/vision/pricing?hl=zh-tw</w:t>
      </w:r>
    </w:p>
    <w:sectPr w:rsidR="00E53F7B" w:rsidRPr="006133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3C40D5" w14:textId="77777777" w:rsidR="00E53F7B" w:rsidRDefault="00E53F7B" w:rsidP="00E53F7B">
      <w:r>
        <w:separator/>
      </w:r>
    </w:p>
  </w:endnote>
  <w:endnote w:type="continuationSeparator" w:id="0">
    <w:p w14:paraId="16917658" w14:textId="77777777" w:rsidR="00E53F7B" w:rsidRDefault="00E53F7B" w:rsidP="00E53F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A3A2CD" w14:textId="77777777" w:rsidR="00E53F7B" w:rsidRDefault="00E53F7B" w:rsidP="00E53F7B">
      <w:r>
        <w:separator/>
      </w:r>
    </w:p>
  </w:footnote>
  <w:footnote w:type="continuationSeparator" w:id="0">
    <w:p w14:paraId="6245D5EB" w14:textId="77777777" w:rsidR="00E53F7B" w:rsidRDefault="00E53F7B" w:rsidP="00E53F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D2A85"/>
    <w:multiLevelType w:val="hybridMultilevel"/>
    <w:tmpl w:val="C8D636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427E72"/>
    <w:multiLevelType w:val="multilevel"/>
    <w:tmpl w:val="947272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FE2747D"/>
    <w:multiLevelType w:val="hybridMultilevel"/>
    <w:tmpl w:val="4DC4D4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7DA298E"/>
    <w:multiLevelType w:val="hybridMultilevel"/>
    <w:tmpl w:val="E522D6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9FD4451"/>
    <w:multiLevelType w:val="multilevel"/>
    <w:tmpl w:val="947272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335105480">
    <w:abstractNumId w:val="3"/>
  </w:num>
  <w:num w:numId="2" w16cid:durableId="1296914034">
    <w:abstractNumId w:val="0"/>
  </w:num>
  <w:num w:numId="3" w16cid:durableId="79327260">
    <w:abstractNumId w:val="2"/>
  </w:num>
  <w:num w:numId="4" w16cid:durableId="1822042641">
    <w:abstractNumId w:val="4"/>
  </w:num>
  <w:num w:numId="5" w16cid:durableId="1026909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7F6"/>
    <w:rsid w:val="000118CB"/>
    <w:rsid w:val="00114654"/>
    <w:rsid w:val="00584170"/>
    <w:rsid w:val="006133C0"/>
    <w:rsid w:val="00654E4A"/>
    <w:rsid w:val="007B0548"/>
    <w:rsid w:val="008247F6"/>
    <w:rsid w:val="00D62871"/>
    <w:rsid w:val="00E53F7B"/>
    <w:rsid w:val="00F41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B55494"/>
  <w15:chartTrackingRefBased/>
  <w15:docId w15:val="{5086D47B-6A53-4A29-9C08-C9CF81C5C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247F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247F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8247F6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8247F6"/>
    <w:pPr>
      <w:widowControl/>
      <w:spacing w:after="100" w:line="259" w:lineRule="auto"/>
      <w:ind w:left="220"/>
    </w:pPr>
    <w:rPr>
      <w:rFonts w:cs="Times New Roman"/>
      <w:kern w:val="0"/>
      <w:sz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247F6"/>
    <w:pPr>
      <w:widowControl/>
      <w:spacing w:after="100" w:line="259" w:lineRule="auto"/>
    </w:pPr>
    <w:rPr>
      <w:rFonts w:cs="Times New Roman"/>
      <w:kern w:val="0"/>
      <w:sz w:val="22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8247F6"/>
    <w:pPr>
      <w:widowControl/>
      <w:spacing w:after="100" w:line="259" w:lineRule="auto"/>
      <w:ind w:left="440"/>
    </w:pPr>
    <w:rPr>
      <w:rFonts w:cs="Times New Roman"/>
      <w:kern w:val="0"/>
      <w:sz w:val="22"/>
      <w14:ligatures w14:val="none"/>
    </w:rPr>
  </w:style>
  <w:style w:type="paragraph" w:styleId="a4">
    <w:name w:val="List Paragraph"/>
    <w:basedOn w:val="a"/>
    <w:uiPriority w:val="34"/>
    <w:qFormat/>
    <w:rsid w:val="008247F6"/>
    <w:pPr>
      <w:ind w:leftChars="200" w:left="480"/>
    </w:pPr>
  </w:style>
  <w:style w:type="paragraph" w:styleId="a5">
    <w:name w:val="caption"/>
    <w:basedOn w:val="a"/>
    <w:next w:val="a"/>
    <w:uiPriority w:val="35"/>
    <w:unhideWhenUsed/>
    <w:qFormat/>
    <w:rsid w:val="008247F6"/>
    <w:rPr>
      <w:sz w:val="20"/>
      <w:szCs w:val="20"/>
    </w:rPr>
  </w:style>
  <w:style w:type="character" w:styleId="a6">
    <w:name w:val="Hyperlink"/>
    <w:basedOn w:val="a0"/>
    <w:uiPriority w:val="99"/>
    <w:unhideWhenUsed/>
    <w:rsid w:val="0011465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14654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E53F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E53F7B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E53F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E53F7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02B9D-D95C-42AC-A5CC-1CB514191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18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智暘</dc:creator>
  <cp:keywords/>
  <dc:description/>
  <cp:lastModifiedBy>黃 智暘</cp:lastModifiedBy>
  <cp:revision>5</cp:revision>
  <dcterms:created xsi:type="dcterms:W3CDTF">2025-02-02T07:14:00Z</dcterms:created>
  <dcterms:modified xsi:type="dcterms:W3CDTF">2025-02-05T15:20:00Z</dcterms:modified>
</cp:coreProperties>
</file>