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C0863648">
      <w:pPr>
        <w:rPr>
          <w:bCs/>
          <w:szCs w:val="28"/>
        </w:rPr>
      </w:pPr>
    </w:p>
    <w:p w14:paraId="BB2461A7">
      <w:pPr>
        <w:tabs>
          <w:tab w:val="left" w:pos="600"/>
        </w:tabs>
        <w:outlineLvl w:val="1"/>
        <w:rPr>
          <w:b/>
          <w:sz w:val="30"/>
        </w:rPr>
      </w:pPr>
      <w:bookmarkStart w:id="0" w:name="_Toc191886965"/>
      <w:bookmarkStart w:id="1" w:name="_Toc207272889"/>
      <w:bookmarkStart w:id="2" w:name="_Toc192174635"/>
      <w:r>
        <w:rPr>
          <w:rFonts w:ascii="Consolas" w:hAnsi="Consolas"/>
          <w:b/>
          <w:sz w:val="30"/>
        </w:rPr>
        <w:t>3.</w:t>
      </w:r>
      <w:bookmarkEnd w:id="0"/>
      <w:r>
        <w:rPr>
          <w:rFonts w:hint="eastAsia" w:ascii="Consolas" w:hAnsi="Consolas" w:eastAsia="仿宋_GB2312"/>
          <w:b/>
          <w:sz w:val="30"/>
        </w:rPr>
        <w:t>4测试用例及说明</w:t>
      </w:r>
      <w:bookmarkEnd w:id="1"/>
      <w:bookmarkEnd w:id="2"/>
    </w:p>
    <w:tbl>
      <w:tblPr>
        <w:tblStyle w:val="89"/>
        <w:tblpPr w:leftFromText="180" w:rightFromText="180" w:vertAnchor="text" w:horzAnchor="page" w:tblpX="1956" w:tblpY="3473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47"/>
        <w:gridCol w:w="2247"/>
        <w:gridCol w:w="2247"/>
      </w:tblGrid>
      <w:tr w14:paraId="5A060A84">
        <w:tc>
          <w:tcPr>
            <w:tcW w:w="1555" w:type="dxa"/>
          </w:tcPr>
          <w:p w14:paraId="C46CF92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 w:eastAsia="仿宋_GB2312"/>
                <w:kern w:val="0"/>
                <w:szCs w:val="28"/>
              </w:rPr>
              <w:t>序号</w:t>
            </w:r>
          </w:p>
        </w:tc>
        <w:tc>
          <w:tcPr>
            <w:tcW w:w="2247" w:type="dxa"/>
          </w:tcPr>
          <w:p w14:paraId="78F1530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 w:eastAsia="仿宋_GB2312"/>
                <w:kern w:val="0"/>
                <w:szCs w:val="28"/>
              </w:rPr>
              <w:t>开发板</w:t>
            </w:r>
          </w:p>
        </w:tc>
        <w:tc>
          <w:tcPr>
            <w:tcW w:w="2247" w:type="dxa"/>
          </w:tcPr>
          <w:p w14:paraId="5A8A8B7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 w:eastAsia="仿宋_GB2312"/>
                <w:kern w:val="0"/>
                <w:szCs w:val="28"/>
              </w:rPr>
              <w:t>处理器</w:t>
            </w:r>
          </w:p>
        </w:tc>
        <w:tc>
          <w:tcPr>
            <w:tcW w:w="2247" w:type="dxa"/>
          </w:tcPr>
          <w:p w14:paraId="EA17A60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 w:eastAsia="仿宋_GB2312"/>
                <w:kern w:val="0"/>
                <w:szCs w:val="28"/>
              </w:rPr>
              <w:t>IP核（主CPU）</w:t>
            </w:r>
          </w:p>
        </w:tc>
      </w:tr>
      <w:tr w14:paraId="448558AA">
        <w:tc>
          <w:tcPr>
            <w:tcW w:w="1555" w:type="dxa"/>
          </w:tcPr>
          <w:p w14:paraId="4DEE7DBB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1</w:t>
            </w:r>
          </w:p>
        </w:tc>
        <w:tc>
          <w:tcPr>
            <w:tcW w:w="2247" w:type="dxa"/>
          </w:tcPr>
          <w:p w14:paraId="8E0C958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ESWIN EBC7700</w:t>
            </w:r>
          </w:p>
        </w:tc>
        <w:tc>
          <w:tcPr>
            <w:tcW w:w="2247" w:type="dxa"/>
          </w:tcPr>
          <w:p w14:paraId="813BA091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EIC7700X</w:t>
            </w:r>
          </w:p>
        </w:tc>
        <w:tc>
          <w:tcPr>
            <w:tcW w:w="2247" w:type="dxa"/>
          </w:tcPr>
          <w:p w14:paraId="620E83ED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SiFive P550</w:t>
            </w:r>
          </w:p>
        </w:tc>
      </w:tr>
      <w:tr w14:paraId="1476F316">
        <w:tc>
          <w:tcPr>
            <w:tcW w:w="1555" w:type="dxa"/>
          </w:tcPr>
          <w:p w14:paraId="1867648F">
            <w:pPr>
              <w:jc w:val="center"/>
            </w:pPr>
            <w:r>
              <w:rPr>
                <w:rFonts w:ascii="Consolas" w:hAnsi="Consolas"/>
                <w:kern w:val="0"/>
                <w:szCs w:val="28"/>
              </w:rPr>
              <w:t>2</w:t>
            </w:r>
          </w:p>
        </w:tc>
        <w:tc>
          <w:tcPr>
            <w:tcW w:w="2247" w:type="dxa"/>
          </w:tcPr>
          <w:p w14:paraId="CFD84F50">
            <w:pPr>
              <w:widowControl/>
              <w:spacing w:line="240" w:lineRule="auto"/>
              <w:jc w:val="center"/>
              <w:rPr>
                <w:rFonts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HiFive Premier P550</w:t>
            </w:r>
          </w:p>
        </w:tc>
        <w:tc>
          <w:tcPr>
            <w:tcW w:w="2247" w:type="dxa"/>
          </w:tcPr>
          <w:p w14:paraId="BAB5666D">
            <w:pPr>
              <w:widowControl/>
              <w:spacing w:line="240" w:lineRule="auto"/>
              <w:jc w:val="center"/>
              <w:rPr>
                <w:rFonts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EIC7700X</w:t>
            </w:r>
          </w:p>
        </w:tc>
        <w:tc>
          <w:tcPr>
            <w:tcW w:w="2247" w:type="dxa"/>
          </w:tcPr>
          <w:p w14:paraId="B00E05A2">
            <w:pPr>
              <w:widowControl/>
              <w:spacing w:line="240" w:lineRule="auto"/>
              <w:jc w:val="center"/>
              <w:rPr>
                <w:rFonts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SiFive P550</w:t>
            </w:r>
          </w:p>
        </w:tc>
      </w:tr>
      <w:tr w14:paraId="09735F4B">
        <w:tc>
          <w:tcPr>
            <w:tcW w:w="1555" w:type="dxa"/>
          </w:tcPr>
          <w:p w14:paraId="EB5A1FFA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3</w:t>
            </w:r>
          </w:p>
        </w:tc>
        <w:tc>
          <w:tcPr>
            <w:tcW w:w="2247" w:type="dxa"/>
          </w:tcPr>
          <w:p w14:paraId="AD7DEE1E">
            <w:pPr>
              <w:widowControl/>
              <w:spacing w:line="240" w:lineRule="auto"/>
              <w:jc w:val="center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ESWIN EBC7702</w:t>
            </w:r>
          </w:p>
        </w:tc>
        <w:tc>
          <w:tcPr>
            <w:tcW w:w="2247" w:type="dxa"/>
          </w:tcPr>
          <w:p w14:paraId="6278514E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EIC7702X</w:t>
            </w:r>
          </w:p>
        </w:tc>
        <w:tc>
          <w:tcPr>
            <w:tcW w:w="2247" w:type="dxa"/>
          </w:tcPr>
          <w:p w14:paraId="AD0F64B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SiFive P550</w:t>
            </w:r>
          </w:p>
        </w:tc>
      </w:tr>
      <w:tr w14:paraId="4161749E">
        <w:tc>
          <w:tcPr>
            <w:tcW w:w="1555" w:type="dxa"/>
          </w:tcPr>
          <w:p w14:paraId="474E0D69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4</w:t>
            </w:r>
          </w:p>
        </w:tc>
        <w:tc>
          <w:tcPr>
            <w:tcW w:w="2247" w:type="dxa"/>
          </w:tcPr>
          <w:p w14:paraId="90C3F69D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SG2044 EVB</w:t>
            </w:r>
          </w:p>
        </w:tc>
        <w:tc>
          <w:tcPr>
            <w:tcW w:w="2247" w:type="dxa"/>
          </w:tcPr>
          <w:p w14:paraId="96A32181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SOPHGO SG2044</w:t>
            </w:r>
          </w:p>
        </w:tc>
        <w:tc>
          <w:tcPr>
            <w:tcW w:w="2247" w:type="dxa"/>
          </w:tcPr>
          <w:p w14:paraId="702CE87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T-Head C920v2</w:t>
            </w:r>
          </w:p>
        </w:tc>
      </w:tr>
      <w:tr w14:paraId="743054BE">
        <w:tc>
          <w:tcPr>
            <w:tcW w:w="1555" w:type="dxa"/>
          </w:tcPr>
          <w:p w14:paraId="E4ED7AD0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5</w:t>
            </w:r>
          </w:p>
        </w:tc>
        <w:tc>
          <w:tcPr>
            <w:tcW w:w="2247" w:type="dxa"/>
          </w:tcPr>
          <w:p w14:paraId="86DA687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A210 SODIMM V2</w:t>
            </w:r>
          </w:p>
        </w:tc>
        <w:tc>
          <w:tcPr>
            <w:tcW w:w="2247" w:type="dxa"/>
          </w:tcPr>
          <w:p w14:paraId="525F273D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A210</w:t>
            </w:r>
          </w:p>
        </w:tc>
        <w:tc>
          <w:tcPr>
            <w:tcW w:w="2247" w:type="dxa"/>
          </w:tcPr>
          <w:p w14:paraId="602EAD1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4xC920 + 4xC908</w:t>
            </w:r>
          </w:p>
        </w:tc>
      </w:tr>
      <w:tr w14:paraId="3A1C28CF">
        <w:tc>
          <w:tcPr>
            <w:tcW w:w="1555" w:type="dxa"/>
          </w:tcPr>
          <w:p w14:paraId="E63B6900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6</w:t>
            </w:r>
          </w:p>
        </w:tc>
        <w:tc>
          <w:tcPr>
            <w:tcW w:w="2247" w:type="dxa"/>
          </w:tcPr>
          <w:p w14:paraId="ED633429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VisionFive 2 Lite</w:t>
            </w:r>
          </w:p>
        </w:tc>
        <w:tc>
          <w:tcPr>
            <w:tcW w:w="2247" w:type="dxa"/>
          </w:tcPr>
          <w:p w14:paraId="46B3AE1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JH7110</w:t>
            </w:r>
          </w:p>
        </w:tc>
        <w:tc>
          <w:tcPr>
            <w:tcW w:w="2247" w:type="dxa"/>
          </w:tcPr>
          <w:p w14:paraId="D4C53FE6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SiFive U74</w:t>
            </w:r>
          </w:p>
        </w:tc>
      </w:tr>
      <w:tr w14:paraId="02B12D96">
        <w:tc>
          <w:tcPr>
            <w:tcW w:w="1555" w:type="dxa"/>
          </w:tcPr>
          <w:p w14:paraId="213E9134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7</w:t>
            </w:r>
          </w:p>
        </w:tc>
        <w:tc>
          <w:tcPr>
            <w:tcW w:w="2247" w:type="dxa"/>
          </w:tcPr>
          <w:p w14:paraId="4FA30F2E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Canaan K510 CRB-V1.2 KIT</w:t>
            </w:r>
          </w:p>
        </w:tc>
        <w:tc>
          <w:tcPr>
            <w:tcW w:w="2247" w:type="dxa"/>
          </w:tcPr>
          <w:p w14:paraId="258DF4F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K510</w:t>
            </w:r>
          </w:p>
        </w:tc>
        <w:tc>
          <w:tcPr>
            <w:tcW w:w="2247" w:type="dxa"/>
          </w:tcPr>
          <w:p w14:paraId="3B835CC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Dual 64bit cores</w:t>
            </w:r>
          </w:p>
        </w:tc>
      </w:tr>
      <w:tr w14:paraId="23455B1E">
        <w:tc>
          <w:tcPr>
            <w:tcW w:w="1555" w:type="dxa"/>
          </w:tcPr>
          <w:p w14:paraId="DEC62E73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8</w:t>
            </w:r>
          </w:p>
        </w:tc>
        <w:tc>
          <w:tcPr>
            <w:tcW w:w="2247" w:type="dxa"/>
          </w:tcPr>
          <w:p w14:paraId="C7345FE0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Milk-V Megrez</w:t>
            </w:r>
          </w:p>
        </w:tc>
        <w:tc>
          <w:tcPr>
            <w:tcW w:w="2247" w:type="dxa"/>
          </w:tcPr>
          <w:p w14:paraId="A718240C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EIC7700X</w:t>
            </w:r>
          </w:p>
        </w:tc>
        <w:tc>
          <w:tcPr>
            <w:tcW w:w="2247" w:type="dxa"/>
          </w:tcPr>
          <w:p w14:paraId="03EABAC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SiFive P550</w:t>
            </w:r>
          </w:p>
        </w:tc>
      </w:tr>
      <w:tr w14:paraId="2BC46C0C">
        <w:tc>
          <w:tcPr>
            <w:tcW w:w="1555" w:type="dxa"/>
          </w:tcPr>
          <w:p w14:paraId="9D7B73A4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9</w:t>
            </w:r>
          </w:p>
        </w:tc>
        <w:tc>
          <w:tcPr>
            <w:tcW w:w="2247" w:type="dxa"/>
          </w:tcPr>
          <w:p w14:paraId="70E6474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 w:eastAsia="仿宋_GB2312"/>
              </w:rPr>
              <w:t>RISC-V Book（如意笔记本甲辰版）</w:t>
            </w:r>
          </w:p>
        </w:tc>
        <w:tc>
          <w:tcPr>
            <w:tcW w:w="2247" w:type="dxa"/>
          </w:tcPr>
          <w:p w14:paraId="794E99D7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TH1520</w:t>
            </w:r>
          </w:p>
        </w:tc>
        <w:tc>
          <w:tcPr>
            <w:tcW w:w="2247" w:type="dxa"/>
          </w:tcPr>
          <w:p w14:paraId="EF9863BB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XuanTie C910</w:t>
            </w:r>
          </w:p>
        </w:tc>
      </w:tr>
      <w:tr w14:paraId="024FD7D7">
        <w:tc>
          <w:tcPr>
            <w:tcW w:w="1555" w:type="dxa"/>
          </w:tcPr>
          <w:p w14:paraId="1596A12E">
            <w:pPr>
              <w:pStyle w:val="155"/>
              <w:widowControl/>
              <w:spacing w:line="240" w:lineRule="auto"/>
              <w:ind w:firstLine="0" w:firstLineChars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  <w:kern w:val="0"/>
                <w:szCs w:val="28"/>
              </w:rPr>
              <w:t>10</w:t>
            </w:r>
          </w:p>
        </w:tc>
        <w:tc>
          <w:tcPr>
            <w:tcW w:w="2247" w:type="dxa"/>
          </w:tcPr>
          <w:p w14:paraId="C591FC0F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 w:eastAsia="仿宋_GB2312"/>
              </w:rPr>
              <w:t>RISC-V Book 2（如意二代笔记本）</w:t>
            </w:r>
          </w:p>
        </w:tc>
        <w:tc>
          <w:tcPr>
            <w:tcW w:w="2247" w:type="dxa"/>
          </w:tcPr>
          <w:p w14:paraId="16D4692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A210</w:t>
            </w:r>
          </w:p>
        </w:tc>
        <w:tc>
          <w:tcPr>
            <w:tcW w:w="2247" w:type="dxa"/>
          </w:tcPr>
          <w:p w14:paraId="96F73ADA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4xC920 + 4xC908</w:t>
            </w:r>
          </w:p>
        </w:tc>
      </w:tr>
    </w:tbl>
    <w:p w14:paraId="5109EC2C">
      <w:pPr>
        <w:widowControl/>
        <w:spacing w:line="240" w:lineRule="auto"/>
        <w:ind w:firstLine="560" w:firstLineChars="200"/>
        <w:rPr>
          <w:rFonts w:hint="eastAsia" w:ascii="仿宋_GB2312" w:hAnsi="仿宋_GB2312"/>
          <w:kern w:val="0"/>
          <w:szCs w:val="28"/>
        </w:rPr>
      </w:pPr>
      <w:r>
        <w:rPr>
          <w:rFonts w:hint="eastAsia" w:ascii="Consolas" w:hAnsi="Consolas" w:eastAsia="仿宋_GB2312"/>
          <w:kern w:val="0"/>
          <w:szCs w:val="28"/>
        </w:rPr>
        <w:t>测试10种RISC-V开发板上GCC和LLVM工具链的测试情况，验证 GCC 和 LLVM 工具链是否能在目标RISC-V开发板上正常安装、编译和运行程序。通过 Hello World 和 Coremark 两个程序验证基本功能和性能。使用 RuyiSDK作为统一的工具链管理工具，确保测试环境的一致性。开发板型号列表如下：</w:t>
      </w:r>
    </w:p>
    <w:p w14:paraId="174240C1">
      <w:pPr>
        <w:widowControl/>
        <w:spacing w:line="240" w:lineRule="auto"/>
        <w:ind w:firstLine="560" w:firstLineChars="200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 w:eastAsia="仿宋_GB2312"/>
          <w:kern w:val="0"/>
          <w:szCs w:val="28"/>
        </w:rPr>
        <w:t>测试流程为：</w:t>
      </w:r>
    </w:p>
    <w:p w14:paraId="54464AAF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Consolas" w:hAnsi="Consolas" w:eastAsia="仿宋_GB2312"/>
          <w:kern w:val="0"/>
          <w:szCs w:val="28"/>
        </w:rPr>
        <w:t>系统初始化：系统镜像下载与烧录（如RevyOS、Ubuntu、Debian等），串口连接与登录，网络配置。</w:t>
      </w:r>
    </w:p>
    <w:p w14:paraId="D30E9521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eastAsia="仿宋_GB2312"/>
        </w:rPr>
        <w:t xml:space="preserve">环境准备：安装系统依赖包（如 </w:t>
      </w:r>
      <w:bookmarkStart w:id="3" w:name="_GoBack"/>
      <w:bookmarkEnd w:id="3"/>
      <w:r>
        <w:rPr>
          <w:rFonts w:ascii="Consolas" w:hAnsi="Consolas" w:eastAsia="仿宋_GB2312"/>
        </w:rPr>
        <w:t>build-essential, git, wget 等），安装 ruyi 包管理器（按板卡实测版本；P550 为 0.50.0），通过 ruyi 包管理器安装 gnu-ruyisdk 和 llvm-ruyisdk 工具链。</w:t>
      </w:r>
    </w:p>
    <w:p w14:paraId="BB31C279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Consolas" w:hAnsi="Consolas" w:eastAsia="仿宋_GB2312"/>
          <w:kern w:val="0"/>
          <w:szCs w:val="28"/>
        </w:rPr>
        <w:t>GCC测试：创建并激活GCC虚拟环境，验证GCC版本，编译并运行 Hello World，编译并运行 Coremark 基准测试。</w:t>
      </w:r>
    </w:p>
    <w:p w14:paraId="B216FCB8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Consolas" w:hAnsi="Consolas" w:eastAsia="仿宋_GB2312"/>
          <w:kern w:val="0"/>
          <w:szCs w:val="28"/>
        </w:rPr>
        <w:t>LLVM测试：创建并激活LLVM虚拟环境，验证Clang版本，编译并运行 Hello World，编译并运行 Coremark 基准测试（部分板卡使用特定 -march 参数）。</w:t>
      </w:r>
    </w:p>
    <w:p w14:paraId="56583F5A">
      <w:pPr>
        <w:widowControl/>
        <w:numPr>
          <w:ilvl w:val="0"/>
          <w:numId w:val="22"/>
        </w:numPr>
        <w:spacing w:line="240" w:lineRule="auto"/>
        <w:rPr>
          <w:rFonts w:hint="eastAsia" w:ascii="仿宋_GB2312" w:hAnsi="仿宋_GB2312"/>
          <w:kern w:val="0"/>
          <w:szCs w:val="28"/>
        </w:rPr>
      </w:pPr>
      <w:r>
        <w:rPr>
          <w:rFonts w:hint="eastAsia" w:ascii="仿宋_GB2312" w:hAnsi="仿宋_GB2312" w:eastAsia="仿宋_GB2312"/>
          <w:kern w:val="0"/>
          <w:szCs w:val="28"/>
        </w:rPr>
        <w:t>环境清理：退出虚拟环境，完成测试。</w:t>
      </w:r>
    </w:p>
    <w:p w14:paraId="CF42ACB0">
      <w:pPr>
        <w:rPr>
          <w:szCs w:val="28"/>
        </w:rPr>
      </w:pPr>
    </w:p>
    <w:p>
      <w:r>
        <w:br w:type="page"/>
      </w:r>
    </w:p>
    <w:tbl>
      <w:tblPr>
        <w:tblStyle w:val="89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Ind w:w="0" w:type="dxa"/>
      </w:tblPr>
      <w:tblGrid>
        <w:gridCol w:w="600"/>
        <w:gridCol w:w="6407"/>
        <w:gridCol w:w="1289"/>
      </w:tblGrid>
      <w:tr w14:paraId="5D55DF1F">
        <w:trPr>
          <w:jc w:val="center"/>
        </w:trPr>
        <w:tc>
          <w:tcPr>
            <w:tcW w:w="600" w:type="dxa"/>
            <w:vAlign w:val="center"/>
          </w:tcPr>
          <w:p w14:paraId="B8CF791F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</w:rPr>
              <w:t>测试用例标识</w:t>
            </w:r>
          </w:p>
        </w:tc>
        <w:tc>
          <w:tcPr>
            <w:tcW w:w="7696" w:type="dxa"/>
            <w:gridSpan w:val="2"/>
            <w:vAlign w:val="center"/>
          </w:tcPr>
          <w:p w14:paraId="B60A1DFB">
            <w:pPr>
              <w:widowControl/>
              <w:spacing w:line="240" w:lineRule="auto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1-1</w:t>
            </w:r>
          </w:p>
        </w:tc>
      </w:tr>
      <w:tr w14:paraId="11619050">
        <w:trPr>
          <w:jc w:val="center"/>
        </w:trPr>
        <w:tc>
          <w:tcPr>
            <w:tcW w:w="600" w:type="dxa"/>
            <w:vAlign w:val="center"/>
          </w:tcPr>
          <w:p w14:paraId="FBBF5158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测试用例名称</w:t>
            </w:r>
          </w:p>
        </w:tc>
        <w:tc>
          <w:tcPr>
            <w:tcW w:w="7696" w:type="dxa"/>
            <w:gridSpan w:val="2"/>
            <w:vAlign w:val="center"/>
          </w:tcPr>
          <w:p w14:paraId="30E38A29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b/>
                <w:bCs/>
                <w:szCs w:val="28"/>
              </w:rPr>
              <w:t>GCC和LLVM对EBC7700的支持测试</w:t>
            </w:r>
          </w:p>
        </w:tc>
      </w:tr>
      <w:tr w14:paraId="3FDE4D42">
        <w:trPr>
          <w:jc w:val="center"/>
        </w:trPr>
        <w:tc>
          <w:tcPr>
            <w:tcW w:w="600" w:type="dxa"/>
            <w:vAlign w:val="center"/>
          </w:tcPr>
          <w:p w14:paraId="B8E31972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测试说明</w:t>
            </w:r>
          </w:p>
        </w:tc>
        <w:tc>
          <w:tcPr>
            <w:tcW w:w="7696" w:type="dxa"/>
            <w:gridSpan w:val="2"/>
            <w:vAlign w:val="center"/>
          </w:tcPr>
          <w:p w14:paraId="7280F86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验证GCC和LLVM对EBC7700的支持情况</w:t>
            </w:r>
          </w:p>
        </w:tc>
      </w:tr>
      <w:tr w14:paraId="2D08864C">
        <w:trPr>
          <w:jc w:val="center"/>
        </w:trPr>
        <w:tc>
          <w:tcPr>
            <w:tcW w:w="600" w:type="dxa"/>
            <w:vAlign w:val="center"/>
          </w:tcPr>
          <w:p w14:paraId="A1444386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前提与约束</w:t>
            </w:r>
          </w:p>
        </w:tc>
        <w:tc>
          <w:tcPr>
            <w:tcW w:w="7696" w:type="dxa"/>
            <w:gridSpan w:val="2"/>
            <w:vAlign w:val="center"/>
          </w:tcPr>
          <w:p w14:paraId="14EB477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 w:eastAsia="仿宋_GB2312"/>
                <w:szCs w:val="28"/>
              </w:rPr>
              <w:t>开发板系统烧录已完成且已成功通过终端登录；开发板有可用的有线网络连接</w:t>
            </w:r>
          </w:p>
        </w:tc>
      </w:tr>
      <w:tr w14:paraId="4E1B15D6">
        <w:trPr>
          <w:jc w:val="center"/>
        </w:trPr>
        <w:tc>
          <w:tcPr>
            <w:tcW w:w="600" w:type="dxa"/>
            <w:vAlign w:val="center"/>
          </w:tcPr>
          <w:p w14:paraId="68013910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终止条件</w:t>
            </w:r>
          </w:p>
        </w:tc>
        <w:tc>
          <w:tcPr>
            <w:tcW w:w="7696" w:type="dxa"/>
            <w:gridSpan w:val="2"/>
            <w:vAlign w:val="center"/>
          </w:tcPr>
          <w:p w14:paraId="4C00560E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 w:eastAsia="仿宋_GB2312"/>
                <w:szCs w:val="28"/>
              </w:rPr>
              <w:t>测试用例全部通过</w:t>
            </w:r>
          </w:p>
        </w:tc>
      </w:tr>
      <w:tr w14:paraId="12F8BB72">
        <w:trPr>
          <w:jc w:val="center"/>
        </w:trPr>
        <w:tc>
          <w:tcPr>
            <w:tcW w:w="600" w:type="dxa"/>
            <w:vAlign w:val="center"/>
          </w:tcPr>
          <w:p w14:paraId="345E09E0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序号</w:t>
            </w:r>
          </w:p>
        </w:tc>
        <w:tc>
          <w:tcPr>
            <w:tcW w:w="6407" w:type="dxa"/>
            <w:vAlign w:val="center"/>
          </w:tcPr>
          <w:p w14:paraId="15139DB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 w:eastAsia="仿宋_GB2312"/>
                <w:szCs w:val="28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9A08068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ascii="仿宋_GB2312" w:hAnsi="仿宋_GB2312" w:eastAsia="仿宋_GB2312"/>
                <w:szCs w:val="28"/>
              </w:rPr>
              <w:t>期望测试结果</w:t>
            </w:r>
          </w:p>
        </w:tc>
      </w:tr>
      <w:tr w14:paraId="58AF754E">
        <w:trPr>
          <w:jc w:val="center"/>
        </w:trPr>
        <w:tc>
          <w:tcPr>
            <w:tcW w:w="600" w:type="dxa"/>
            <w:vAlign w:val="center"/>
          </w:tcPr>
          <w:p w14:paraId="1CBBFADA">
            <w:pPr>
              <w:pStyle w:val="1"/>
              <w:widowControl/>
              <w:spacing w:line="240" w:lineRule="auto"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6407" w:type="dxa"/>
            <w:vAlign w:val="center"/>
          </w:tcPr>
          <w:p w14:paraId="F254F655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 w:eastAsia="仿宋_GB2312"/>
                <w:szCs w:val="28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922199A6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712B5EE7">
        <w:trPr>
          <w:jc w:val="center"/>
        </w:trPr>
        <w:tc>
          <w:tcPr>
            <w:tcW w:w="600" w:type="dxa"/>
            <w:vAlign w:val="center"/>
          </w:tcPr>
          <w:p w14:paraId="B9D8BC51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6407" w:type="dxa"/>
            <w:vAlign w:val="center"/>
          </w:tcPr>
          <w:p w14:paraId="B7C98FCC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7442AFDB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6204F6AB">
        <w:trPr>
          <w:jc w:val="center"/>
        </w:trPr>
        <w:tc>
          <w:tcPr>
            <w:tcW w:w="600" w:type="dxa"/>
            <w:vAlign w:val="center"/>
          </w:tcPr>
          <w:p w14:paraId="7FD394DB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6407" w:type="dxa"/>
            <w:vAlign w:val="center"/>
          </w:tcPr>
          <w:p w14:paraId="EB1E61AA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E7B0AE8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3CB952D3">
        <w:trPr>
          <w:jc w:val="center"/>
        </w:trPr>
        <w:tc>
          <w:tcPr>
            <w:tcW w:w="600" w:type="dxa"/>
            <w:vAlign w:val="center"/>
          </w:tcPr>
          <w:p w14:paraId="E865D53C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6407" w:type="dxa"/>
            <w:vAlign w:val="center"/>
          </w:tcPr>
          <w:p w14:paraId="216A27BF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venv -t gnu-ruyisdk manual venv-gnu-ruyisdk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 venv-gnu-ruyisdk/bin/ruyi-activate</w:t>
            </w:r>
          </w:p>
        </w:tc>
        <w:tc>
          <w:tcPr>
            <w:tcW w:w="1289" w:type="dxa"/>
            <w:vAlign w:val="center"/>
          </w:tcPr>
          <w:p w14:paraId="4037C852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成功创建并激活虚拟环境</w:t>
            </w:r>
          </w:p>
        </w:tc>
      </w:tr>
      <w:tr w14:paraId="53C17533">
        <w:trPr>
          <w:jc w:val="center"/>
        </w:trPr>
        <w:tc>
          <w:tcPr>
            <w:tcW w:w="600" w:type="dxa"/>
            <w:vAlign w:val="center"/>
          </w:tcPr>
          <w:p w14:paraId="226B79E6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6407" w:type="dxa"/>
            <w:vAlign w:val="center"/>
          </w:tcPr>
          <w:p w14:paraId="105472A0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0BA3BF01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输出版本号</w:t>
            </w:r>
          </w:p>
        </w:tc>
      </w:tr>
      <w:tr w14:paraId="3DF673B7">
        <w:trPr>
          <w:jc w:val="center"/>
        </w:trPr>
        <w:tc>
          <w:tcPr>
            <w:tcW w:w="600" w:type="dxa"/>
            <w:vAlign w:val="center"/>
          </w:tcPr>
          <w:p w14:paraId="3F27B1CB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6407" w:type="dxa"/>
            <w:vAlign w:val="center"/>
          </w:tcPr>
          <w:p w14:paraId="FF54F92E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return 0;</w:t>
            </w:r>
            <w:r>
              <w:br/>
            </w:r>
            <w:r>
              <w:rPr>
                <w:rFonts w:hint="eastAsia" w:ascii="仿宋_GB2312" w:hAnsi="仿宋_GB2312"/>
                <w:szCs w:val="28"/>
              </w:rPr>
              <w:t>}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EOF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F75240EB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输出Hello, World!</w:t>
            </w:r>
          </w:p>
        </w:tc>
      </w:tr>
      <w:tr w14:paraId="5F2F63FE">
        <w:trPr>
          <w:jc w:val="center"/>
        </w:trPr>
        <w:tc>
          <w:tcPr>
            <w:tcW w:w="600" w:type="dxa"/>
            <w:vAlign w:val="center"/>
          </w:tcPr>
          <w:p w14:paraId="5694C5E7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6407" w:type="dxa"/>
            <w:vAlign w:val="center"/>
          </w:tcPr>
          <w:p w14:paraId="1FFCE343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make CC=riscv64-ruyisdk-linux-gnu-gcc XCFLAGS="-march=rv64gc_zba_zbb" compile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mv coremark.exe coremark-gcc &amp;&amp; ./coremark-gcc</w:t>
            </w:r>
          </w:p>
        </w:tc>
        <w:tc>
          <w:tcPr>
            <w:tcW w:w="1289" w:type="dxa"/>
            <w:vAlign w:val="center"/>
          </w:tcPr>
          <w:p w14:paraId="AE324D44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输出coremark结果</w:t>
            </w:r>
          </w:p>
        </w:tc>
      </w:tr>
      <w:tr w14:paraId="254108E7">
        <w:trPr>
          <w:jc w:val="center"/>
        </w:trPr>
        <w:tc>
          <w:tcPr>
            <w:tcW w:w="600" w:type="dxa"/>
            <w:vAlign w:val="center"/>
          </w:tcPr>
          <w:p w14:paraId="846F85E5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8</w:t>
            </w:r>
          </w:p>
        </w:tc>
        <w:tc>
          <w:tcPr>
            <w:tcW w:w="6407" w:type="dxa"/>
            <w:vAlign w:val="center"/>
          </w:tcPr>
          <w:p w14:paraId="1BB7A065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9B6D99A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成功退出虚拟环境</w:t>
            </w:r>
          </w:p>
        </w:tc>
      </w:tr>
      <w:tr w14:paraId="632FCB00">
        <w:trPr>
          <w:jc w:val="center"/>
        </w:trPr>
        <w:tc>
          <w:tcPr>
            <w:tcW w:w="600" w:type="dxa"/>
            <w:vAlign w:val="center"/>
          </w:tcPr>
          <w:p w14:paraId="882E547F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6407" w:type="dxa"/>
            <w:vAlign w:val="center"/>
          </w:tcPr>
          <w:p w14:paraId="84231786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venv -t llvm-ruyisdk manual --sysroot-from gnu-ruyisdk venv-llvm-ruyisdk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 venv-llvm-ruyisdk/bin/ruyi-activate</w:t>
            </w:r>
          </w:p>
        </w:tc>
        <w:tc>
          <w:tcPr>
            <w:tcW w:w="1289" w:type="dxa"/>
            <w:vAlign w:val="center"/>
          </w:tcPr>
          <w:p w14:paraId="670E263D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成功创建并激活虚拟环境</w:t>
            </w:r>
          </w:p>
        </w:tc>
      </w:tr>
      <w:tr w14:paraId="64AD175B">
        <w:trPr>
          <w:jc w:val="center"/>
        </w:trPr>
        <w:tc>
          <w:tcPr>
            <w:tcW w:w="600" w:type="dxa"/>
            <w:vAlign w:val="center"/>
          </w:tcPr>
          <w:p w14:paraId="A4D2D427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10</w:t>
            </w:r>
          </w:p>
        </w:tc>
        <w:tc>
          <w:tcPr>
            <w:tcW w:w="6407" w:type="dxa"/>
            <w:vAlign w:val="center"/>
          </w:tcPr>
          <w:p w14:paraId="956964B4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clang -v</w:t>
            </w:r>
          </w:p>
        </w:tc>
        <w:tc>
          <w:tcPr>
            <w:tcW w:w="1289" w:type="dxa"/>
            <w:vAlign w:val="center"/>
          </w:tcPr>
          <w:p w14:paraId="D2CB9E12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输出版本号</w:t>
            </w:r>
          </w:p>
        </w:tc>
      </w:tr>
      <w:tr w14:paraId="101D969A">
        <w:trPr>
          <w:jc w:val="center"/>
        </w:trPr>
        <w:tc>
          <w:tcPr>
            <w:tcW w:w="600" w:type="dxa"/>
            <w:vAlign w:val="center"/>
          </w:tcPr>
          <w:p w14:paraId="3F76AEDF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6407" w:type="dxa"/>
            <w:vAlign w:val="center"/>
          </w:tcPr>
          <w:p w14:paraId="2BCA55A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F02B7536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输出Hello, World!</w:t>
            </w:r>
          </w:p>
        </w:tc>
      </w:tr>
      <w:tr w14:paraId="0A7CA43E">
        <w:trPr>
          <w:jc w:val="center"/>
        </w:trPr>
        <w:tc>
          <w:tcPr>
            <w:tcW w:w="600" w:type="dxa"/>
            <w:vAlign w:val="center"/>
          </w:tcPr>
          <w:p w14:paraId="FE7BD83F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6407" w:type="dxa"/>
            <w:vAlign w:val="center"/>
          </w:tcPr>
          <w:p w14:paraId="39D2F681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coremark; make clean; make CC=clang XCFLAGS="-march=rv64gc_zba_zbb" compile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mv coremark.exe coremark-llvm &amp;&amp; ./coremark-llvm</w:t>
            </w:r>
          </w:p>
        </w:tc>
        <w:tc>
          <w:tcPr>
            <w:tcW w:w="1289" w:type="dxa"/>
            <w:vAlign w:val="center"/>
          </w:tcPr>
          <w:p w14:paraId="B8EFD73A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输出coremark结果</w:t>
            </w:r>
          </w:p>
        </w:tc>
      </w:tr>
      <w:tr w14:paraId="59C89536">
        <w:trPr>
          <w:jc w:val="center"/>
        </w:trPr>
        <w:tc>
          <w:tcPr>
            <w:tcW w:w="600" w:type="dxa"/>
            <w:vAlign w:val="center"/>
          </w:tcPr>
          <w:p w14:paraId="ED70EDAC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13</w:t>
            </w:r>
          </w:p>
        </w:tc>
        <w:tc>
          <w:tcPr>
            <w:tcW w:w="6407" w:type="dxa"/>
            <w:vAlign w:val="center"/>
          </w:tcPr>
          <w:p w14:paraId="812CC9D7">
            <w:pPr>
              <w:tabs>
                <w:tab w:val="left" w:pos="0"/>
              </w:tabs>
              <w:suppressAutoHyphens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72D47937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成功退出虚拟环境</w:t>
            </w:r>
          </w:p>
        </w:tc>
      </w:tr>
    </w:tbl>
    <w:p w14:paraId="9C3E3E8B">
      <w:pPr>
        <w:widowControl/>
        <w:ind w:firstLine="560" w:firstLineChars="200"/>
        <w:jc w:val="left"/>
      </w:pPr>
    </w:p>
    <w:p w14:paraId="604D446B">
      <w:pPr>
        <w:widowControl/>
        <w:ind w:firstLine="560" w:firstLineChars="200"/>
        <w:jc w:val="left"/>
      </w:pPr>
    </w:p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25"/>
        <w:gridCol w:w="5582"/>
        <w:gridCol w:w="1289"/>
      </w:tblGrid>
      <w:tr w14:paraId="445C27B0">
        <w:tc>
          <w:tcPr>
            <w:tcW w:w="1425" w:type="dxa"/>
            <w:gridSpan w:val="2"/>
            <w:vAlign w:val="center"/>
          </w:tcPr>
          <w:p w14:paraId="7BC93C79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</w:rPr>
              <w:t>测试用例标识</w:t>
            </w:r>
          </w:p>
        </w:tc>
        <w:tc>
          <w:tcPr>
            <w:tcW w:w="6871" w:type="dxa"/>
            <w:gridSpan w:val="2"/>
            <w:vAlign w:val="center"/>
          </w:tcPr>
          <w:p w14:paraId="5DFA2573">
            <w:pPr>
              <w:widowControl/>
              <w:spacing w:line="240" w:lineRule="auto"/>
              <w:rPr>
                <w:rFonts w:hint="eastAsia" w:ascii="仿宋_GB2312" w:hAnsi="仿宋_GB2312" w:eastAsia="仿宋_GB2312"/>
                <w:kern w:val="0"/>
                <w:szCs w:val="28"/>
                <w:lang w:val="en-US" w:eastAsia="zh-CN"/>
              </w:rPr>
            </w:pPr>
            <w:r>
              <w:rPr>
                <w:rFonts w:hint="eastAsia" w:ascii="Consolas" w:hAnsi="Consolas"/>
                <w:kern w:val="0"/>
                <w:szCs w:val="28"/>
              </w:rPr>
              <w:t>1-2</w:t>
            </w:r>
          </w:p>
        </w:tc>
      </w:tr>
      <w:tr w14:paraId="3001F719">
        <w:tc>
          <w:tcPr>
            <w:tcW w:w="1425" w:type="dxa"/>
            <w:gridSpan w:val="2"/>
            <w:vAlign w:val="center"/>
          </w:tcPr>
          <w:p w14:paraId="00C2FA96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测试用例名称</w:t>
            </w:r>
          </w:p>
        </w:tc>
        <w:tc>
          <w:tcPr>
            <w:tcW w:w="6871" w:type="dxa"/>
            <w:gridSpan w:val="2"/>
            <w:vAlign w:val="center"/>
          </w:tcPr>
          <w:p w14:paraId="39A6118C">
            <w:pPr>
              <w:widowControl/>
              <w:spacing w:line="240" w:lineRule="auto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 w:eastAsia="仿宋_GB2312"/>
                <w:b/>
                <w:bCs/>
                <w:kern w:val="0"/>
                <w:szCs w:val="28"/>
              </w:rPr>
              <w:t>GCC和LLVM对SiFive HiFive Premier P550的支持测试</w:t>
            </w:r>
          </w:p>
        </w:tc>
      </w:tr>
      <w:tr w14:paraId="0579E446">
        <w:tc>
          <w:tcPr>
            <w:tcW w:w="1425" w:type="dxa"/>
            <w:gridSpan w:val="2"/>
            <w:vAlign w:val="center"/>
          </w:tcPr>
          <w:p w14:paraId="FE3673EF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测试说明</w:t>
            </w:r>
          </w:p>
        </w:tc>
        <w:tc>
          <w:tcPr>
            <w:tcW w:w="6871" w:type="dxa"/>
            <w:gridSpan w:val="2"/>
            <w:vAlign w:val="center"/>
          </w:tcPr>
          <w:p w14:paraId="0580E8DF">
            <w:pPr>
              <w:widowControl/>
              <w:spacing w:line="240" w:lineRule="auto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Consolas" w:hAnsi="Consolas" w:eastAsia="仿宋_GB2312"/>
                <w:kern w:val="0"/>
                <w:szCs w:val="28"/>
              </w:rPr>
              <w:t>验证GCC和LLVM对SiFive HiFive Premier P550的支持情况</w:t>
            </w:r>
          </w:p>
        </w:tc>
      </w:tr>
      <w:tr w14:paraId="22D2F209">
        <w:tc>
          <w:tcPr>
            <w:tcW w:w="1425" w:type="dxa"/>
            <w:gridSpan w:val="2"/>
            <w:vAlign w:val="center"/>
          </w:tcPr>
          <w:p w14:paraId="BEBE65BE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前提与约束</w:t>
            </w:r>
          </w:p>
        </w:tc>
        <w:tc>
          <w:tcPr>
            <w:tcW w:w="6871" w:type="dxa"/>
            <w:gridSpan w:val="2"/>
            <w:vAlign w:val="center"/>
          </w:tcPr>
          <w:p w14:paraId="AA979F2E">
            <w:pPr>
              <w:widowControl/>
              <w:spacing w:line="240" w:lineRule="auto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 w:eastAsia="仿宋_GB2312"/>
                <w:kern w:val="0"/>
                <w:szCs w:val="28"/>
              </w:rPr>
              <w:t>开发板系统烧录已完成且已成功通过终端登录；开发板有可用的有线网络连接</w:t>
            </w:r>
          </w:p>
        </w:tc>
      </w:tr>
      <w:tr w14:paraId="433C5711">
        <w:tc>
          <w:tcPr>
            <w:tcW w:w="1425" w:type="dxa"/>
            <w:gridSpan w:val="2"/>
            <w:vAlign w:val="center"/>
          </w:tcPr>
          <w:p w14:paraId="78A4810D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终止条件</w:t>
            </w:r>
          </w:p>
        </w:tc>
        <w:tc>
          <w:tcPr>
            <w:tcW w:w="6871" w:type="dxa"/>
            <w:gridSpan w:val="2"/>
            <w:vAlign w:val="center"/>
          </w:tcPr>
          <w:p w14:paraId="FF1BD7F6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hint="eastAsia" w:ascii="仿宋_GB2312" w:hAnsi="仿宋_GB2312" w:eastAsia="仿宋_GB2312"/>
                <w:kern w:val="0"/>
                <w:szCs w:val="28"/>
              </w:rPr>
              <w:t>测试用例全部通过</w:t>
            </w:r>
          </w:p>
        </w:tc>
      </w:tr>
      <w:tr w14:paraId="286EA693">
        <w:tc>
          <w:tcPr>
            <w:tcW w:w="600" w:type="dxa"/>
            <w:vAlign w:val="center"/>
          </w:tcPr>
          <w:p w14:paraId="01C03E80">
            <w:pPr>
              <w:pStyle w:val="1"/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  <w:ind w:left="0" w:firstLine="0"/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49F18F82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BC54FE01">
            <w:pPr>
              <w:widowControl/>
              <w:spacing w:line="240" w:lineRule="auto"/>
              <w:jc w:val="center"/>
              <w:rPr>
                <w:rFonts w:hint="eastAsia" w:ascii="仿宋_GB2312" w:hAnsi="仿宋_GB2312"/>
                <w:kern w:val="0"/>
                <w:szCs w:val="28"/>
                <w:lang w:eastAsia="en-US"/>
              </w:rPr>
            </w:pPr>
            <w:r>
              <w:rPr>
                <w:rFonts w:ascii="仿宋_GB2312" w:hAnsi="仿宋_GB2312" w:eastAsia="仿宋_GB2312"/>
                <w:kern w:val="0"/>
                <w:szCs w:val="28"/>
                <w:lang w:eastAsia="en-US"/>
              </w:rPr>
              <w:t>期望测试结果</w:t>
            </w:r>
          </w:p>
        </w:tc>
      </w:tr>
      <w:tr w14:paraId="172C667C">
        <w:tc>
          <w:tcPr>
            <w:tcW w:w="600" w:type="dxa"/>
            <w:vAlign w:val="center"/>
          </w:tcPr>
          <w:p w14:paraId="57AA9238">
            <w:pPr>
              <w:pStyle w:val="1"/>
              <w:widowControl/>
              <w:spacing w:line="240" w:lineRule="auto"/>
              <w:ind w:left="0" w:firstLine="0"/>
              <w:rPr>
                <w:rFonts w:hint="eastAsia" w:ascii="仿宋_GB2312" w:hAnsi="仿宋_GB2312"/>
                <w:kern w:val="0"/>
                <w:szCs w:val="28"/>
              </w:rPr>
              <w:jc w:val="center"/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FD1EC8F9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仿宋_GB2312" w:hAnsi="仿宋_GB2312" w:eastAsia="仿宋_GB2312"/>
                <w:szCs w:val="28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A2EAB233">
            <w:pPr>
              <w:widowControl/>
              <w:spacing w:line="240" w:lineRule="auto"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0D53BB02">
        <w:tc>
          <w:tcPr>
            <w:tcW w:w="600" w:type="dxa"/>
            <w:vAlign w:val="center"/>
          </w:tcPr>
          <w:p w14:paraId="22B37C6F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142F40FA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4DDF8357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46A8C0AF">
        <w:tc>
          <w:tcPr>
            <w:tcW w:w="600" w:type="dxa"/>
            <w:vAlign w:val="center"/>
          </w:tcPr>
          <w:p w14:paraId="CA6EC447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52376D38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22018BAA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成功安装</w:t>
            </w:r>
          </w:p>
        </w:tc>
      </w:tr>
      <w:tr w14:paraId="6AD27F40">
        <w:tc>
          <w:tcPr>
            <w:tcW w:w="600" w:type="dxa"/>
            <w:vAlign w:val="center"/>
          </w:tcPr>
          <w:p w14:paraId="8B706EED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BAAC212D">
            <w:pPr>
              <w:spacing w:line="240" w:lineRule="auto"/>
              <w:jc w:val="left"/>
              <w:rPr>
                <w:rFonts w:ascii="Consolas" w:hAnsi="Consolas" w:eastAsia="宋体" w:cs="宋体"/>
                <w:color w:val="000000"/>
                <w:sz w:val="24"/>
                <w:lang w:val="fr-FR"/>
              </w:rPr>
            </w:pPr>
            <w:r>
              <w:rPr>
                <w:rFonts w:hint="eastAsia" w:ascii="Consolas" w:hAnsi="Consolas" w:eastAsia="仿宋_GB2312"/>
                <w:szCs w:val="28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venv -t gnu-ruyisdk manual venv-gnu-ruyisdk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 venv-gnu-ruyisdk/bin/ruyi-activate</w:t>
            </w:r>
          </w:p>
        </w:tc>
        <w:tc>
          <w:tcPr>
            <w:tcW w:w="1289" w:type="dxa"/>
            <w:vAlign w:val="center"/>
          </w:tcPr>
          <w:p w14:paraId="3D12A883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成功创建并激活虚拟环境</w:t>
            </w:r>
          </w:p>
        </w:tc>
      </w:tr>
      <w:tr w14:paraId="0161244E">
        <w:tc>
          <w:tcPr>
            <w:tcW w:w="600" w:type="dxa"/>
            <w:vAlign w:val="center"/>
          </w:tcPr>
          <w:p w14:paraId="C4D7AE78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2291A7EB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2DBAF968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输出版本号</w:t>
            </w:r>
          </w:p>
        </w:tc>
      </w:tr>
      <w:tr w14:paraId="194ABF75">
        <w:tc>
          <w:tcPr>
            <w:tcW w:w="600" w:type="dxa"/>
            <w:vAlign w:val="center"/>
          </w:tcPr>
          <w:p w14:paraId="17B71C03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2A8CED50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return 0;</w:t>
            </w:r>
            <w:r>
              <w:br/>
            </w:r>
            <w:r>
              <w:rPr>
                <w:rFonts w:hint="eastAsia" w:ascii="仿宋_GB2312" w:hAnsi="仿宋_GB2312"/>
                <w:szCs w:val="28"/>
              </w:rPr>
              <w:t>}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EOF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AFFFD4E4">
            <w:pPr>
              <w:widowControl/>
              <w:jc w:val="left"/>
              <w:rPr>
                <w:rFonts w:hint="eastAsia" w:ascii="仿宋_GB2312" w:hAnsi="仿宋_GB2312" w:eastAsia="仿宋_GB2312"/>
                <w:bCs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输出Hello, World!</w:t>
            </w:r>
          </w:p>
        </w:tc>
      </w:tr>
      <w:tr w14:paraId="303C44DF">
        <w:tc>
          <w:tcPr>
            <w:tcW w:w="600" w:type="dxa"/>
            <w:vAlign w:val="center"/>
          </w:tcPr>
          <w:p w14:paraId="E96AF8B5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8568EC16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make CC=riscv64-ruyisdk-linux-gnu-gcc XCFLAGS="-march=rv64imafdch_zicsr_zifencei_zca_zcd_zba_zbb" compile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BD9D9F26">
            <w:pPr>
              <w:widowControl/>
              <w:jc w:val="left"/>
              <w:rPr>
                <w:rFonts w:hint="default" w:ascii="仿宋_GB2312" w:hAnsi="仿宋_GB2312" w:eastAsia="仿宋_GB2312"/>
                <w:bCs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输出coremark结果</w:t>
            </w:r>
          </w:p>
        </w:tc>
      </w:tr>
      <w:tr w14:paraId="3C16356A">
        <w:tc>
          <w:tcPr>
            <w:tcW w:w="600" w:type="dxa"/>
            <w:vAlign w:val="center"/>
          </w:tcPr>
          <w:p w14:paraId="96B72332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BC7B07EB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B577ED59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成功退出虚拟环境</w:t>
            </w:r>
          </w:p>
        </w:tc>
      </w:tr>
      <w:tr w14:paraId="25EFAC26">
        <w:tc>
          <w:tcPr>
            <w:tcW w:w="600" w:type="dxa"/>
            <w:vAlign w:val="center"/>
          </w:tcPr>
          <w:p w14:paraId="CA4BFD8C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C0A8D38E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ruyi venv -t llvm-ruyisdk manual --sysroot-from gnu-ruyisdk venv-llvm-ruyisdk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 venv-llvm-ruyisdk/bin/ruyi-activate</w:t>
            </w:r>
          </w:p>
        </w:tc>
        <w:tc>
          <w:tcPr>
            <w:tcW w:w="1289" w:type="dxa"/>
            <w:vAlign w:val="center"/>
          </w:tcPr>
          <w:p w14:paraId="E07263CD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成功创建并激活虚拟环境</w:t>
            </w:r>
          </w:p>
        </w:tc>
      </w:tr>
      <w:tr w14:paraId="156C3F0B">
        <w:tc>
          <w:tcPr>
            <w:tcW w:w="600" w:type="dxa"/>
            <w:vAlign w:val="center"/>
          </w:tcPr>
          <w:p w14:paraId="37FA16E7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4A4748F2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clang -v</w:t>
            </w:r>
          </w:p>
        </w:tc>
        <w:tc>
          <w:tcPr>
            <w:tcW w:w="1289" w:type="dxa"/>
            <w:vAlign w:val="center"/>
          </w:tcPr>
          <w:p w14:paraId="40461FB5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输出版本号</w:t>
            </w:r>
          </w:p>
        </w:tc>
      </w:tr>
      <w:tr w14:paraId="03F8C02A">
        <w:tc>
          <w:tcPr>
            <w:tcW w:w="600" w:type="dxa"/>
            <w:vAlign w:val="center"/>
          </w:tcPr>
          <w:p w14:paraId="ADC0A7D7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B0764DF9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D8F8A18A">
            <w:pPr>
              <w:widowControl/>
              <w:jc w:val="left"/>
              <w:rPr>
                <w:rFonts w:hint="eastAsia" w:ascii="仿宋_GB2312" w:hAnsi="仿宋_GB2312" w:eastAsia="仿宋_GB2312"/>
                <w:bCs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输出Hello, World!</w:t>
            </w:r>
          </w:p>
        </w:tc>
      </w:tr>
      <w:tr w14:paraId="4634FAD1">
        <w:tc>
          <w:tcPr>
            <w:tcW w:w="600" w:type="dxa"/>
            <w:vAlign w:val="center"/>
          </w:tcPr>
          <w:p w14:paraId="A19C405C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DF501A3E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coremark; make clean; make CC=clang XCFLAGS="-march=rv64imafdch_zicsr_zifencei_zca_zcd_zba_zbb" compile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49BB6FF3">
            <w:pPr>
              <w:widowControl/>
              <w:jc w:val="left"/>
              <w:rPr>
                <w:rFonts w:hint="eastAsia" w:ascii="仿宋_GB2312" w:hAnsi="仿宋_GB2312" w:eastAsia="仿宋_GB2312"/>
                <w:bCs/>
                <w:szCs w:val="28"/>
                <w:lang w:val="en-US" w:eastAsia="zh-CN"/>
              </w:rPr>
            </w:pPr>
            <w:r>
              <w:rPr>
                <w:rFonts w:hint="eastAsia" w:ascii="Consolas" w:hAnsi="Consolas" w:eastAsia="仿宋_GB2312"/>
                <w:bCs/>
                <w:szCs w:val="28"/>
              </w:rPr>
              <w:t>输出coremark结果</w:t>
            </w:r>
          </w:p>
        </w:tc>
      </w:tr>
      <w:tr w14:paraId="2A36F204">
        <w:tc>
          <w:tcPr>
            <w:tcW w:w="600" w:type="dxa"/>
            <w:vAlign w:val="center"/>
          </w:tcPr>
          <w:p w14:paraId="B65B5DF5">
            <w:pPr>
              <w:pStyle w:val="1"/>
              <w:widowControl/>
              <w:ind w:left="0" w:firstLine="0"/>
              <w:jc w:val="center"/>
              <w:rPr>
                <w:rFonts w:hint="eastAsia" w:ascii="仿宋_GB2312" w:hAnsi="仿宋_GB2312"/>
                <w:kern w:val="0"/>
                <w:szCs w:val="28"/>
              </w:rPr>
            </w:pPr>
            <w:r>
              <w:rPr>
                <w:rFonts w:ascii="Consolas" w:hAnsi="Consolas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29D7EC0B">
            <w:pPr>
              <w:spacing w:line="240" w:lineRule="auto"/>
              <w:jc w:val="left"/>
              <w:rPr>
                <w:rFonts w:hint="eastAsia" w:ascii="仿宋_GB2312" w:hAnsi="仿宋_GB2312"/>
                <w:szCs w:val="28"/>
              </w:rPr>
            </w:pPr>
            <w:r>
              <w:rPr>
                <w:rFonts w:hint="eastAsia" w:ascii="Consolas" w:hAnsi="Consolas" w:eastAsia="仿宋_GB2312"/>
                <w:szCs w:val="28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  <w:szCs w:val="28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E601F6BB">
            <w:pPr>
              <w:widowControl/>
              <w:jc w:val="left"/>
              <w:rPr>
                <w:rFonts w:hint="eastAsia" w:ascii="仿宋_GB2312" w:hAnsi="仿宋_GB2312"/>
                <w:bCs/>
                <w:szCs w:val="28"/>
              </w:rPr>
            </w:pPr>
            <w:r>
              <w:rPr>
                <w:rFonts w:hint="eastAsia" w:ascii="仿宋_GB2312" w:hAnsi="仿宋_GB2312" w:eastAsia="仿宋_GB2312"/>
                <w:bCs/>
                <w:szCs w:val="28"/>
              </w:rPr>
              <w:t>成功退出虚拟环境</w:t>
            </w:r>
          </w:p>
        </w:tc>
      </w:tr>
    </w:tbl>
    <w:p w14:paraId="F344D095">
      <w:pPr>
        <w:widowControl/>
        <w:jc w:val="left"/>
      </w:pPr>
    </w:p>
    <w:p w14:paraId="FF77D309">
      <w:pPr>
        <w:widowControl/>
        <w:jc w:val="left"/>
      </w:pPr>
    </w:p>
    <w:p w14:paraId="4E326B0B">
      <w:pPr>
        <w:widowControl/>
        <w:jc w:val="left"/>
      </w:pPr>
    </w:p>
    <w:p w14:paraId="82836CF2">
      <w:pPr>
        <w:widowControl/>
        <w:jc w:val="left"/>
      </w:pPr>
    </w:p>
    <w:p w14:paraId="21A035FF">
      <w:pPr>
        <w:widowControl/>
        <w:jc w:val="left"/>
      </w:pPr>
    </w:p>
    <w:p w14:paraId="14BD315C">
      <w:pPr>
        <w:widowControl/>
        <w:jc w:val="left"/>
      </w:pPr>
    </w:p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13"/>
        <w:gridCol w:w="5594"/>
        <w:gridCol w:w="1289"/>
      </w:tblGrid>
      <w:tr w14:paraId="629E7B6C">
        <w:tc>
          <w:tcPr>
            <w:tcW w:w="1413" w:type="dxa"/>
            <w:gridSpan w:val="2"/>
            <w:vAlign w:val="center"/>
          </w:tcPr>
          <w:p w14:paraId="D7375110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883" w:type="dxa"/>
            <w:gridSpan w:val="2"/>
            <w:vAlign w:val="center"/>
          </w:tcPr>
          <w:p w14:paraId="1ED61CDE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1-3</w:t>
            </w:r>
          </w:p>
        </w:tc>
      </w:tr>
      <w:tr w14:paraId="7AD3A180">
        <w:tc>
          <w:tcPr>
            <w:tcW w:w="1413" w:type="dxa"/>
            <w:gridSpan w:val="2"/>
            <w:vAlign w:val="center"/>
          </w:tcPr>
          <w:p w14:paraId="D8DB4B82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883" w:type="dxa"/>
            <w:gridSpan w:val="2"/>
            <w:vAlign w:val="center"/>
          </w:tcPr>
          <w:p w14:paraId="E523795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GCC和LLVM对ESWIN EBC7702的支持测试</w:t>
            </w:r>
          </w:p>
        </w:tc>
      </w:tr>
      <w:tr w14:paraId="4036973A">
        <w:tc>
          <w:tcPr>
            <w:tcW w:w="1413" w:type="dxa"/>
            <w:gridSpan w:val="2"/>
            <w:vAlign w:val="center"/>
          </w:tcPr>
          <w:p w14:paraId="40504617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883" w:type="dxa"/>
            <w:gridSpan w:val="2"/>
            <w:vAlign w:val="center"/>
          </w:tcPr>
          <w:p w14:paraId="8DEFD52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验证GCC和LLVM对ESWIN EBC7702的支持情况</w:t>
            </w:r>
          </w:p>
        </w:tc>
      </w:tr>
      <w:tr w14:paraId="33FF57C0">
        <w:tc>
          <w:tcPr>
            <w:tcW w:w="1413" w:type="dxa"/>
            <w:gridSpan w:val="2"/>
            <w:vAlign w:val="center"/>
          </w:tcPr>
          <w:p w14:paraId="03613056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883" w:type="dxa"/>
            <w:gridSpan w:val="2"/>
            <w:vAlign w:val="center"/>
          </w:tcPr>
          <w:p w14:paraId="7ADD10C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413" w:type="dxa"/>
            <w:gridSpan w:val="2"/>
            <w:vAlign w:val="center"/>
          </w:tcPr>
          <w:p w14:paraId="F5F17F85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883" w:type="dxa"/>
            <w:gridSpan w:val="2"/>
            <w:vAlign w:val="center"/>
          </w:tcPr>
          <w:p w14:paraId="343CDC8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18B35569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0E879E41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3518CA66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F0D4AB6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D2D543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92AED6F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929FFEC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A3D9999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C9589A4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11FDE56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207E437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BB422D0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903D06E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769992B7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venv-gnu-ruyisdk-ebc7702</w:t>
            </w:r>
            <w:r>
              <w:br/>
            </w:r>
            <w:r>
              <w:rPr>
                <w:rFonts w:hint="eastAsia" w:ascii="Consolas" w:hAnsi="Consolas"/>
              </w:rPr>
              <w:t>. venv-gnu-ruyisdk-ebc7702/bin/ruyi-activate</w:t>
            </w:r>
          </w:p>
        </w:tc>
        <w:tc>
          <w:tcPr>
            <w:tcW w:w="1289" w:type="dxa"/>
            <w:vAlign w:val="center"/>
          </w:tcPr>
          <w:p w14:paraId="B7CB98B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C303FF9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28C0082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F2006C2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212DF33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2B4E029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F204594B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5502947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EC4116C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XCFLAGS="-march=rv64imafdch_zicntr_zicsr_zifencei_zihpm_zba_zbb"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97179681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7E1D842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B63F7AC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0F7C851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2ECFF3E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80F82E4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venv-llvm-ruyisdk-ebc7702</w:t>
            </w:r>
            <w:r>
              <w:br/>
            </w:r>
            <w:r>
              <w:rPr>
                <w:rFonts w:hint="eastAsia" w:ascii="Consolas" w:hAnsi="Consolas"/>
              </w:rPr>
              <w:t>. venv-llvm-ruyisdk-ebc7702/bin/ruyi-activate</w:t>
            </w:r>
          </w:p>
        </w:tc>
        <w:tc>
          <w:tcPr>
            <w:tcW w:w="1289" w:type="dxa"/>
            <w:vAlign w:val="center"/>
          </w:tcPr>
          <w:p w14:paraId="90EA52A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096ACBC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207CAE7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33B9A53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4DC1217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678EC83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4087FA5B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899586D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E81ECE3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XCFLAGS="-march=rv64imafdch_zicntr_zicsr_zifencei_zihpm_zba_zbb"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44301285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C870FC8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5D46996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8FD6B5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 w14:paraId="749C4778">
      <w:pPr>
        <w:widowControl/>
        <w:jc w:val="left"/>
      </w:pPr>
    </w:p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69"/>
        <w:gridCol w:w="5538"/>
        <w:gridCol w:w="1289"/>
      </w:tblGrid>
      <w:tr w14:paraId="629E7B6C">
        <w:tc>
          <w:tcPr>
            <w:tcW w:w="1469" w:type="dxa"/>
            <w:gridSpan w:val="2"/>
            <w:vAlign w:val="center"/>
          </w:tcPr>
          <w:p w14:paraId="5A183732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827" w:type="dxa"/>
            <w:gridSpan w:val="2"/>
            <w:vAlign w:val="center"/>
          </w:tcPr>
          <w:p w14:paraId="ABC9E4A6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1-4</w:t>
            </w:r>
          </w:p>
        </w:tc>
      </w:tr>
      <w:tr w14:paraId="7AD3A180">
        <w:tc>
          <w:tcPr>
            <w:tcW w:w="1469" w:type="dxa"/>
            <w:gridSpan w:val="2"/>
            <w:vAlign w:val="center"/>
          </w:tcPr>
          <w:p w14:paraId="EC0AEBEB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827" w:type="dxa"/>
            <w:gridSpan w:val="2"/>
            <w:vAlign w:val="center"/>
          </w:tcPr>
          <w:p w14:paraId="2DD7074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GCC和LLVM对SG2044的支持测试</w:t>
            </w:r>
          </w:p>
        </w:tc>
      </w:tr>
      <w:tr w14:paraId="4036973A">
        <w:tc>
          <w:tcPr>
            <w:tcW w:w="1469" w:type="dxa"/>
            <w:gridSpan w:val="2"/>
            <w:vAlign w:val="center"/>
          </w:tcPr>
          <w:p w14:paraId="22B3CDA0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827" w:type="dxa"/>
            <w:gridSpan w:val="2"/>
            <w:vAlign w:val="center"/>
          </w:tcPr>
          <w:p w14:paraId="6777661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验证GCC和LLVM对SG2044的支持情况</w:t>
            </w:r>
          </w:p>
        </w:tc>
      </w:tr>
      <w:tr w14:paraId="33FF57C0">
        <w:tc>
          <w:tcPr>
            <w:tcW w:w="1469" w:type="dxa"/>
            <w:gridSpan w:val="2"/>
            <w:vAlign w:val="center"/>
          </w:tcPr>
          <w:p w14:paraId="A0051220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827" w:type="dxa"/>
            <w:gridSpan w:val="2"/>
            <w:vAlign w:val="center"/>
          </w:tcPr>
          <w:p w14:paraId="D3A787F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469" w:type="dxa"/>
            <w:gridSpan w:val="2"/>
            <w:vAlign w:val="center"/>
          </w:tcPr>
          <w:p w14:paraId="2373C1A6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827" w:type="dxa"/>
            <w:gridSpan w:val="2"/>
            <w:vAlign w:val="center"/>
          </w:tcPr>
          <w:p w14:paraId="252628D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414455DE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618D8323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B3D4A14F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7767FA1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460F956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F267737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462BCA7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5CE48DE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2DBE94D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CD76C69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6B36DBB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60CB0FA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3746DBF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B3301F30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venv-gnu-ruyisdk-sg2044</w:t>
            </w:r>
            <w:r>
              <w:br/>
            </w:r>
            <w:r>
              <w:rPr>
                <w:rFonts w:hint="eastAsia" w:ascii="Consolas" w:hAnsi="Consolas"/>
              </w:rPr>
              <w:t>. venv-gnu-ruyisdk-sg2044/bin/ruyi-activate</w:t>
            </w:r>
          </w:p>
        </w:tc>
        <w:tc>
          <w:tcPr>
            <w:tcW w:w="1289" w:type="dxa"/>
            <w:vAlign w:val="center"/>
          </w:tcPr>
          <w:p w14:paraId="F54E23A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28BB200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E18AA9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AB55E7C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79923D6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7F766DF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415FC3C7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A529190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4259FF5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XCFLAGS="-mcpu=xt-c920v2"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0070CAB3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9D539E7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58D74A3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C929A5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CA36464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36D0EF5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venv-llvm-ruyisdk-sg2044</w:t>
            </w:r>
            <w:r>
              <w:br/>
            </w:r>
            <w:r>
              <w:rPr>
                <w:rFonts w:hint="eastAsia" w:ascii="Consolas" w:hAnsi="Consolas"/>
              </w:rPr>
              <w:t>. venv-llvm-ruyisdk-sg2044/bin/ruyi-activate</w:t>
            </w:r>
          </w:p>
        </w:tc>
        <w:tc>
          <w:tcPr>
            <w:tcW w:w="1289" w:type="dxa"/>
            <w:vAlign w:val="center"/>
          </w:tcPr>
          <w:p w14:paraId="449A0E4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9D082AF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AF4AB78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09A1BE9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55E5DD7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51248CB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75AA968F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A61B03E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10F61B7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imafdcv_zicbom_zicbop_zicboz_ziccrse_zicntr_zicond_zicsr_zifencei_zihintntl_zihintpause_zihpm_zaamo_zalrsc_zawrs_zfa_zfbfmin_zfh_zfhmin_zca_zcb_zcd_zba_zbb_zbc_zbs_zve32f_zve32x_zve64d_zve64f_zve64x_zvfbfmin_zvfbfwma_zvfh_zvfhmin_sscofpmf_sstc_svinval_svnapot_svpbmt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74A21803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F6D6F6D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CBEF0A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C6649D8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57"/>
        <w:gridCol w:w="5550"/>
        <w:gridCol w:w="1289"/>
      </w:tblGrid>
      <w:tr w14:paraId="629E7B6C">
        <w:tc>
          <w:tcPr>
            <w:tcW w:w="1457" w:type="dxa"/>
            <w:gridSpan w:val="2"/>
            <w:vAlign w:val="center"/>
          </w:tcPr>
          <w:p w14:paraId="7ABE2B67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839" w:type="dxa"/>
            <w:gridSpan w:val="2"/>
            <w:vAlign w:val="center"/>
          </w:tcPr>
          <w:p w14:paraId="C97A356A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1-5</w:t>
            </w:r>
          </w:p>
        </w:tc>
      </w:tr>
      <w:tr w14:paraId="7AD3A180">
        <w:tc>
          <w:tcPr>
            <w:tcW w:w="1457" w:type="dxa"/>
            <w:gridSpan w:val="2"/>
            <w:vAlign w:val="center"/>
          </w:tcPr>
          <w:p w14:paraId="BDB6B162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839" w:type="dxa"/>
            <w:gridSpan w:val="2"/>
            <w:vAlign w:val="center"/>
          </w:tcPr>
          <w:p w14:paraId="DAE62F5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GCC和LLVM对A210 SODIMM V2的支持测试</w:t>
            </w:r>
          </w:p>
        </w:tc>
      </w:tr>
      <w:tr w14:paraId="4036973A">
        <w:tc>
          <w:tcPr>
            <w:tcW w:w="1457" w:type="dxa"/>
            <w:gridSpan w:val="2"/>
            <w:vAlign w:val="center"/>
          </w:tcPr>
          <w:p w14:paraId="8323A192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839" w:type="dxa"/>
            <w:gridSpan w:val="2"/>
            <w:vAlign w:val="center"/>
          </w:tcPr>
          <w:p w14:paraId="4B9B6ED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验证GCC和LLVM对A210 SODIMM V2的支持情况</w:t>
            </w:r>
          </w:p>
        </w:tc>
      </w:tr>
      <w:tr w14:paraId="33FF57C0">
        <w:tc>
          <w:tcPr>
            <w:tcW w:w="1457" w:type="dxa"/>
            <w:gridSpan w:val="2"/>
            <w:vAlign w:val="center"/>
          </w:tcPr>
          <w:p w14:paraId="2721B71F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839" w:type="dxa"/>
            <w:gridSpan w:val="2"/>
            <w:vAlign w:val="center"/>
          </w:tcPr>
          <w:p w14:paraId="8E8037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457" w:type="dxa"/>
            <w:gridSpan w:val="2"/>
            <w:vAlign w:val="center"/>
          </w:tcPr>
          <w:p w14:paraId="AA146216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839" w:type="dxa"/>
            <w:gridSpan w:val="2"/>
            <w:vAlign w:val="center"/>
          </w:tcPr>
          <w:p w14:paraId="641863B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DD6BCFA2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E01951C3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B7BA3264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DC39921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BCA909C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 openssl ca-certificates; sudo update-ca-certificates</w:t>
            </w:r>
          </w:p>
        </w:tc>
        <w:tc>
          <w:tcPr>
            <w:tcW w:w="1289" w:type="dxa"/>
            <w:vAlign w:val="center"/>
          </w:tcPr>
          <w:p w14:paraId="EB9457C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59F58DA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EA8393D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D5AF61F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970C9D5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2A61EC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2323177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188F6DF0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7EB39273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venv-gnu-ruyisdk-a210-sodimm-v2</w:t>
            </w:r>
            <w:r>
              <w:br/>
            </w:r>
            <w:r>
              <w:rPr>
                <w:rFonts w:hint="eastAsia" w:ascii="Consolas" w:hAnsi="Consolas"/>
              </w:rPr>
              <w:t>. venv-gnu-ruyisdk-a210-sodimm-v2/bin/ruyi-activate</w:t>
            </w:r>
          </w:p>
        </w:tc>
        <w:tc>
          <w:tcPr>
            <w:tcW w:w="1289" w:type="dxa"/>
            <w:vAlign w:val="center"/>
          </w:tcPr>
          <w:p w14:paraId="37092F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6B8C682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AA12AF8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4168663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A9F0649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D1D7D4D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9C6D37D8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5DCCCBB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119DFBA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XCFLAGS="-mcpu=xt-c920"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F592C9E7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16949AA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C1CB1CC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C057E95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B94F726D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78BC41A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venv-llvm-ruyisdk-a210-sodimm-v2</w:t>
            </w:r>
            <w:r>
              <w:br/>
            </w:r>
            <w:r>
              <w:rPr>
                <w:rFonts w:hint="eastAsia" w:ascii="Consolas" w:hAnsi="Consolas"/>
              </w:rPr>
              <w:t>. venv-llvm-ruyisdk-a210-sodimm-v2/bin/ruyi-activate</w:t>
            </w:r>
          </w:p>
        </w:tc>
        <w:tc>
          <w:tcPr>
            <w:tcW w:w="1289" w:type="dxa"/>
            <w:vAlign w:val="center"/>
          </w:tcPr>
          <w:p w14:paraId="550C686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9B369FB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F7E44DF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C879DFB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83EF02A6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5886F1A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6ADDDBC6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151ED10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CE66C94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XCFLAGS="-march=rv64imafdcv_zicntr_zicsr_zifencei_zihpm_zba_zbb_zbs_sscofpmf_svpbmt"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C772FAA0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62CAD29A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0D0797C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452A38B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863"/>
        <w:gridCol w:w="5544"/>
        <w:gridCol w:w="1289"/>
      </w:tblGrid>
      <w:tr w14:paraId="629E7B6C">
        <w:tc>
          <w:tcPr>
            <w:tcW w:w="1463" w:type="dxa"/>
            <w:gridSpan w:val="2"/>
            <w:vAlign w:val="center"/>
          </w:tcPr>
          <w:p w14:paraId="EF236109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833" w:type="dxa"/>
            <w:gridSpan w:val="2"/>
            <w:vAlign w:val="center"/>
          </w:tcPr>
          <w:p w14:paraId="55D015EE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1-6</w:t>
            </w:r>
          </w:p>
        </w:tc>
      </w:tr>
      <w:tr w14:paraId="7AD3A180">
        <w:tc>
          <w:tcPr>
            <w:tcW w:w="1463" w:type="dxa"/>
            <w:gridSpan w:val="2"/>
            <w:vAlign w:val="center"/>
          </w:tcPr>
          <w:p w14:paraId="3100BB71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833" w:type="dxa"/>
            <w:gridSpan w:val="2"/>
            <w:vAlign w:val="center"/>
          </w:tcPr>
          <w:p w14:paraId="7A0D7EC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GCC和LLVM对VisionFive 2 Lite的支持测试</w:t>
            </w:r>
          </w:p>
        </w:tc>
      </w:tr>
      <w:tr w14:paraId="4036973A">
        <w:tc>
          <w:tcPr>
            <w:tcW w:w="1463" w:type="dxa"/>
            <w:gridSpan w:val="2"/>
            <w:vAlign w:val="center"/>
          </w:tcPr>
          <w:p w14:paraId="A2192E06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833" w:type="dxa"/>
            <w:gridSpan w:val="2"/>
            <w:vAlign w:val="center"/>
          </w:tcPr>
          <w:p w14:paraId="B303F1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验证GCC和LLVM对VisionFive 2 Lite的支持情况</w:t>
            </w:r>
          </w:p>
        </w:tc>
      </w:tr>
      <w:tr w14:paraId="33FF57C0">
        <w:tc>
          <w:tcPr>
            <w:tcW w:w="1463" w:type="dxa"/>
            <w:gridSpan w:val="2"/>
            <w:vAlign w:val="center"/>
          </w:tcPr>
          <w:p w14:paraId="B227559A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833" w:type="dxa"/>
            <w:gridSpan w:val="2"/>
            <w:vAlign w:val="center"/>
          </w:tcPr>
          <w:p w14:paraId="0CD9F51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463" w:type="dxa"/>
            <w:gridSpan w:val="2"/>
            <w:vAlign w:val="center"/>
          </w:tcPr>
          <w:p w14:paraId="7493C610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833" w:type="dxa"/>
            <w:gridSpan w:val="2"/>
            <w:vAlign w:val="center"/>
          </w:tcPr>
          <w:p w14:paraId="783C319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0E603151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23F4E71A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85AB0CDC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5480D59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436865F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BFBCB35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6AD6657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1161FB4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6523673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0FF2AECA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F384160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B9D5EF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D5DAE6B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F2E3F346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</w:t>
            </w:r>
            <w:r>
              <w:br/>
            </w:r>
            <w:r>
              <w:rPr>
                <w:rFonts w:hint="eastAsia" w:ascii="Consolas" w:hAnsi="Consolas"/>
              </w:rPr>
              <w:t>. venv-gnu-ruyisdk/bin/ruyi-activate</w:t>
            </w:r>
          </w:p>
        </w:tc>
        <w:tc>
          <w:tcPr>
            <w:tcW w:w="1289" w:type="dxa"/>
            <w:vAlign w:val="center"/>
          </w:tcPr>
          <w:p w14:paraId="AB03FFB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95FF5E9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89EDD7D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374B102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6974D54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C99A9C4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43FE3A85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1027D7F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5058548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XCFLAGS="-march=rv64gc_zba_zbb"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A2D363F3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B5D34F6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5751B52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A62F4A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7B3AF9A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CED19DD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</w:t>
            </w:r>
            <w:r>
              <w:br/>
            </w:r>
            <w:r>
              <w:rPr>
                <w:rFonts w:hint="eastAsia" w:ascii="Consolas" w:hAnsi="Consolas"/>
              </w:rPr>
              <w:t>. venv-llvm-ruyisdk/bin/ruyi-activate</w:t>
            </w:r>
          </w:p>
        </w:tc>
        <w:tc>
          <w:tcPr>
            <w:tcW w:w="1289" w:type="dxa"/>
            <w:vAlign w:val="center"/>
          </w:tcPr>
          <w:p w14:paraId="830F1A3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F13392C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9B03206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B9ED402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F59779E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10B708E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</w:t>
            </w:r>
            <w:r>
              <w:br/>
            </w:r>
            <w:r>
              <w:rPr>
                <w:rFonts w:hint="eastAsia" w:ascii="Consolas" w:hAnsi="Consolas"/>
              </w:rPr>
              <w:t>./hello-llvm</w:t>
            </w:r>
          </w:p>
        </w:tc>
        <w:tc>
          <w:tcPr>
            <w:tcW w:w="1289" w:type="dxa"/>
            <w:vAlign w:val="center"/>
          </w:tcPr>
          <w:p w14:paraId="C279711C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2C0065C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7D465A7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XCFLAGS="-march=rv64gc_zba_zbb"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88A5E098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C16E3D2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930F2AA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C7CE70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104"/>
        <w:gridCol w:w="5303"/>
        <w:gridCol w:w="1289"/>
      </w:tblGrid>
      <w:tr w14:paraId="629E7B6C">
        <w:tc>
          <w:tcPr>
            <w:tcW w:w="1704" w:type="dxa"/>
            <w:gridSpan w:val="2"/>
            <w:vAlign w:val="center"/>
          </w:tcPr>
          <w:p w14:paraId="EA1B01CF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592" w:type="dxa"/>
            <w:gridSpan w:val="2"/>
            <w:vAlign w:val="center"/>
          </w:tcPr>
          <w:p w14:paraId="21E8FD95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1-7</w:t>
            </w:r>
          </w:p>
        </w:tc>
      </w:tr>
      <w:tr w14:paraId="7AD3A180">
        <w:tc>
          <w:tcPr>
            <w:tcW w:w="1704" w:type="dxa"/>
            <w:gridSpan w:val="2"/>
            <w:vAlign w:val="center"/>
          </w:tcPr>
          <w:p w14:paraId="110D1A8B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592" w:type="dxa"/>
            <w:gridSpan w:val="2"/>
            <w:vAlign w:val="center"/>
          </w:tcPr>
          <w:p w14:paraId="7761B3B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GCC和LLVM对Canaan K510 CRB-V1.2 KIT的支持测试</w:t>
            </w:r>
          </w:p>
        </w:tc>
      </w:tr>
      <w:tr w14:paraId="4036973A">
        <w:tc>
          <w:tcPr>
            <w:tcW w:w="1704" w:type="dxa"/>
            <w:gridSpan w:val="2"/>
            <w:vAlign w:val="center"/>
          </w:tcPr>
          <w:p w14:paraId="0BB605E2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592" w:type="dxa"/>
            <w:gridSpan w:val="2"/>
            <w:vAlign w:val="center"/>
          </w:tcPr>
          <w:p w14:paraId="BB37C8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验证GCC和LLVM对Canaan K510 CRB-V1.2 KIT的支持情况</w:t>
            </w:r>
          </w:p>
        </w:tc>
      </w:tr>
      <w:tr w14:paraId="33FF57C0">
        <w:tc>
          <w:tcPr>
            <w:tcW w:w="1704" w:type="dxa"/>
            <w:gridSpan w:val="2"/>
            <w:vAlign w:val="center"/>
          </w:tcPr>
          <w:p w14:paraId="89192DA9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592" w:type="dxa"/>
            <w:gridSpan w:val="2"/>
            <w:vAlign w:val="center"/>
          </w:tcPr>
          <w:p w14:paraId="556959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704" w:type="dxa"/>
            <w:gridSpan w:val="2"/>
            <w:vAlign w:val="center"/>
          </w:tcPr>
          <w:p w14:paraId="E56E779A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592" w:type="dxa"/>
            <w:gridSpan w:val="2"/>
            <w:vAlign w:val="center"/>
          </w:tcPr>
          <w:p w14:paraId="508DBFC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35AEBC9C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1FF3B4AD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37E5DC35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E2B7892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9A138E9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E0A2982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BE646EB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7A8A1D4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https://mirror.iscas.ac.cn/ruyisdk/ruyi/tags/0.50.0/ruyi-0.50.0.amd64</w:t>
            </w:r>
            <w:r>
              <w:br/>
            </w:r>
            <w:r>
              <w:rPr>
                <w:rFonts w:hint="eastAsia" w:ascii="Consolas" w:hAnsi="Consolas"/>
              </w:rPr>
              <w:t>chmod +x ./ruyi-0.50.0.amd64</w:t>
            </w:r>
            <w:r>
              <w:br/>
            </w:r>
            <w:r>
              <w:rPr>
                <w:rFonts w:hint="eastAsia" w:ascii="Consolas" w:hAnsi="Consolas"/>
              </w:rPr>
              <w:t>sudo cp -v ./ruyi-0.50.0.amd64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E3F1CD3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7A44A080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1C0DA02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550109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783E769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1684B91E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generic gcc-env</w:t>
            </w:r>
            <w:r>
              <w:br/>
            </w:r>
            <w:r>
              <w:rPr>
                <w:rFonts w:hint="eastAsia" w:ascii="Consolas" w:hAnsi="Consolas"/>
              </w:rPr>
              <w:t>. gcc-env/bin/ruyi-activate</w:t>
            </w:r>
          </w:p>
        </w:tc>
        <w:tc>
          <w:tcPr>
            <w:tcW w:w="1289" w:type="dxa"/>
            <w:vAlign w:val="center"/>
          </w:tcPr>
          <w:p w14:paraId="711787D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60D698D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0A40E2A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0DDC6D8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53BE768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5E5FE7E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-static -march=rv64imafdc hello.c -o hello-gcc</w:t>
            </w:r>
          </w:p>
        </w:tc>
        <w:tc>
          <w:tcPr>
            <w:tcW w:w="1289" w:type="dxa"/>
            <w:vAlign w:val="center"/>
          </w:tcPr>
          <w:p w14:paraId="50AB12A4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eastAsia="仿宋_GB2312"/>
              </w:rPr>
              <w:t>成功编译</w:t>
            </w:r>
          </w:p>
        </w:tc>
      </w:tr>
      <w:tr w14:paraId="7D4FD73B">
        <w:tc>
          <w:tcPr>
            <w:tcW w:w="600" w:type="dxa"/>
            <w:vAlign w:val="center"/>
          </w:tcPr>
          <w:p w14:paraId="8A89A3F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40E6264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剥离Hello World属性段</w:t>
            </w:r>
            <w:r>
              <w:br/>
            </w:r>
            <w:r>
              <w:rPr>
                <w:rFonts w:hint="eastAsia" w:ascii="Consolas" w:hAnsi="Consolas"/>
              </w:rPr>
              <w:t>riscv64-ruyisdk-linux-gnu-objcopy --remove-section=.riscv.attributes hello-gcc hello-gcc</w:t>
            </w:r>
          </w:p>
        </w:tc>
        <w:tc>
          <w:tcPr>
            <w:tcW w:w="1289" w:type="dxa"/>
            <w:vAlign w:val="center"/>
          </w:tcPr>
          <w:p w14:paraId="96715F19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生成剥离文件hello-gcc</w:t>
            </w:r>
          </w:p>
        </w:tc>
      </w:tr>
      <w:tr w14:paraId="2506D28D">
        <w:tc>
          <w:tcPr>
            <w:tcW w:w="600" w:type="dxa"/>
            <w:vAlign w:val="center"/>
          </w:tcPr>
          <w:p w14:paraId="FB9560D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3960D0E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XCFLAGS="-static -march=rv64imafd"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</w:p>
        </w:tc>
        <w:tc>
          <w:tcPr>
            <w:tcW w:w="1289" w:type="dxa"/>
            <w:vAlign w:val="center"/>
          </w:tcPr>
          <w:p w14:paraId="BE36769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成功编译</w:t>
            </w:r>
          </w:p>
        </w:tc>
      </w:tr>
      <w:tr w14:paraId="6550146D">
        <w:tc>
          <w:tcPr>
            <w:tcW w:w="600" w:type="dxa"/>
            <w:vAlign w:val="center"/>
          </w:tcPr>
          <w:p w14:paraId="0DE2FE6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F21E4E1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剥离coremark属性段</w:t>
            </w:r>
            <w:r>
              <w:br/>
            </w:r>
            <w:r>
              <w:rPr>
                <w:rFonts w:hint="eastAsia" w:ascii="Consolas" w:hAnsi="Consolas"/>
              </w:rPr>
              <w:t>riscv64-ruyisdk-linux-gnu-objcopy --remove-section=.riscv.attributes coremark-gcc coremark-gcc</w:t>
            </w:r>
          </w:p>
        </w:tc>
        <w:tc>
          <w:tcPr>
            <w:tcW w:w="1289" w:type="dxa"/>
            <w:vAlign w:val="center"/>
          </w:tcPr>
          <w:p w14:paraId="B6172B6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生成剥离文件</w:t>
            </w:r>
          </w:p>
        </w:tc>
      </w:tr>
      <w:tr w14:paraId="69C98689">
        <w:tc>
          <w:tcPr>
            <w:tcW w:w="600" w:type="dxa"/>
            <w:vAlign w:val="center"/>
          </w:tcPr>
          <w:p w14:paraId="D95CA0F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3DAD893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将GCC构建的二进制传输至开发板</w:t>
            </w:r>
            <w:r>
              <w:br/>
            </w:r>
            <w:r>
              <w:rPr>
                <w:rFonts w:hint="eastAsia" w:ascii="Consolas" w:hAnsi="Consolas" w:eastAsia="仿宋_GB2312"/>
              </w:rPr>
              <w:t>PC端：</w:t>
            </w:r>
            <w:r>
              <w:br/>
            </w:r>
            <w:r>
              <w:rPr>
                <w:rFonts w:hint="eastAsia" w:ascii="Consolas" w:hAnsi="Consolas"/>
              </w:rPr>
              <w:t>python3 -m http.server 8000</w:t>
            </w:r>
            <w:r>
              <w:br/>
            </w:r>
            <w:r>
              <w:rPr>
                <w:rFonts w:hint="eastAsia" w:ascii="Consolas" w:hAnsi="Consolas" w:eastAsia="仿宋_GB2312"/>
              </w:rPr>
              <w:t>开发板minicom端：</w:t>
            </w:r>
            <w:r>
              <w:br/>
            </w:r>
            <w:r>
              <w:rPr>
                <w:rFonts w:hint="eastAsia" w:ascii="Consolas" w:hAnsi="Consolas"/>
              </w:rPr>
              <w:t>wget http://10.13.21.160:8000/hello-gcc -O /root/hello-gcc</w:t>
            </w:r>
            <w:r>
              <w:br/>
            </w:r>
            <w:r>
              <w:rPr>
                <w:rFonts w:hint="eastAsia" w:ascii="Consolas" w:hAnsi="Consolas"/>
              </w:rPr>
              <w:t>wget http://10.13.21.160:8000/coremark-gcc -O /root/coremark-gcc</w:t>
            </w:r>
          </w:p>
        </w:tc>
        <w:tc>
          <w:tcPr>
            <w:tcW w:w="1289" w:type="dxa"/>
            <w:vAlign w:val="center"/>
          </w:tcPr>
          <w:p w14:paraId="713401D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成功传输</w:t>
            </w:r>
          </w:p>
        </w:tc>
      </w:tr>
      <w:tr w14:paraId="789EF557">
        <w:tc>
          <w:tcPr>
            <w:tcW w:w="600" w:type="dxa"/>
            <w:vAlign w:val="center"/>
          </w:tcPr>
          <w:p w14:paraId="5A159A7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804CD6C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在开发板端运行Hello World（GCC）</w:t>
            </w:r>
            <w:r>
              <w:br/>
            </w:r>
            <w:r>
              <w:rPr>
                <w:rFonts w:hint="eastAsia" w:ascii="Consolas" w:hAnsi="Consolas"/>
              </w:rPr>
              <w:t>chmod +x /root/hello-gcc</w:t>
            </w:r>
            <w:r>
              <w:br/>
            </w:r>
            <w:r>
              <w:rPr>
                <w:rFonts w:hint="eastAsia" w:ascii="Consolas" w:hAnsi="Consolas"/>
              </w:rPr>
              <w:t>/root/hello-gcc</w:t>
            </w:r>
          </w:p>
        </w:tc>
        <w:tc>
          <w:tcPr>
            <w:tcW w:w="1289" w:type="dxa"/>
            <w:vAlign w:val="center"/>
          </w:tcPr>
          <w:p w14:paraId="CD6636FF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2EC8F83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04A6471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在开发板端运行CoreMark（GCC）</w:t>
            </w:r>
            <w:r>
              <w:br/>
            </w:r>
            <w:r>
              <w:rPr>
                <w:rFonts w:hint="eastAsia" w:ascii="Consolas" w:hAnsi="Consolas"/>
              </w:rPr>
              <w:t>chmod +x /root/coremark-gcc</w:t>
            </w:r>
            <w:r>
              <w:br/>
            </w:r>
            <w:r>
              <w:rPr>
                <w:rFonts w:hint="eastAsia" w:ascii="Consolas" w:hAnsi="Consolas"/>
              </w:rPr>
              <w:t>/root/coremark-gcc</w:t>
            </w:r>
          </w:p>
        </w:tc>
        <w:tc>
          <w:tcPr>
            <w:tcW w:w="1289" w:type="dxa"/>
            <w:vAlign w:val="center"/>
          </w:tcPr>
          <w:p w14:paraId="D183C891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0DAE746D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7D34056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GCC虚拟环境(PC)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EF49DC2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1EB7A22A">
        <w:tc>
          <w:tcPr>
            <w:tcW w:w="600" w:type="dxa"/>
            <w:vAlign w:val="center"/>
          </w:tcPr>
          <w:p w14:paraId="C9832A7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14</w:t>
            </w:r>
          </w:p>
        </w:tc>
        <w:tc>
          <w:tcPr>
            <w:tcW w:w="6407" w:type="dxa"/>
            <w:gridSpan w:val="2"/>
            <w:vAlign w:val="center"/>
          </w:tcPr>
          <w:p w14:paraId="E4005A7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generic --sysroot-from gnu-ruyisdk llvm-env</w:t>
            </w:r>
            <w:r>
              <w:br/>
            </w:r>
            <w:r>
              <w:rPr>
                <w:rFonts w:hint="eastAsia" w:ascii="Consolas" w:hAnsi="Consolas"/>
              </w:rPr>
              <w:t>. llvm-env/bin/ruyi-activate</w:t>
            </w:r>
          </w:p>
        </w:tc>
        <w:tc>
          <w:tcPr>
            <w:tcW w:w="1289" w:type="dxa"/>
            <w:vAlign w:val="center"/>
          </w:tcPr>
          <w:p w14:paraId="0B0F278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1EB7A22A">
        <w:tc>
          <w:tcPr>
            <w:tcW w:w="600" w:type="dxa"/>
            <w:vAlign w:val="center"/>
          </w:tcPr>
          <w:p w14:paraId="900E999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15</w:t>
            </w:r>
          </w:p>
        </w:tc>
        <w:tc>
          <w:tcPr>
            <w:tcW w:w="6407" w:type="dxa"/>
            <w:gridSpan w:val="2"/>
            <w:vAlign w:val="center"/>
          </w:tcPr>
          <w:p w14:paraId="E562F81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7F1CEF8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1EB7A22A">
        <w:tc>
          <w:tcPr>
            <w:tcW w:w="600" w:type="dxa"/>
            <w:vAlign w:val="center"/>
          </w:tcPr>
          <w:p w14:paraId="080F092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16</w:t>
            </w:r>
          </w:p>
        </w:tc>
        <w:tc>
          <w:tcPr>
            <w:tcW w:w="6407" w:type="dxa"/>
            <w:gridSpan w:val="2"/>
            <w:vAlign w:val="center"/>
          </w:tcPr>
          <w:p w14:paraId="D898791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编译Hello World（LLVM）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clang -static --target=riscv64-linux-gnu -march=rv64imafdc hello.c -o hello-llvm</w:t>
            </w:r>
          </w:p>
        </w:tc>
        <w:tc>
          <w:tcPr>
            <w:tcW w:w="1289" w:type="dxa"/>
            <w:vAlign w:val="center"/>
          </w:tcPr>
          <w:p w14:paraId="95EFBE4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成功编译</w:t>
            </w:r>
          </w:p>
        </w:tc>
      </w:tr>
      <w:tr w14:paraId="1EB7A22A">
        <w:tc>
          <w:tcPr>
            <w:tcW w:w="600" w:type="dxa"/>
            <w:vAlign w:val="center"/>
          </w:tcPr>
          <w:p w14:paraId="36199D2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17</w:t>
            </w:r>
          </w:p>
        </w:tc>
        <w:tc>
          <w:tcPr>
            <w:tcW w:w="6407" w:type="dxa"/>
            <w:gridSpan w:val="2"/>
            <w:vAlign w:val="center"/>
          </w:tcPr>
          <w:p w14:paraId="8405B1B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剥离Hello World属性段</w:t>
            </w:r>
            <w:r>
              <w:br/>
            </w:r>
            <w:r>
              <w:rPr>
                <w:rFonts w:hint="eastAsia" w:ascii="Consolas" w:hAnsi="Consolas"/>
              </w:rPr>
              <w:t>OBJCOPY=~/tes/k510_buildroot/k510_crb_lp3_v1_2_defconfig/host/bin/riscv64-buildroot-linux-gnu-objcopy</w:t>
            </w:r>
            <w:r>
              <w:br/>
            </w:r>
            <w:r>
              <w:rPr>
                <w:rFonts w:hint="eastAsia" w:ascii="Consolas" w:hAnsi="Consolas"/>
              </w:rPr>
              <w:t xml:space="preserve">if [ ! -f "$OBJCOPY" ]; then </w:t>
            </w:r>
            <w:r>
              <w:br/>
            </w:r>
            <w:r>
              <w:rPr>
                <w:rFonts w:hint="eastAsia" w:ascii="Consolas" w:hAnsi="Consolas"/>
              </w:rPr>
              <w:t>OBJCOPY=/opt/riscv64-lp64d--glibc--stable-2025.08-1/bin/riscv64-linux-objcopy</w:t>
            </w:r>
            <w:r>
              <w:br/>
            </w:r>
            <w:r>
              <w:rPr>
                <w:rFonts w:hint="eastAsia" w:ascii="Consolas" w:hAnsi="Consolas"/>
              </w:rPr>
              <w:t>fi</w:t>
            </w:r>
            <w:r>
              <w:br/>
            </w:r>
            <w:r>
              <w:rPr>
                <w:rFonts w:hint="eastAsia" w:ascii="Consolas" w:hAnsi="Consolas"/>
              </w:rPr>
              <w:t>$OBJCOPY --remove-section=.riscv.attributes hello-llvm hello_llvm</w:t>
            </w:r>
          </w:p>
        </w:tc>
        <w:tc>
          <w:tcPr>
            <w:tcW w:w="1289" w:type="dxa"/>
            <w:vAlign w:val="center"/>
          </w:tcPr>
          <w:p w14:paraId="83CC54E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生成剥离文件</w:t>
            </w:r>
          </w:p>
        </w:tc>
      </w:tr>
      <w:tr w14:paraId="1EB7A22A">
        <w:tc>
          <w:tcPr>
            <w:tcW w:w="600" w:type="dxa"/>
            <w:vAlign w:val="center"/>
          </w:tcPr>
          <w:p w14:paraId="6C1E0A5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18</w:t>
            </w:r>
          </w:p>
        </w:tc>
        <w:tc>
          <w:tcPr>
            <w:tcW w:w="6407" w:type="dxa"/>
            <w:gridSpan w:val="2"/>
            <w:vAlign w:val="center"/>
          </w:tcPr>
          <w:p w14:paraId="4C042A5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XCFLAGS="-static --target=riscv64-linux-gnu -march=rv64imafdc -Iposix"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</w:p>
        </w:tc>
        <w:tc>
          <w:tcPr>
            <w:tcW w:w="1289" w:type="dxa"/>
            <w:vAlign w:val="center"/>
          </w:tcPr>
          <w:p w14:paraId="63B77EA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成功编译</w:t>
            </w:r>
          </w:p>
        </w:tc>
      </w:tr>
      <w:tr w14:paraId="1EB7A22A">
        <w:tc>
          <w:tcPr>
            <w:tcW w:w="600" w:type="dxa"/>
            <w:vAlign w:val="center"/>
          </w:tcPr>
          <w:p w14:paraId="91C4EE0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19</w:t>
            </w:r>
          </w:p>
        </w:tc>
        <w:tc>
          <w:tcPr>
            <w:tcW w:w="6407" w:type="dxa"/>
            <w:gridSpan w:val="2"/>
            <w:vAlign w:val="center"/>
          </w:tcPr>
          <w:p w14:paraId="AFB6D30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剥离CoreMark属性段</w:t>
            </w:r>
            <w:r>
              <w:br/>
            </w:r>
            <w:r>
              <w:rPr>
                <w:rFonts w:hint="eastAsia" w:ascii="Consolas" w:hAnsi="Consolas"/>
              </w:rPr>
              <w:t>OBJCOPY=~/tes/k510_buildroot/k510_crb_lp3_v1_2_defconfig/host/bin/riscv64-buildroot-linux-gnu-objcopy</w:t>
            </w:r>
            <w:r>
              <w:br/>
            </w:r>
            <w:r>
              <w:rPr>
                <w:rFonts w:hint="eastAsia" w:ascii="Consolas" w:hAnsi="Consolas"/>
              </w:rPr>
              <w:t>if [ ! -f "$OBJCOPY" ]; then</w:t>
            </w:r>
            <w:r>
              <w:br/>
            </w:r>
            <w:r>
              <w:rPr>
                <w:rFonts w:hint="eastAsia" w:ascii="Consolas" w:hAnsi="Consolas"/>
              </w:rPr>
              <w:t>OBJCOPY=/opt/riscv64-lp64d--glibc--stable-2025.08-1/bin/riscv64-linux-objcopy</w:t>
            </w:r>
            <w:r>
              <w:br/>
            </w:r>
            <w:r>
              <w:rPr>
                <w:rFonts w:hint="eastAsia" w:ascii="Consolas" w:hAnsi="Consolas"/>
              </w:rPr>
              <w:t>fi</w:t>
            </w:r>
            <w:r>
              <w:br/>
            </w:r>
            <w:r>
              <w:rPr>
                <w:rFonts w:hint="eastAsia" w:ascii="Consolas" w:hAnsi="Consolas"/>
              </w:rPr>
              <w:t>$OBJCOPY --remove-section=.riscv.attributes coremark-llvm coremark_llvm</w:t>
            </w:r>
          </w:p>
        </w:tc>
        <w:tc>
          <w:tcPr>
            <w:tcW w:w="1289" w:type="dxa"/>
            <w:vAlign w:val="center"/>
          </w:tcPr>
          <w:p w14:paraId="7AB4944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生成剥离文件</w:t>
            </w:r>
          </w:p>
        </w:tc>
      </w:tr>
      <w:tr w14:paraId="1EB7A22A">
        <w:tc>
          <w:tcPr>
            <w:tcW w:w="600" w:type="dxa"/>
            <w:vAlign w:val="center"/>
          </w:tcPr>
          <w:p w14:paraId="B4169BC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20</w:t>
            </w:r>
          </w:p>
        </w:tc>
        <w:tc>
          <w:tcPr>
            <w:tcW w:w="6407" w:type="dxa"/>
            <w:gridSpan w:val="2"/>
            <w:vAlign w:val="center"/>
          </w:tcPr>
          <w:p w14:paraId="5A08BDA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将LLVM构建的二进制传输至开发板</w:t>
            </w:r>
            <w:r>
              <w:br/>
            </w:r>
            <w:r>
              <w:rPr>
                <w:rFonts w:hint="eastAsia" w:ascii="Consolas" w:hAnsi="Consolas" w:eastAsia="仿宋_GB2312"/>
              </w:rPr>
              <w:t>PC端：</w:t>
            </w:r>
            <w:r>
              <w:br/>
            </w:r>
            <w:r>
              <w:rPr>
                <w:rFonts w:hint="eastAsia" w:ascii="Consolas" w:hAnsi="Consolas"/>
              </w:rPr>
              <w:t>python3 -m http.server 8000</w:t>
            </w:r>
            <w:r>
              <w:br/>
            </w:r>
            <w:r>
              <w:rPr>
                <w:rFonts w:hint="eastAsia" w:ascii="Consolas" w:hAnsi="Consolas" w:eastAsia="仿宋_GB2312"/>
              </w:rPr>
              <w:t>开发板minicom端：</w:t>
            </w:r>
            <w:r>
              <w:br/>
            </w:r>
            <w:r>
              <w:rPr>
                <w:rFonts w:hint="eastAsia" w:ascii="Consolas" w:hAnsi="Consolas"/>
              </w:rPr>
              <w:t>wget http://10.13.21.160:8000/hello_llvm -O /root/hello_llvm</w:t>
            </w:r>
            <w:r>
              <w:br/>
            </w:r>
            <w:r>
              <w:rPr>
                <w:rFonts w:hint="eastAsia" w:ascii="Consolas" w:hAnsi="Consolas"/>
              </w:rPr>
              <w:t>wget http://10.13.21.160:8000/coremark_llvm -O /root/coremark_llvm</w:t>
            </w:r>
          </w:p>
        </w:tc>
        <w:tc>
          <w:tcPr>
            <w:tcW w:w="1289" w:type="dxa"/>
            <w:vAlign w:val="center"/>
          </w:tcPr>
          <w:p w14:paraId="F19364C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成功传输</w:t>
            </w:r>
          </w:p>
        </w:tc>
      </w:tr>
      <w:tr w14:paraId="1EB7A22A">
        <w:tc>
          <w:tcPr>
            <w:tcW w:w="600" w:type="dxa"/>
            <w:vAlign w:val="center"/>
          </w:tcPr>
          <w:p w14:paraId="44FF71E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21</w:t>
            </w:r>
          </w:p>
        </w:tc>
        <w:tc>
          <w:tcPr>
            <w:tcW w:w="6407" w:type="dxa"/>
            <w:gridSpan w:val="2"/>
            <w:vAlign w:val="center"/>
          </w:tcPr>
          <w:p w14:paraId="A4FC862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在开发板端运行Hello World（LLVM）</w:t>
            </w:r>
            <w:r>
              <w:br/>
            </w:r>
            <w:r>
              <w:rPr>
                <w:rFonts w:hint="eastAsia" w:ascii="Consolas" w:hAnsi="Consolas"/>
              </w:rPr>
              <w:t>chmod +x /root/hello_llvm</w:t>
            </w:r>
            <w:r>
              <w:br/>
            </w:r>
            <w:r>
              <w:rPr>
                <w:rFonts w:hint="eastAsia" w:ascii="Consolas" w:hAnsi="Consolas"/>
              </w:rPr>
              <w:t>/root/hello_llvm</w:t>
            </w:r>
          </w:p>
        </w:tc>
        <w:tc>
          <w:tcPr>
            <w:tcW w:w="1289" w:type="dxa"/>
            <w:vAlign w:val="center"/>
          </w:tcPr>
          <w:p w14:paraId="67E2E7F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EB7A22A">
        <w:tc>
          <w:tcPr>
            <w:tcW w:w="600" w:type="dxa"/>
            <w:vAlign w:val="center"/>
          </w:tcPr>
          <w:p w14:paraId="06E54EA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22</w:t>
            </w:r>
          </w:p>
        </w:tc>
        <w:tc>
          <w:tcPr>
            <w:tcW w:w="6407" w:type="dxa"/>
            <w:gridSpan w:val="2"/>
            <w:vAlign w:val="center"/>
          </w:tcPr>
          <w:p w14:paraId="C85BB12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在开发板端运行CoreMark（LLVM）</w:t>
            </w:r>
            <w:r>
              <w:br/>
            </w:r>
            <w:r>
              <w:rPr>
                <w:rFonts w:hint="eastAsia" w:ascii="Consolas" w:hAnsi="Consolas"/>
              </w:rPr>
              <w:t>chmod +x /root/coremark_llvm</w:t>
            </w:r>
            <w:r>
              <w:br/>
            </w:r>
            <w:r>
              <w:rPr>
                <w:rFonts w:hint="eastAsia" w:ascii="Consolas" w:hAnsi="Consolas"/>
              </w:rPr>
              <w:t>/root/coremark_llvm</w:t>
            </w:r>
          </w:p>
        </w:tc>
        <w:tc>
          <w:tcPr>
            <w:tcW w:w="1289" w:type="dxa"/>
            <w:vAlign w:val="center"/>
          </w:tcPr>
          <w:p w14:paraId="E7C5253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F6D09C5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23</w:t>
            </w:r>
          </w:p>
        </w:tc>
        <w:tc>
          <w:tcPr>
            <w:tcW w:w="6407" w:type="dxa"/>
            <w:gridSpan w:val="2"/>
            <w:vAlign w:val="center"/>
          </w:tcPr>
          <w:p w14:paraId="E2BA7F0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LLVM虚拟环境(PC)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A96ED5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104"/>
        <w:gridCol w:w="5303"/>
        <w:gridCol w:w="1289"/>
      </w:tblGrid>
      <w:tr w14:paraId="629E7B6C">
        <w:tc>
          <w:tcPr>
            <w:tcW w:w="1704" w:type="dxa"/>
            <w:gridSpan w:val="2"/>
            <w:vAlign w:val="center"/>
          </w:tcPr>
          <w:p w14:paraId="52AD0911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592" w:type="dxa"/>
            <w:gridSpan w:val="2"/>
            <w:vAlign w:val="center"/>
          </w:tcPr>
          <w:p w14:paraId="E611FD5F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1-8</w:t>
            </w:r>
          </w:p>
        </w:tc>
      </w:tr>
      <w:tr w14:paraId="7AD3A180">
        <w:tc>
          <w:tcPr>
            <w:tcW w:w="1704" w:type="dxa"/>
            <w:gridSpan w:val="2"/>
            <w:vAlign w:val="center"/>
          </w:tcPr>
          <w:p w14:paraId="C8A381BC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592" w:type="dxa"/>
            <w:gridSpan w:val="2"/>
            <w:vAlign w:val="center"/>
          </w:tcPr>
          <w:p w14:paraId="F248D2E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GCC和LLVM对Milk-V Megrez的支持测试</w:t>
            </w:r>
          </w:p>
        </w:tc>
      </w:tr>
      <w:tr w14:paraId="4036973A">
        <w:tc>
          <w:tcPr>
            <w:tcW w:w="1704" w:type="dxa"/>
            <w:gridSpan w:val="2"/>
            <w:vAlign w:val="center"/>
          </w:tcPr>
          <w:p w14:paraId="ECD87D0F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592" w:type="dxa"/>
            <w:gridSpan w:val="2"/>
            <w:vAlign w:val="center"/>
          </w:tcPr>
          <w:p w14:paraId="8D4960B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验证GCC和LLVM对Milk-V Megrez的支持情况</w:t>
            </w:r>
          </w:p>
        </w:tc>
      </w:tr>
      <w:tr w14:paraId="33FF57C0">
        <w:tc>
          <w:tcPr>
            <w:tcW w:w="1704" w:type="dxa"/>
            <w:gridSpan w:val="2"/>
            <w:vAlign w:val="center"/>
          </w:tcPr>
          <w:p w14:paraId="433C2C96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592" w:type="dxa"/>
            <w:gridSpan w:val="2"/>
            <w:vAlign w:val="center"/>
          </w:tcPr>
          <w:p w14:paraId="53B65F2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704" w:type="dxa"/>
            <w:gridSpan w:val="2"/>
            <w:vAlign w:val="center"/>
          </w:tcPr>
          <w:p w14:paraId="F7E31F9D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592" w:type="dxa"/>
            <w:gridSpan w:val="2"/>
            <w:vAlign w:val="center"/>
          </w:tcPr>
          <w:p w14:paraId="4B6144D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9F96761C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1CFF5CA2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A3939370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939BFEDA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54BE96C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304ACC2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DEFA8B8A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E5BA5C5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5329BBA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A2FF28B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1CD317C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184DD96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ED5C5F8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E2FBA1CD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venv-gnu-ruyisdk-megrez</w:t>
            </w:r>
            <w:r>
              <w:br/>
            </w:r>
            <w:r>
              <w:rPr>
                <w:rFonts w:hint="eastAsia" w:ascii="Consolas" w:hAnsi="Consolas"/>
              </w:rPr>
              <w:t>. venv-gnu-ruyisdk-megrez/bin/ruyi-activate</w:t>
            </w:r>
          </w:p>
        </w:tc>
        <w:tc>
          <w:tcPr>
            <w:tcW w:w="1289" w:type="dxa"/>
            <w:vAlign w:val="center"/>
          </w:tcPr>
          <w:p w14:paraId="7B44679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F245380D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1AB9B25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92B3C73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D9643EC1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16AB163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23DB62ED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7D1A726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C768014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XCFLAGS="-march=rv64imafdch_zicntr_zicsr_zifencei_zihpm_zba_zbb"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3F9D8D33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61DDDEC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30F10B1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EE9F01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916F192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1C6C8A5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venv-llvm-ruyisdk-megrez</w:t>
            </w:r>
            <w:r>
              <w:br/>
            </w:r>
            <w:r>
              <w:rPr>
                <w:rFonts w:hint="eastAsia" w:ascii="Consolas" w:hAnsi="Consolas"/>
              </w:rPr>
              <w:t>. venv-llvm-ruyisdk-megrez/bin/ruyi-activate</w:t>
            </w:r>
          </w:p>
        </w:tc>
        <w:tc>
          <w:tcPr>
            <w:tcW w:w="1289" w:type="dxa"/>
            <w:vAlign w:val="center"/>
          </w:tcPr>
          <w:p w14:paraId="D20025C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BCDF107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A9C81B4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4A452BD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3E274386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4DAD5D1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2E4129AF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D502D4D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3776AF0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XCFLAGS="-march=rv64imafdch_zicntr_zicsr_zifencei_zihpm_zba_zbb"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A446DDBD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228B8B1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C701E1B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35B1DBB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34"/>
        <w:gridCol w:w="5373"/>
        <w:gridCol w:w="1289"/>
      </w:tblGrid>
      <w:tr w14:paraId="629E7B6C">
        <w:tc>
          <w:tcPr>
            <w:tcW w:w="1634" w:type="dxa"/>
            <w:gridSpan w:val="2"/>
            <w:vAlign w:val="center"/>
          </w:tcPr>
          <w:p w14:paraId="307D32E5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662" w:type="dxa"/>
            <w:gridSpan w:val="2"/>
            <w:vAlign w:val="center"/>
          </w:tcPr>
          <w:p w14:paraId="006F19B3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1-9</w:t>
            </w:r>
          </w:p>
        </w:tc>
      </w:tr>
      <w:tr w14:paraId="7AD3A180">
        <w:tc>
          <w:tcPr>
            <w:tcW w:w="1634" w:type="dxa"/>
            <w:gridSpan w:val="2"/>
            <w:vAlign w:val="center"/>
          </w:tcPr>
          <w:p w14:paraId="DDD21C9D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662" w:type="dxa"/>
            <w:gridSpan w:val="2"/>
            <w:vAlign w:val="center"/>
          </w:tcPr>
          <w:p w14:paraId="B3D7168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GCC和LLVM对RISC-V Book（如意笔记本甲辰版）的支持测试</w:t>
            </w:r>
          </w:p>
        </w:tc>
      </w:tr>
      <w:tr w14:paraId="4036973A">
        <w:tc>
          <w:tcPr>
            <w:tcW w:w="1634" w:type="dxa"/>
            <w:gridSpan w:val="2"/>
            <w:vAlign w:val="center"/>
          </w:tcPr>
          <w:p w14:paraId="FCCB53E5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662" w:type="dxa"/>
            <w:gridSpan w:val="2"/>
            <w:vAlign w:val="center"/>
          </w:tcPr>
          <w:p w14:paraId="F501274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验证GCC和LLVM对RISC-V Book（TH1520 / XuanTie C910）的支持情况</w:t>
            </w:r>
          </w:p>
        </w:tc>
      </w:tr>
      <w:tr w14:paraId="33FF57C0">
        <w:tc>
          <w:tcPr>
            <w:tcW w:w="1634" w:type="dxa"/>
            <w:gridSpan w:val="2"/>
            <w:vAlign w:val="center"/>
          </w:tcPr>
          <w:p w14:paraId="F1954298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662" w:type="dxa"/>
            <w:gridSpan w:val="2"/>
            <w:vAlign w:val="center"/>
          </w:tcPr>
          <w:p w14:paraId="D1185F3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634" w:type="dxa"/>
            <w:gridSpan w:val="2"/>
            <w:vAlign w:val="center"/>
          </w:tcPr>
          <w:p w14:paraId="CEEADE17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662" w:type="dxa"/>
            <w:gridSpan w:val="2"/>
            <w:vAlign w:val="center"/>
          </w:tcPr>
          <w:p w14:paraId="BBE5E63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3C021CA4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BD690175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0889734A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6E62C02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B80E805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yum update -y</w:t>
            </w:r>
            <w:r>
              <w:br/>
            </w:r>
            <w:r>
              <w:rPr>
                <w:rFonts w:hint="eastAsia" w:ascii="Consolas" w:hAnsi="Consolas"/>
              </w:rPr>
              <w:t>sudo yum install -y wget tar zstd xz git gcc gcc-c++ make</w:t>
            </w:r>
          </w:p>
        </w:tc>
        <w:tc>
          <w:tcPr>
            <w:tcW w:w="1289" w:type="dxa"/>
            <w:vAlign w:val="center"/>
          </w:tcPr>
          <w:p w14:paraId="78BE0E2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08C68E7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5E16C74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10B55AC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2435DA0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BC58E88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0461869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52D3EEE9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6349406C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venv-gnu-ruyisdk-riscv-book</w:t>
            </w:r>
            <w:r>
              <w:br/>
            </w:r>
            <w:r>
              <w:rPr>
                <w:rFonts w:hint="eastAsia" w:ascii="Consolas" w:hAnsi="Consolas"/>
              </w:rPr>
              <w:t>. venv-gnu-ruyisdk-riscv-book/bin/ruyi-activate</w:t>
            </w:r>
          </w:p>
        </w:tc>
        <w:tc>
          <w:tcPr>
            <w:tcW w:w="1289" w:type="dxa"/>
            <w:vAlign w:val="center"/>
          </w:tcPr>
          <w:p w14:paraId="9CC5B00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1BE2E8C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C25D377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02C68A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58A15426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1B8226B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9AC6FF37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E63B5BA4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A1377A2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XCFLAGS="-mcpu=xt-c910"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BD7B7035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EDAB048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22E37C91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9527493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C5B62C4F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57C51B2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venv-llvm-ruyisdk-riscv-book</w:t>
            </w:r>
            <w:r>
              <w:br/>
            </w:r>
            <w:r>
              <w:rPr>
                <w:rFonts w:hint="eastAsia" w:ascii="Consolas" w:hAnsi="Consolas"/>
              </w:rPr>
              <w:t>. venv-llvm-ruyisdk-riscv-book/bin/ruyi-activate</w:t>
            </w:r>
          </w:p>
        </w:tc>
        <w:tc>
          <w:tcPr>
            <w:tcW w:w="1289" w:type="dxa"/>
            <w:vAlign w:val="center"/>
          </w:tcPr>
          <w:p w14:paraId="6E67F7A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486EEFD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5AE1ADE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C4FC039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1FB4C81C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95E70B7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F51D689C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977F303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7574C24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XCFLAGS="-march=rv64gc"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2FCF6438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7940312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67CD7F2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5912859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p>
      <w:r>
        <w:br w:type="page"/>
      </w:r>
    </w:p>
    <w:tbl>
      <w:tblPr>
        <w:tblStyle w:val="89"/>
        <w:tblpPr w:leftFromText="180" w:rightFromText="180" w:vertAnchor="text" w:horzAnchor="page" w:tblpX="1793" w:tblpY="520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13"/>
        <w:gridCol w:w="5394"/>
        <w:gridCol w:w="1289"/>
      </w:tblGrid>
      <w:tr w14:paraId="629E7B6C">
        <w:tc>
          <w:tcPr>
            <w:tcW w:w="1613" w:type="dxa"/>
            <w:gridSpan w:val="2"/>
            <w:vAlign w:val="center"/>
          </w:tcPr>
          <w:p w14:paraId="05144CBB">
            <w:pPr>
              <w:pStyle w:val="1"/>
              <w:widowControl/>
              <w:jc w:val="center"/>
              <w:rPr>
                <w:rFonts w:hint="eastAsia"/>
              </w:rPr>
              <w:ind w:left="0" w:firstLine="0"/>
            </w:pPr>
            <w:r>
              <w:rPr>
                <w:rFonts w:eastAsia="仿宋_GB2312"/>
              </w:rPr>
              <w:t>测试用例标识</w:t>
            </w:r>
          </w:p>
        </w:tc>
        <w:tc>
          <w:tcPr>
            <w:tcW w:w="6683" w:type="dxa"/>
            <w:gridSpan w:val="2"/>
            <w:vAlign w:val="center"/>
          </w:tcPr>
          <w:p w14:paraId="96164AC2">
            <w:pPr>
              <w:widowControl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 w:ascii="Consolas" w:hAnsi="Consolas"/>
              </w:rPr>
              <w:t>1-10</w:t>
            </w:r>
          </w:p>
        </w:tc>
      </w:tr>
      <w:tr w14:paraId="7AD3A180">
        <w:tc>
          <w:tcPr>
            <w:tcW w:w="1613" w:type="dxa"/>
            <w:gridSpan w:val="2"/>
            <w:vAlign w:val="center"/>
          </w:tcPr>
          <w:p w14:paraId="2901C155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测试用例名称</w:t>
            </w:r>
          </w:p>
        </w:tc>
        <w:tc>
          <w:tcPr>
            <w:tcW w:w="6683" w:type="dxa"/>
            <w:gridSpan w:val="2"/>
            <w:vAlign w:val="center"/>
          </w:tcPr>
          <w:p w14:paraId="8C1DCF9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GCC和LLVM对RISC-V Book 2（如意二代笔记本）的支持测试</w:t>
            </w:r>
          </w:p>
        </w:tc>
      </w:tr>
      <w:tr w14:paraId="4036973A">
        <w:tc>
          <w:tcPr>
            <w:tcW w:w="1613" w:type="dxa"/>
            <w:gridSpan w:val="2"/>
            <w:vAlign w:val="center"/>
          </w:tcPr>
          <w:p w14:paraId="40CA393D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测试说明</w:t>
            </w:r>
          </w:p>
        </w:tc>
        <w:tc>
          <w:tcPr>
            <w:tcW w:w="6683" w:type="dxa"/>
            <w:gridSpan w:val="2"/>
            <w:vAlign w:val="center"/>
          </w:tcPr>
          <w:p w14:paraId="9E70CF9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验证GCC和LLVM对RISC-V Book 2（A210 / 4xC920 + 4xC908）的支持情况</w:t>
            </w:r>
          </w:p>
        </w:tc>
      </w:tr>
      <w:tr w14:paraId="33FF57C0">
        <w:tc>
          <w:tcPr>
            <w:tcW w:w="1613" w:type="dxa"/>
            <w:gridSpan w:val="2"/>
            <w:vAlign w:val="center"/>
          </w:tcPr>
          <w:p w14:paraId="F57D05C8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前提与约束</w:t>
            </w:r>
          </w:p>
        </w:tc>
        <w:tc>
          <w:tcPr>
            <w:tcW w:w="6683" w:type="dxa"/>
            <w:gridSpan w:val="2"/>
            <w:vAlign w:val="center"/>
          </w:tcPr>
          <w:p w14:paraId="615645B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开发板系统烧录已完成且已成功通过终端登录；开发板有可用的有线网络连接</w:t>
            </w:r>
          </w:p>
        </w:tc>
      </w:tr>
      <w:tr w14:paraId="223A5307">
        <w:tc>
          <w:tcPr>
            <w:tcW w:w="1613" w:type="dxa"/>
            <w:gridSpan w:val="2"/>
            <w:vAlign w:val="center"/>
          </w:tcPr>
          <w:p w14:paraId="F3BEE537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终止条件</w:t>
            </w:r>
          </w:p>
        </w:tc>
        <w:tc>
          <w:tcPr>
            <w:tcW w:w="6683" w:type="dxa"/>
            <w:gridSpan w:val="2"/>
            <w:vAlign w:val="center"/>
          </w:tcPr>
          <w:p w14:paraId="F0DBD25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测试用例全部通过</w:t>
            </w:r>
          </w:p>
        </w:tc>
      </w:tr>
      <w:tr w14:paraId="4837BED5">
        <w:tc>
          <w:tcPr>
            <w:tcW w:w="600" w:type="dxa"/>
            <w:vAlign w:val="center"/>
          </w:tcPr>
          <w:p w14:paraId="118C48E1">
            <w:pPr>
              <w:pStyle w:val="1"/>
              <w:widowControl/>
              <w:jc w:val="center"/>
              <w:rPr>
                <w:rFonts w:hint="eastAsia"/>
                <w:lang w:eastAsia="en-US"/>
              </w:rPr>
              <w:ind w:left="0" w:firstLine="0"/>
            </w:pPr>
            <w:r>
              <w:rPr>
                <w:rFonts w:eastAsia="仿宋_GB2312"/>
                <w:lang w:eastAsia="en-US"/>
              </w:rPr>
              <w:t>序号</w:t>
            </w:r>
          </w:p>
        </w:tc>
        <w:tc>
          <w:tcPr>
            <w:tcW w:w="6407" w:type="dxa"/>
            <w:gridSpan w:val="2"/>
            <w:vAlign w:val="center"/>
          </w:tcPr>
          <w:p w14:paraId="0100405C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输入及操作说明</w:t>
            </w:r>
          </w:p>
        </w:tc>
        <w:tc>
          <w:tcPr>
            <w:tcW w:w="1289" w:type="dxa"/>
            <w:vAlign w:val="center"/>
          </w:tcPr>
          <w:p w14:paraId="DD3B3A84">
            <w:pPr>
              <w:widowControl/>
              <w:jc w:val="left"/>
              <w:rPr>
                <w:rFonts w:hint="eastAsia"/>
                <w:lang w:eastAsia="en-US"/>
              </w:rPr>
            </w:pPr>
            <w:r>
              <w:rPr>
                <w:rFonts w:eastAsia="仿宋_GB2312"/>
                <w:lang w:eastAsia="en-US"/>
              </w:rPr>
              <w:t>期望测试结果</w:t>
            </w:r>
          </w:p>
        </w:tc>
      </w:tr>
      <w:tr w14:paraId="6B9482E9">
        <w:tc>
          <w:tcPr>
            <w:tcW w:w="600" w:type="dxa"/>
            <w:vAlign w:val="center"/>
          </w:tcPr>
          <w:p w14:paraId="4B9C5046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</w:t>
            </w:r>
          </w:p>
        </w:tc>
        <w:tc>
          <w:tcPr>
            <w:tcW w:w="6407" w:type="dxa"/>
            <w:gridSpan w:val="2"/>
            <w:vAlign w:val="center"/>
          </w:tcPr>
          <w:p w14:paraId="DB7DDA7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安装依赖包</w:t>
            </w:r>
            <w:r>
              <w:br/>
            </w:r>
            <w:r>
              <w:rPr>
                <w:rFonts w:hint="eastAsia" w:ascii="Consolas" w:hAnsi="Consolas"/>
              </w:rPr>
              <w:t>sudo apt update; sudo apt install -y wget tar zstd xz-utils git build-essential</w:t>
            </w:r>
          </w:p>
        </w:tc>
        <w:tc>
          <w:tcPr>
            <w:tcW w:w="1289" w:type="dxa"/>
            <w:vAlign w:val="center"/>
          </w:tcPr>
          <w:p w14:paraId="6E9ACB95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585BF9EB">
        <w:tc>
          <w:tcPr>
            <w:tcW w:w="600" w:type="dxa"/>
            <w:vAlign w:val="center"/>
          </w:tcPr>
          <w:p w14:paraId="57842F0A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2</w:t>
            </w:r>
          </w:p>
        </w:tc>
        <w:tc>
          <w:tcPr>
            <w:tcW w:w="6407" w:type="dxa"/>
            <w:gridSpan w:val="2"/>
            <w:vAlign w:val="center"/>
          </w:tcPr>
          <w:p w14:paraId="23FB263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安装ruyi包管理器</w:t>
            </w:r>
            <w:r>
              <w:br/>
            </w:r>
            <w:r>
              <w:rPr>
                <w:rFonts w:hint="eastAsia" w:ascii="Consolas" w:hAnsi="Consolas"/>
              </w:rPr>
              <w:t>wget https://mirror.iscas.ac.cn/ruyisdk/ruyi/tags/0.50.0/ruyi-0.50.0.riscv64</w:t>
            </w:r>
            <w:r>
              <w:br/>
            </w:r>
            <w:r>
              <w:rPr>
                <w:rFonts w:hint="eastAsia" w:ascii="Consolas" w:hAnsi="Consolas"/>
              </w:rPr>
              <w:t>chmod +x ./ruyi-0.50.0.riscv64</w:t>
            </w:r>
            <w:r>
              <w:br/>
            </w:r>
            <w:r>
              <w:rPr>
                <w:rFonts w:hint="eastAsia" w:ascii="Consolas" w:hAnsi="Consolas"/>
              </w:rPr>
              <w:t>sudo cp -v ./ruyi-0.50.0.riscv64 /usr/local/bin/ruyi</w:t>
            </w:r>
            <w:r>
              <w:br/>
            </w:r>
            <w:r>
              <w:rPr>
                <w:rFonts w:hint="eastAsia" w:ascii="Consolas" w:hAnsi="Consolas"/>
              </w:rPr>
              <w:t>ruyi version</w:t>
            </w:r>
          </w:p>
        </w:tc>
        <w:tc>
          <w:tcPr>
            <w:tcW w:w="1289" w:type="dxa"/>
            <w:vAlign w:val="center"/>
          </w:tcPr>
          <w:p w14:paraId="845E5DC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68B4EEF0">
        <w:tc>
          <w:tcPr>
            <w:tcW w:w="600" w:type="dxa"/>
            <w:vAlign w:val="center"/>
          </w:tcPr>
          <w:p w14:paraId="55BF3B98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3</w:t>
            </w:r>
          </w:p>
        </w:tc>
        <w:tc>
          <w:tcPr>
            <w:tcW w:w="6407" w:type="dxa"/>
            <w:gridSpan w:val="2"/>
            <w:vAlign w:val="center"/>
          </w:tcPr>
          <w:p w14:paraId="DD199C9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安装GCC和LLVM工具链</w:t>
            </w:r>
            <w:r>
              <w:br/>
            </w:r>
            <w:r>
              <w:rPr>
                <w:rFonts w:hint="eastAsia" w:ascii="Consolas" w:hAnsi="Consolas"/>
              </w:rPr>
              <w:t>ruyi update</w:t>
            </w:r>
            <w:r>
              <w:br/>
            </w:r>
            <w:r>
              <w:rPr>
                <w:rFonts w:hint="eastAsia" w:ascii="Consolas" w:hAnsi="Consolas"/>
              </w:rPr>
              <w:t>ruyi install gnu-ruyisdk (0.20260625.0)</w:t>
            </w:r>
            <w:r>
              <w:br/>
            </w:r>
            <w:r>
              <w:rPr>
                <w:rFonts w:hint="eastAsia" w:ascii="Consolas" w:hAnsi="Consolas"/>
              </w:rPr>
              <w:t>ruyi install llvm-ruyisdk (22.1.8-ruyi.20260625)</w:t>
            </w:r>
          </w:p>
        </w:tc>
        <w:tc>
          <w:tcPr>
            <w:tcW w:w="1289" w:type="dxa"/>
            <w:vAlign w:val="center"/>
          </w:tcPr>
          <w:p w14:paraId="3689F19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成功安装</w:t>
            </w:r>
          </w:p>
        </w:tc>
      </w:tr>
      <w:tr w14:paraId="1851CAAD">
        <w:tc>
          <w:tcPr>
            <w:tcW w:w="600" w:type="dxa"/>
            <w:vAlign w:val="center"/>
          </w:tcPr>
          <w:p w14:paraId="F292FA8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4</w:t>
            </w:r>
          </w:p>
        </w:tc>
        <w:tc>
          <w:tcPr>
            <w:tcW w:w="6407" w:type="dxa"/>
            <w:gridSpan w:val="2"/>
            <w:vAlign w:val="center"/>
          </w:tcPr>
          <w:p w14:paraId="CEF82B4B">
            <w:pPr>
              <w:widowControl/>
              <w:jc w:val="left"/>
              <w:rPr>
                <w:lang w:val="fr-FR"/>
              </w:rPr>
            </w:pPr>
            <w:r>
              <w:rPr>
                <w:rFonts w:hint="eastAsia" w:ascii="Consolas" w:hAnsi="Consolas" w:eastAsia="仿宋_GB2312"/>
              </w:rPr>
              <w:t>创建并激活ruyi虚拟环境（GCC）</w:t>
            </w:r>
            <w:r>
              <w:br/>
            </w:r>
            <w:r>
              <w:rPr>
                <w:rFonts w:hint="eastAsia" w:ascii="Consolas" w:hAnsi="Consolas"/>
              </w:rPr>
              <w:t>ruyi venv -t gnu-ruyisdk manual venv-gnu-ruyisdk-riscv-book-2</w:t>
            </w:r>
            <w:r>
              <w:br/>
            </w:r>
            <w:r>
              <w:rPr>
                <w:rFonts w:hint="eastAsia" w:ascii="Consolas" w:hAnsi="Consolas"/>
              </w:rPr>
              <w:t>. venv-gnu-ruyisdk-riscv-book-2/bin/ruyi-activate</w:t>
            </w:r>
          </w:p>
        </w:tc>
        <w:tc>
          <w:tcPr>
            <w:tcW w:w="1289" w:type="dxa"/>
            <w:vAlign w:val="center"/>
          </w:tcPr>
          <w:p w14:paraId="7ED8F0F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7AFA7916">
        <w:tc>
          <w:tcPr>
            <w:tcW w:w="600" w:type="dxa"/>
            <w:vAlign w:val="center"/>
          </w:tcPr>
          <w:p w14:paraId="52AD0D95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5</w:t>
            </w:r>
          </w:p>
        </w:tc>
        <w:tc>
          <w:tcPr>
            <w:tcW w:w="6407" w:type="dxa"/>
            <w:gridSpan w:val="2"/>
            <w:vAlign w:val="center"/>
          </w:tcPr>
          <w:p w14:paraId="5647CED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验证GCC版本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-v</w:t>
            </w:r>
          </w:p>
        </w:tc>
        <w:tc>
          <w:tcPr>
            <w:tcW w:w="1289" w:type="dxa"/>
            <w:vAlign w:val="center"/>
          </w:tcPr>
          <w:p w14:paraId="54FC1D0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09F0F7D4">
        <w:tc>
          <w:tcPr>
            <w:tcW w:w="600" w:type="dxa"/>
            <w:vAlign w:val="center"/>
          </w:tcPr>
          <w:p w14:paraId="ACC6672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6</w:t>
            </w:r>
          </w:p>
        </w:tc>
        <w:tc>
          <w:tcPr>
            <w:tcW w:w="6407" w:type="dxa"/>
            <w:gridSpan w:val="2"/>
            <w:vAlign w:val="center"/>
          </w:tcPr>
          <w:p w14:paraId="00ACE0C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World（GCC）</w:t>
            </w:r>
            <w:r>
              <w:br/>
            </w:r>
            <w:r>
              <w:rPr>
                <w:rFonts w:hint="eastAsia" w:ascii="Consolas" w:hAnsi="Consolas"/>
              </w:rPr>
              <w:t>cat &lt;&lt; EOF &gt; hello.c</w:t>
            </w:r>
            <w:r>
              <w:br/>
            </w:r>
            <w:r>
              <w:rPr>
                <w:rFonts w:hint="eastAsia" w:ascii="Consolas" w:hAnsi="Consolas"/>
              </w:rPr>
              <w:t>#include &lt;stdio.h&gt;</w:t>
            </w:r>
            <w:r>
              <w:br/>
            </w:r>
            <w:r>
              <w:rPr>
                <w:rFonts w:hint="eastAsia" w:ascii="Consolas" w:hAnsi="Consolas"/>
              </w:rPr>
              <w:t>int main() {</w:t>
            </w:r>
            <w:r>
              <w:br/>
            </w:r>
            <w:r>
              <w:rPr>
                <w:rFonts w:hint="eastAsia" w:ascii="Consolas" w:hAnsi="Consolas"/>
              </w:rPr>
              <w:t>printf("Hello, World!\\n");</w:t>
            </w:r>
            <w:r>
              <w:br/>
            </w:r>
            <w:r>
              <w:rPr>
                <w:rFonts w:hint="eastAsia" w:ascii="Consolas" w:hAnsi="Consolas"/>
              </w:rPr>
              <w:t>return 0;</w:t>
            </w:r>
            <w:r>
              <w:br/>
            </w:r>
            <w:r>
              <w:rPr>
                <w:rFonts w:hint="eastAsia"/>
              </w:rPr>
              <w:t>}</w:t>
            </w:r>
            <w:r>
              <w:br/>
            </w:r>
            <w:r>
              <w:rPr>
                <w:rFonts w:hint="eastAsia" w:ascii="Consolas" w:hAnsi="Consolas"/>
              </w:rPr>
              <w:t>EOF</w:t>
            </w:r>
            <w:r>
              <w:br/>
            </w:r>
            <w:r>
              <w:rPr>
                <w:rFonts w:hint="eastAsia" w:ascii="Consolas" w:hAnsi="Consolas"/>
              </w:rPr>
              <w:t>riscv64-ruyisdk-linux-gnu-gcc hello.c -o hello-gcc</w:t>
            </w:r>
            <w:r>
              <w:br/>
            </w:r>
            <w:r>
              <w:rPr>
                <w:rFonts w:hint="eastAsia" w:ascii="Consolas" w:hAnsi="Consolas"/>
              </w:rPr>
              <w:t>./hello-gcc</w:t>
            </w:r>
          </w:p>
        </w:tc>
        <w:tc>
          <w:tcPr>
            <w:tcW w:w="1289" w:type="dxa"/>
            <w:vAlign w:val="center"/>
          </w:tcPr>
          <w:p w14:paraId="11571F53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7D4FD73B">
        <w:tc>
          <w:tcPr>
            <w:tcW w:w="600" w:type="dxa"/>
            <w:vAlign w:val="center"/>
          </w:tcPr>
          <w:p w14:paraId="E0486C50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7</w:t>
            </w:r>
          </w:p>
        </w:tc>
        <w:tc>
          <w:tcPr>
            <w:tcW w:w="6407" w:type="dxa"/>
            <w:gridSpan w:val="2"/>
            <w:vAlign w:val="center"/>
          </w:tcPr>
          <w:p w14:paraId="3DD1DE1C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编译并运行coremark（GCC）</w:t>
            </w:r>
            <w:r>
              <w:br/>
            </w:r>
            <w:r>
              <w:rPr>
                <w:rFonts w:hint="eastAsia" w:ascii="Consolas" w:hAnsi="Consolas"/>
              </w:rPr>
              <w:t>git clone https://github.com/eembc/coremark</w:t>
            </w:r>
            <w:r>
              <w:br/>
            </w:r>
            <w:r>
              <w:rPr>
                <w:rFonts w:hint="eastAsia" w:ascii="Consolas" w:hAnsi="Consolas"/>
              </w:rPr>
              <w:t>cd coremark</w:t>
            </w:r>
            <w:r>
              <w:br/>
            </w:r>
            <w:r>
              <w:rPr>
                <w:rFonts w:hint="eastAsia" w:ascii="Consolas" w:hAnsi="Consolas"/>
              </w:rPr>
              <w:t>make CC=riscv64-ruyisdk-linux-gnu-gcc XCFLAGS="-mcpu=xt-c920"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coremark-gcc</w:t>
            </w:r>
            <w:r>
              <w:br/>
            </w:r>
            <w:r>
              <w:rPr>
                <w:rFonts w:hint="eastAsia" w:ascii="Consolas" w:hAnsi="Consolas"/>
              </w:rPr>
              <w:t>./coremark-gcc</w:t>
            </w:r>
          </w:p>
        </w:tc>
        <w:tc>
          <w:tcPr>
            <w:tcW w:w="1289" w:type="dxa"/>
            <w:vAlign w:val="center"/>
          </w:tcPr>
          <w:p w14:paraId="89643181">
            <w:pPr>
              <w:widowControl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2506D28D">
        <w:tc>
          <w:tcPr>
            <w:tcW w:w="600" w:type="dxa"/>
            <w:vAlign w:val="center"/>
          </w:tcPr>
          <w:p w14:paraId="2F01474E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8</w:t>
            </w:r>
          </w:p>
        </w:tc>
        <w:tc>
          <w:tcPr>
            <w:tcW w:w="6407" w:type="dxa"/>
            <w:gridSpan w:val="2"/>
            <w:vAlign w:val="center"/>
          </w:tcPr>
          <w:p w14:paraId="649C4FC7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GCC虚拟环境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AE0DC36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  <w:tr w14:paraId="6550146D">
        <w:tc>
          <w:tcPr>
            <w:tcW w:w="600" w:type="dxa"/>
            <w:vAlign w:val="center"/>
          </w:tcPr>
          <w:p w14:paraId="C68DB450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9</w:t>
            </w:r>
          </w:p>
        </w:tc>
        <w:tc>
          <w:tcPr>
            <w:tcW w:w="6407" w:type="dxa"/>
            <w:gridSpan w:val="2"/>
            <w:vAlign w:val="center"/>
          </w:tcPr>
          <w:p w14:paraId="204F0A70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创建并激活ruyi虚拟环境（LLVM）</w:t>
            </w:r>
            <w:r>
              <w:br/>
            </w:r>
            <w:r>
              <w:rPr>
                <w:rFonts w:hint="eastAsia" w:ascii="Consolas" w:hAnsi="Consolas"/>
              </w:rPr>
              <w:t>ruyi venv -t llvm-ruyisdk manual --sysroot-from gnu-ruyisdk venv-llvm-ruyisdk-riscv-book-2</w:t>
            </w:r>
            <w:r>
              <w:br/>
            </w:r>
            <w:r>
              <w:rPr>
                <w:rFonts w:hint="eastAsia" w:ascii="Consolas" w:hAnsi="Consolas"/>
              </w:rPr>
              <w:t>. venv-llvm-ruyisdk-riscv-book-2/bin/ruyi-activate</w:t>
            </w:r>
          </w:p>
        </w:tc>
        <w:tc>
          <w:tcPr>
            <w:tcW w:w="1289" w:type="dxa"/>
            <w:vAlign w:val="center"/>
          </w:tcPr>
          <w:p w14:paraId="0291F40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成功创建并激活虚拟环境</w:t>
            </w:r>
          </w:p>
        </w:tc>
      </w:tr>
      <w:tr w14:paraId="69C98689">
        <w:tc>
          <w:tcPr>
            <w:tcW w:w="600" w:type="dxa"/>
            <w:vAlign w:val="center"/>
          </w:tcPr>
          <w:p w14:paraId="7D5B276B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10</w:t>
            </w:r>
          </w:p>
        </w:tc>
        <w:tc>
          <w:tcPr>
            <w:tcW w:w="6407" w:type="dxa"/>
            <w:gridSpan w:val="2"/>
            <w:vAlign w:val="center"/>
          </w:tcPr>
          <w:p w14:paraId="9E152BD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验证LLVM版本</w:t>
            </w:r>
            <w:r>
              <w:br/>
            </w:r>
            <w:r>
              <w:rPr>
                <w:rFonts w:hint="eastAsia" w:ascii="Consolas" w:hAnsi="Consolas"/>
              </w:rPr>
              <w:t>clang -v</w:t>
            </w:r>
          </w:p>
        </w:tc>
        <w:tc>
          <w:tcPr>
            <w:tcW w:w="1289" w:type="dxa"/>
            <w:vAlign w:val="center"/>
          </w:tcPr>
          <w:p w14:paraId="61D980CE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输出版本号</w:t>
            </w:r>
          </w:p>
        </w:tc>
      </w:tr>
      <w:tr w14:paraId="789EF557">
        <w:tc>
          <w:tcPr>
            <w:tcW w:w="600" w:type="dxa"/>
            <w:vAlign w:val="center"/>
          </w:tcPr>
          <w:p w14:paraId="893C9393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11</w:t>
            </w:r>
          </w:p>
        </w:tc>
        <w:tc>
          <w:tcPr>
            <w:tcW w:w="6407" w:type="dxa"/>
            <w:gridSpan w:val="2"/>
            <w:vAlign w:val="center"/>
          </w:tcPr>
          <w:p w14:paraId="9CE2BF33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编译并运行Hello World（LLVM）</w:t>
            </w:r>
            <w:r>
              <w:br/>
            </w:r>
            <w:r>
              <w:rPr>
                <w:rFonts w:hint="eastAsia" w:ascii="Consolas" w:hAnsi="Consolas"/>
              </w:rPr>
              <w:t>clang hello.c -o hello-llvm; ./hello-llvm</w:t>
            </w:r>
          </w:p>
        </w:tc>
        <w:tc>
          <w:tcPr>
            <w:tcW w:w="1289" w:type="dxa"/>
            <w:vAlign w:val="center"/>
          </w:tcPr>
          <w:p w14:paraId="5BAB01FF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输出Hello, World!</w:t>
            </w:r>
          </w:p>
        </w:tc>
      </w:tr>
      <w:tr w14:paraId="17E2CF21">
        <w:tc>
          <w:tcPr>
            <w:tcW w:w="600" w:type="dxa"/>
            <w:vAlign w:val="center"/>
          </w:tcPr>
          <w:p w14:paraId="323C3867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12</w:t>
            </w:r>
          </w:p>
        </w:tc>
        <w:tc>
          <w:tcPr>
            <w:tcW w:w="6407" w:type="dxa"/>
            <w:gridSpan w:val="2"/>
            <w:vAlign w:val="center"/>
          </w:tcPr>
          <w:p w14:paraId="DDFBFE7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编译并运行coremark（LLVM）</w:t>
            </w:r>
            <w:r>
              <w:br/>
            </w:r>
            <w:r>
              <w:rPr>
                <w:rFonts w:hint="eastAsia" w:ascii="Consolas" w:hAnsi="Consolas"/>
              </w:rPr>
              <w:t>cd coremark; make clean; make CC=clang XCFLAGS="-march=rv64imafdcv_zicntr_zicsr_zifencei_zihpm_zba_zbb_zbs_sscofpmf_svpbmt" compile</w:t>
            </w:r>
            <w:r>
              <w:br/>
            </w:r>
            <w:r>
              <w:rPr>
                <w:rFonts w:hint="eastAsia" w:ascii="Consolas" w:hAnsi="Consolas"/>
              </w:rPr>
              <w:t>mv coremark.exe coremark-llvm</w:t>
            </w:r>
            <w:r>
              <w:br/>
            </w:r>
            <w:r>
              <w:rPr>
                <w:rFonts w:hint="eastAsia" w:ascii="Consolas" w:hAnsi="Consolas"/>
              </w:rPr>
              <w:t>./coremark-llvm</w:t>
            </w:r>
          </w:p>
        </w:tc>
        <w:tc>
          <w:tcPr>
            <w:tcW w:w="1289" w:type="dxa"/>
            <w:vAlign w:val="center"/>
          </w:tcPr>
          <w:p w14:paraId="9E8D785B">
            <w:pPr>
              <w:widowControl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Consolas" w:hAnsi="Consolas" w:eastAsia="仿宋_GB2312"/>
              </w:rPr>
              <w:t>输出coremark结果</w:t>
            </w:r>
          </w:p>
        </w:tc>
      </w:tr>
      <w:tr w14:paraId="1EB7A22A">
        <w:tc>
          <w:tcPr>
            <w:tcW w:w="600" w:type="dxa"/>
            <w:vAlign w:val="center"/>
          </w:tcPr>
          <w:p w14:paraId="152DEC52">
            <w:pPr>
              <w:pStyle w:val="1"/>
              <w:widowControl/>
              <w:jc w:val="center"/>
              <w:rPr>
                <w:rFonts w:hint="eastAsia" w:ascii="仿宋_GB2312" w:hAnsi="仿宋_GB2312" w:eastAsia="仿宋_GB2312" w:cs="仿宋_GB2312"/>
                <w:lang w:val="en-US" w:eastAsia="zh-CN"/>
              </w:rPr>
              <w:ind w:left="0" w:firstLine="0"/>
            </w:pPr>
            <w:r>
              <w:rPr>
                <w:rFonts w:hint="eastAsia" w:ascii="Consolas" w:hAnsi="Consolas" w:eastAsia="仿宋_GB2312" w:cs="仿宋_GB2312"/>
                <w:lang w:val="en-US" w:eastAsia="zh-CN"/>
              </w:rPr>
              <w:t>13</w:t>
            </w:r>
          </w:p>
        </w:tc>
        <w:tc>
          <w:tcPr>
            <w:tcW w:w="6407" w:type="dxa"/>
            <w:gridSpan w:val="2"/>
            <w:vAlign w:val="center"/>
          </w:tcPr>
          <w:p w14:paraId="CFBEA9FF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ascii="Consolas" w:hAnsi="Consolas" w:eastAsia="仿宋_GB2312"/>
              </w:rPr>
              <w:t>返回上级目录并退出ruyi LLVM虚拟环境</w:t>
            </w:r>
            <w:r>
              <w:br/>
            </w:r>
            <w:r>
              <w:rPr>
                <w:rFonts w:hint="eastAsia" w:ascii="Consolas" w:hAnsi="Consolas"/>
              </w:rPr>
              <w:t>cd ..; ruyi-deactivate</w:t>
            </w:r>
          </w:p>
        </w:tc>
        <w:tc>
          <w:tcPr>
            <w:tcW w:w="1289" w:type="dxa"/>
            <w:vAlign w:val="center"/>
          </w:tcPr>
          <w:p w14:paraId="575E07F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 w:eastAsia="仿宋_GB2312"/>
              </w:rPr>
              <w:t>成功退出虚拟环境</w:t>
            </w:r>
          </w:p>
        </w:tc>
      </w:tr>
    </w:tbl>
    <w:sectPr>
      <w:headerReference r:id="rId5" w:type="default"/>
      <w:footerReference r:id="rId6" w:type="default"/>
      <w:pgSz w:w="11906" w:h="16838"/>
      <w:pgMar w:top="1558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utigerNext LT Light">
    <w:altName w:val="苹方-简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Liberation Mono">
    <w:altName w:val="Thonburi"/>
    <w:panose1 w:val="00000000000000000000"/>
    <w:charset w:val="01"/>
    <w:family w:val="modern"/>
    <w:pitch w:val="default"/>
    <w:sig w:usb0="00000000" w:usb1="00000000" w:usb2="00000000" w:usb3="00000000" w:csb0="00000000" w:csb1="00000000"/>
  </w:font>
  <w:font w:name="Noto Sans Mono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oppan Bunkyu Midashi Gothic">
    <w:panose1 w:val="020B0900000000000000"/>
    <w:charset w:val="80"/>
    <w:family w:val="auto"/>
    <w:pitch w:val="default"/>
    <w:sig w:usb0="00000003" w:usb1="2AC71C10" w:usb2="00000012" w:usb3="00000000" w:csb0="20020005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elugu MN Regular">
    <w:panose1 w:val="00000500000000000000"/>
    <w:charset w:val="00"/>
    <w:family w:val="auto"/>
    <w:pitch w:val="default"/>
    <w:sig w:usb0="002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869A">
    <w:pPr>
      <w:pStyle w:val="55"/>
      <w:framePr w:wrap="around" w:vAnchor="text" w:hAnchor="margin" w:xAlign="center" w:y="1"/>
      <w:rPr>
        <w:rStyle w:val="136"/>
      </w:rPr>
    </w:pPr>
    <w:r>
      <w:rPr>
        <w:rStyle w:val="136"/>
      </w:rPr>
      <w:fldChar w:fldCharType="begin"/>
    </w:r>
    <w:r>
      <w:rPr>
        <w:rStyle w:val="136"/>
      </w:rPr>
      <w:instrText xml:space="preserve">PAGE  </w:instrText>
    </w:r>
    <w:r>
      <w:rPr>
        <w:rStyle w:val="136"/>
      </w:rPr>
      <w:fldChar w:fldCharType="separate"/>
    </w:r>
    <w:r>
      <w:rPr>
        <w:rStyle w:val="136"/>
        <w:rFonts w:ascii="Consolas" w:hAnsi="Consolas"/>
      </w:rPr>
      <w:t>5</w:t>
    </w:r>
    <w:r>
      <w:rPr>
        <w:rStyle w:val="136"/>
      </w:rPr>
      <w:fldChar w:fldCharType="end"/>
    </w:r>
  </w:p>
  <w:p w14:paraId="7707A97E">
    <w:pPr>
      <w:pStyle w:val="5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E5616">
    <w:pPr>
      <w:pStyle w:val="153"/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04351578"/>
    <w:multiLevelType w:val="multilevel"/>
    <w:tmpl w:val="04351578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0E8701E2"/>
    <w:multiLevelType w:val="multilevel"/>
    <w:tmpl w:val="0E8701E2"/>
    <w:lvl w:ilvl="0" w:tentative="0">
      <w:start w:val="1"/>
      <w:numFmt w:val="bullet"/>
      <w:pStyle w:val="220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0EDB2900"/>
    <w:multiLevelType w:val="multilevel"/>
    <w:tmpl w:val="0EDB2900"/>
    <w:lvl w:ilvl="0" w:tentative="0">
      <w:start w:val="1"/>
      <w:numFmt w:val="bullet"/>
      <w:pStyle w:val="224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3">
    <w:nsid w:val="1A1E20E7"/>
    <w:multiLevelType w:val="multilevel"/>
    <w:tmpl w:val="1A1E20E7"/>
    <w:lvl w:ilvl="0" w:tentative="0">
      <w:start w:val="1"/>
      <w:numFmt w:val="bullet"/>
      <w:pStyle w:val="274"/>
      <w:lvlText w:val=""/>
      <w:lvlJc w:val="left"/>
      <w:pPr>
        <w:tabs>
          <w:tab w:val="left" w:pos="7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4">
    <w:nsid w:val="1D5755D3"/>
    <w:multiLevelType w:val="multilevel"/>
    <w:tmpl w:val="1D5755D3"/>
    <w:lvl w:ilvl="0" w:tentative="0">
      <w:start w:val="1"/>
      <w:numFmt w:val="bullet"/>
      <w:pStyle w:val="211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5">
    <w:nsid w:val="1F0417F1"/>
    <w:multiLevelType w:val="multilevel"/>
    <w:tmpl w:val="1F0417F1"/>
    <w:lvl w:ilvl="0" w:tentative="0">
      <w:start w:val="1"/>
      <w:numFmt w:val="decimal"/>
      <w:pStyle w:val="309"/>
      <w:lvlText w:val="图%1."/>
      <w:lvlJc w:val="center"/>
      <w:pPr>
        <w:tabs>
          <w:tab w:val="left" w:pos="360"/>
        </w:tabs>
        <w:ind w:left="340" w:hanging="340"/>
      </w:pPr>
      <w:rPr>
        <w:rFonts w:hint="eastAsia" w:eastAsia="黑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27727B63"/>
    <w:multiLevelType w:val="multilevel"/>
    <w:tmpl w:val="27727B63"/>
    <w:lvl w:ilvl="0" w:tentative="0">
      <w:start w:val="1"/>
      <w:numFmt w:val="bullet"/>
      <w:pStyle w:val="238"/>
      <w:lvlText w:val=""/>
      <w:lvlJc w:val="left"/>
      <w:pPr>
        <w:tabs>
          <w:tab w:val="left" w:pos="340"/>
        </w:tabs>
        <w:ind w:left="340" w:hanging="170"/>
      </w:pPr>
      <w:rPr>
        <w:rFonts w:hint="default" w:ascii="Wingdings" w:hAnsi="Wingdings"/>
        <w:color w:val="auto"/>
        <w:spacing w:val="0"/>
        <w:w w:val="100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7">
    <w:nsid w:val="2F174BE6"/>
    <w:multiLevelType w:val="multilevel"/>
    <w:tmpl w:val="2F174BE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463C3DB5"/>
    <w:multiLevelType w:val="multilevel"/>
    <w:tmpl w:val="463C3DB5"/>
    <w:lvl w:ilvl="0" w:tentative="0">
      <w:start w:val="1"/>
      <w:numFmt w:val="decimal"/>
      <w:pStyle w:val="235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>
    <w:nsid w:val="497A8394"/>
    <w:multiLevelType w:val="singleLevel"/>
    <w:tmpl w:val="497A83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4C30013A"/>
    <w:multiLevelType w:val="multilevel"/>
    <w:tmpl w:val="4C30013A"/>
    <w:lvl w:ilvl="0" w:tentative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nsid w:val="4DDA66D1"/>
    <w:multiLevelType w:val="multilevel"/>
    <w:tmpl w:val="4DDA66D1"/>
    <w:lvl w:ilvl="0" w:tentative="0">
      <w:start w:val="1"/>
      <w:numFmt w:val="upperLetter"/>
      <w:pStyle w:val="9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</w:rPr>
    </w:lvl>
    <w:lvl w:ilvl="1" w:tentative="0">
      <w:start w:val="1"/>
      <w:numFmt w:val="decimal"/>
      <w:pStyle w:val="10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</w:rPr>
    </w:lvl>
    <w:lvl w:ilvl="2" w:tentative="0">
      <w:start w:val="1"/>
      <w:numFmt w:val="decimal"/>
      <w:pStyle w:val="11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</w:rPr>
    </w:lvl>
    <w:lvl w:ilvl="3" w:tentative="0">
      <w:start w:val="1"/>
      <w:numFmt w:val="none"/>
      <w:lvlRestart w:val="0"/>
      <w:pStyle w:val="242"/>
      <w:suff w:val="nothing"/>
      <w:lvlText w:val=""/>
      <w:lvlJc w:val="left"/>
      <w:pPr>
        <w:ind w:left="0" w:firstLine="0"/>
      </w:pPr>
      <w:rPr>
        <w:rFonts w:hint="default" w:ascii="Arial" w:hAnsi="Arial" w:cs="Arial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</w:rPr>
    </w:lvl>
    <w:lvl w:ilvl="4" w:tentative="0">
      <w:start w:val="1"/>
      <w:numFmt w:val="decimal"/>
      <w:pStyle w:val="245"/>
      <w:lvlText w:val="步骤 %5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5" w:tentative="0">
      <w:start w:val="1"/>
      <w:numFmt w:val="decimal"/>
      <w:pStyle w:val="244"/>
      <w:lvlText w:val="%6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6" w:tentative="0">
      <w:start w:val="1"/>
      <w:numFmt w:val="decimal"/>
      <w:lvlRestart w:val="1"/>
      <w:pStyle w:val="243"/>
      <w:suff w:val="space"/>
      <w:lvlText w:val="图%1-%7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7" w:tentative="0">
      <w:start w:val="1"/>
      <w:numFmt w:val="decimal"/>
      <w:lvlRestart w:val="1"/>
      <w:pStyle w:val="254"/>
      <w:suff w:val="space"/>
      <w:lvlText w:val="表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 w:ascii="Book Antiqua" w:hAnsi="Book Antiqua" w:eastAsia="宋体"/>
        <w:b/>
        <w:bCs/>
        <w:i w:val="0"/>
        <w:iCs w:val="0"/>
        <w:color w:val="000000"/>
        <w:sz w:val="28"/>
        <w:szCs w:val="28"/>
      </w:rPr>
    </w:lvl>
  </w:abstractNum>
  <w:abstractNum w:abstractNumId="22">
    <w:nsid w:val="524155D8"/>
    <w:multiLevelType w:val="multilevel"/>
    <w:tmpl w:val="524155D8"/>
    <w:lvl w:ilvl="0" w:tentative="0">
      <w:start w:val="1"/>
      <w:numFmt w:val="none"/>
      <w:pStyle w:val="277"/>
      <w:lvlText w:val="附录A 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76"/>
      <w:lvlText w:val="A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3">
    <w:nsid w:val="667437AC"/>
    <w:multiLevelType w:val="multilevel"/>
    <w:tmpl w:val="667437AC"/>
    <w:lvl w:ilvl="0" w:tentative="0">
      <w:start w:val="1"/>
      <w:numFmt w:val="bullet"/>
      <w:pStyle w:val="241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4">
    <w:nsid w:val="7F773C35"/>
    <w:multiLevelType w:val="multilevel"/>
    <w:tmpl w:val="7F773C35"/>
    <w:lvl w:ilvl="0" w:tentative="0">
      <w:start w:val="1"/>
      <w:numFmt w:val="bullet"/>
      <w:pStyle w:val="212"/>
      <w:lvlText w:val=""/>
      <w:lvlJc w:val="left"/>
      <w:pPr>
        <w:tabs>
          <w:tab w:val="left" w:pos="170"/>
        </w:tabs>
        <w:ind w:left="170" w:hanging="170"/>
      </w:pPr>
      <w:rPr>
        <w:rFonts w:hint="default" w:ascii="Wingdings" w:hAnsi="Wingdings" w:eastAsia="宋体"/>
        <w:b w:val="0"/>
        <w:i w:val="0"/>
        <w:color w:val="auto"/>
        <w:position w:val="3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1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4"/>
  </w:num>
  <w:num w:numId="13">
    <w:abstractNumId w:val="24"/>
  </w:num>
  <w:num w:numId="14">
    <w:abstractNumId w:val="11"/>
  </w:num>
  <w:num w:numId="15">
    <w:abstractNumId w:val="12"/>
  </w:num>
  <w:num w:numId="16">
    <w:abstractNumId w:val="18"/>
  </w:num>
  <w:num w:numId="17">
    <w:abstractNumId w:val="16"/>
  </w:num>
  <w:num w:numId="18">
    <w:abstractNumId w:val="23"/>
  </w:num>
  <w:num w:numId="19">
    <w:abstractNumId w:val="13"/>
  </w:num>
  <w:num w:numId="20">
    <w:abstractNumId w:val="22"/>
  </w:num>
  <w:num w:numId="21">
    <w:abstractNumId w:val="15"/>
  </w:num>
  <w:num w:numId="22">
    <w:abstractNumId w:val="19"/>
  </w:num>
  <w:num w:numId="23">
    <w:abstractNumId w:val="17"/>
  </w:num>
  <w:num w:numId="24">
    <w:abstractNumId w:val="20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3ZDJjNWM0YzczZWNlOTQ1YWZiMTM5MDU2YzlhZmQifQ=="/>
  </w:docVars>
  <w:rsids>
    <w:rsidRoot w:val="00966FAB"/>
    <w:rsid w:val="000038AD"/>
    <w:rsid w:val="0000649C"/>
    <w:rsid w:val="000072F9"/>
    <w:rsid w:val="0001082D"/>
    <w:rsid w:val="00010E77"/>
    <w:rsid w:val="00010F7A"/>
    <w:rsid w:val="00011052"/>
    <w:rsid w:val="00011680"/>
    <w:rsid w:val="00012C41"/>
    <w:rsid w:val="00013386"/>
    <w:rsid w:val="00013CF6"/>
    <w:rsid w:val="00014489"/>
    <w:rsid w:val="000157D9"/>
    <w:rsid w:val="0001716F"/>
    <w:rsid w:val="000212CB"/>
    <w:rsid w:val="000252DD"/>
    <w:rsid w:val="0002697B"/>
    <w:rsid w:val="00027679"/>
    <w:rsid w:val="0002791E"/>
    <w:rsid w:val="00031EF1"/>
    <w:rsid w:val="00032316"/>
    <w:rsid w:val="00035523"/>
    <w:rsid w:val="00037DF5"/>
    <w:rsid w:val="0004057A"/>
    <w:rsid w:val="00040E1B"/>
    <w:rsid w:val="00041DC6"/>
    <w:rsid w:val="00043805"/>
    <w:rsid w:val="000464F5"/>
    <w:rsid w:val="00050EFF"/>
    <w:rsid w:val="000520BF"/>
    <w:rsid w:val="00057A36"/>
    <w:rsid w:val="00057E59"/>
    <w:rsid w:val="000603EE"/>
    <w:rsid w:val="00061388"/>
    <w:rsid w:val="00065E59"/>
    <w:rsid w:val="00071047"/>
    <w:rsid w:val="00075A49"/>
    <w:rsid w:val="0008086F"/>
    <w:rsid w:val="00082A3C"/>
    <w:rsid w:val="00082FFF"/>
    <w:rsid w:val="00083E2B"/>
    <w:rsid w:val="00090CDA"/>
    <w:rsid w:val="000913BB"/>
    <w:rsid w:val="00091EBF"/>
    <w:rsid w:val="000929C9"/>
    <w:rsid w:val="000956D2"/>
    <w:rsid w:val="000A1E81"/>
    <w:rsid w:val="000A2909"/>
    <w:rsid w:val="000A4C76"/>
    <w:rsid w:val="000A61C8"/>
    <w:rsid w:val="000B0347"/>
    <w:rsid w:val="000B1807"/>
    <w:rsid w:val="000B1898"/>
    <w:rsid w:val="000B2556"/>
    <w:rsid w:val="000B2829"/>
    <w:rsid w:val="000B50D6"/>
    <w:rsid w:val="000B7B5B"/>
    <w:rsid w:val="000B7C4D"/>
    <w:rsid w:val="000C1085"/>
    <w:rsid w:val="000C3F91"/>
    <w:rsid w:val="000C471B"/>
    <w:rsid w:val="000C70DF"/>
    <w:rsid w:val="000C7587"/>
    <w:rsid w:val="000D0284"/>
    <w:rsid w:val="000D3139"/>
    <w:rsid w:val="000D398E"/>
    <w:rsid w:val="000D3B9C"/>
    <w:rsid w:val="000D3CC0"/>
    <w:rsid w:val="000D4A93"/>
    <w:rsid w:val="000D7C6A"/>
    <w:rsid w:val="000D7FF5"/>
    <w:rsid w:val="000E2B23"/>
    <w:rsid w:val="000E2D13"/>
    <w:rsid w:val="000E41EA"/>
    <w:rsid w:val="000E4E1E"/>
    <w:rsid w:val="000E62F0"/>
    <w:rsid w:val="000F3FD3"/>
    <w:rsid w:val="000F6BEE"/>
    <w:rsid w:val="00103A25"/>
    <w:rsid w:val="001041B8"/>
    <w:rsid w:val="0010606B"/>
    <w:rsid w:val="001062A5"/>
    <w:rsid w:val="001074F9"/>
    <w:rsid w:val="00107733"/>
    <w:rsid w:val="001102A4"/>
    <w:rsid w:val="001126A9"/>
    <w:rsid w:val="00113B01"/>
    <w:rsid w:val="0011479A"/>
    <w:rsid w:val="00114D5E"/>
    <w:rsid w:val="00120C4E"/>
    <w:rsid w:val="00123CE2"/>
    <w:rsid w:val="001251A4"/>
    <w:rsid w:val="00125329"/>
    <w:rsid w:val="00130E56"/>
    <w:rsid w:val="00131B7A"/>
    <w:rsid w:val="00132014"/>
    <w:rsid w:val="0013431C"/>
    <w:rsid w:val="001441CC"/>
    <w:rsid w:val="00144F2D"/>
    <w:rsid w:val="00151A80"/>
    <w:rsid w:val="00153078"/>
    <w:rsid w:val="001566CF"/>
    <w:rsid w:val="001616BC"/>
    <w:rsid w:val="0016382E"/>
    <w:rsid w:val="00164FDA"/>
    <w:rsid w:val="001650E4"/>
    <w:rsid w:val="00165C62"/>
    <w:rsid w:val="001663A3"/>
    <w:rsid w:val="001666A7"/>
    <w:rsid w:val="00166E8C"/>
    <w:rsid w:val="00173822"/>
    <w:rsid w:val="00173A0B"/>
    <w:rsid w:val="001756C2"/>
    <w:rsid w:val="00185FF4"/>
    <w:rsid w:val="00187E26"/>
    <w:rsid w:val="00190038"/>
    <w:rsid w:val="00190160"/>
    <w:rsid w:val="00190BB8"/>
    <w:rsid w:val="001914F1"/>
    <w:rsid w:val="0019280B"/>
    <w:rsid w:val="00195FBF"/>
    <w:rsid w:val="001A1DD8"/>
    <w:rsid w:val="001A7729"/>
    <w:rsid w:val="001B4DE7"/>
    <w:rsid w:val="001B504B"/>
    <w:rsid w:val="001B7C3E"/>
    <w:rsid w:val="001C0778"/>
    <w:rsid w:val="001C2699"/>
    <w:rsid w:val="001C5F20"/>
    <w:rsid w:val="001D4716"/>
    <w:rsid w:val="001D4CB8"/>
    <w:rsid w:val="001D6295"/>
    <w:rsid w:val="001D68BD"/>
    <w:rsid w:val="001D7189"/>
    <w:rsid w:val="001E01B7"/>
    <w:rsid w:val="001E0E57"/>
    <w:rsid w:val="001E2D8C"/>
    <w:rsid w:val="001E5047"/>
    <w:rsid w:val="001E5951"/>
    <w:rsid w:val="001E6982"/>
    <w:rsid w:val="001F051A"/>
    <w:rsid w:val="001F0A6A"/>
    <w:rsid w:val="001F279C"/>
    <w:rsid w:val="001F4D0E"/>
    <w:rsid w:val="001F73C5"/>
    <w:rsid w:val="001F7CF5"/>
    <w:rsid w:val="002004F0"/>
    <w:rsid w:val="002013BC"/>
    <w:rsid w:val="00201418"/>
    <w:rsid w:val="00201966"/>
    <w:rsid w:val="00202373"/>
    <w:rsid w:val="002024C8"/>
    <w:rsid w:val="00203D43"/>
    <w:rsid w:val="00203F34"/>
    <w:rsid w:val="0020479E"/>
    <w:rsid w:val="00204F78"/>
    <w:rsid w:val="0021068E"/>
    <w:rsid w:val="0021233D"/>
    <w:rsid w:val="00216DCD"/>
    <w:rsid w:val="002177D3"/>
    <w:rsid w:val="00223BA7"/>
    <w:rsid w:val="00225F47"/>
    <w:rsid w:val="002268C5"/>
    <w:rsid w:val="0022746E"/>
    <w:rsid w:val="00227F6F"/>
    <w:rsid w:val="0023318B"/>
    <w:rsid w:val="00233B04"/>
    <w:rsid w:val="00236CC2"/>
    <w:rsid w:val="00244862"/>
    <w:rsid w:val="0024509A"/>
    <w:rsid w:val="002451FC"/>
    <w:rsid w:val="00245C86"/>
    <w:rsid w:val="0025010F"/>
    <w:rsid w:val="00252901"/>
    <w:rsid w:val="0025296B"/>
    <w:rsid w:val="00254058"/>
    <w:rsid w:val="00254842"/>
    <w:rsid w:val="00254AC6"/>
    <w:rsid w:val="00255197"/>
    <w:rsid w:val="0026012E"/>
    <w:rsid w:val="00270CA2"/>
    <w:rsid w:val="002731DE"/>
    <w:rsid w:val="00273784"/>
    <w:rsid w:val="00273815"/>
    <w:rsid w:val="00276BDC"/>
    <w:rsid w:val="0028047A"/>
    <w:rsid w:val="002804EA"/>
    <w:rsid w:val="0028078B"/>
    <w:rsid w:val="00283081"/>
    <w:rsid w:val="00283DBC"/>
    <w:rsid w:val="00284E31"/>
    <w:rsid w:val="002851FF"/>
    <w:rsid w:val="0028594E"/>
    <w:rsid w:val="002871C2"/>
    <w:rsid w:val="0029466A"/>
    <w:rsid w:val="002A0B37"/>
    <w:rsid w:val="002A357E"/>
    <w:rsid w:val="002A4809"/>
    <w:rsid w:val="002A60D8"/>
    <w:rsid w:val="002A7405"/>
    <w:rsid w:val="002B258B"/>
    <w:rsid w:val="002B28DE"/>
    <w:rsid w:val="002B2C22"/>
    <w:rsid w:val="002C0217"/>
    <w:rsid w:val="002C03EC"/>
    <w:rsid w:val="002C06BC"/>
    <w:rsid w:val="002C2023"/>
    <w:rsid w:val="002C2F2D"/>
    <w:rsid w:val="002C306D"/>
    <w:rsid w:val="002C3203"/>
    <w:rsid w:val="002C4F62"/>
    <w:rsid w:val="002D2D0D"/>
    <w:rsid w:val="002D35D1"/>
    <w:rsid w:val="002D7B39"/>
    <w:rsid w:val="002E0A0F"/>
    <w:rsid w:val="002E0E5E"/>
    <w:rsid w:val="002E0E6C"/>
    <w:rsid w:val="002E2558"/>
    <w:rsid w:val="002E29B4"/>
    <w:rsid w:val="002E3449"/>
    <w:rsid w:val="002E37C5"/>
    <w:rsid w:val="002E3C93"/>
    <w:rsid w:val="002E43F2"/>
    <w:rsid w:val="002E5329"/>
    <w:rsid w:val="002E5B4B"/>
    <w:rsid w:val="002E647A"/>
    <w:rsid w:val="002F1C67"/>
    <w:rsid w:val="002F1DD6"/>
    <w:rsid w:val="002F5108"/>
    <w:rsid w:val="0030044B"/>
    <w:rsid w:val="00300AD7"/>
    <w:rsid w:val="00305DAA"/>
    <w:rsid w:val="0030745E"/>
    <w:rsid w:val="00313E1B"/>
    <w:rsid w:val="00314504"/>
    <w:rsid w:val="00317322"/>
    <w:rsid w:val="0032403A"/>
    <w:rsid w:val="00330C7C"/>
    <w:rsid w:val="00330FE6"/>
    <w:rsid w:val="003325F2"/>
    <w:rsid w:val="00333085"/>
    <w:rsid w:val="003341BD"/>
    <w:rsid w:val="003358F4"/>
    <w:rsid w:val="003372C1"/>
    <w:rsid w:val="0034102D"/>
    <w:rsid w:val="00341644"/>
    <w:rsid w:val="00341810"/>
    <w:rsid w:val="00345A0F"/>
    <w:rsid w:val="0034605E"/>
    <w:rsid w:val="003465FF"/>
    <w:rsid w:val="003533C1"/>
    <w:rsid w:val="0035773E"/>
    <w:rsid w:val="00360E4D"/>
    <w:rsid w:val="00360ED5"/>
    <w:rsid w:val="00361B1C"/>
    <w:rsid w:val="00363BBC"/>
    <w:rsid w:val="00364028"/>
    <w:rsid w:val="003644AE"/>
    <w:rsid w:val="00364587"/>
    <w:rsid w:val="003701CA"/>
    <w:rsid w:val="00370F6F"/>
    <w:rsid w:val="0037351D"/>
    <w:rsid w:val="00373CCB"/>
    <w:rsid w:val="00374E80"/>
    <w:rsid w:val="00381A38"/>
    <w:rsid w:val="00381AC9"/>
    <w:rsid w:val="0038547A"/>
    <w:rsid w:val="0038678D"/>
    <w:rsid w:val="0039633D"/>
    <w:rsid w:val="003A2BBD"/>
    <w:rsid w:val="003A5FE2"/>
    <w:rsid w:val="003A6972"/>
    <w:rsid w:val="003A7FBD"/>
    <w:rsid w:val="003B0ED1"/>
    <w:rsid w:val="003B45C3"/>
    <w:rsid w:val="003B483E"/>
    <w:rsid w:val="003B4ABC"/>
    <w:rsid w:val="003B60F5"/>
    <w:rsid w:val="003C73BE"/>
    <w:rsid w:val="003D294B"/>
    <w:rsid w:val="003D316C"/>
    <w:rsid w:val="003D3D57"/>
    <w:rsid w:val="003D7567"/>
    <w:rsid w:val="003E0E6C"/>
    <w:rsid w:val="003E28A3"/>
    <w:rsid w:val="003E4BB9"/>
    <w:rsid w:val="003F05C6"/>
    <w:rsid w:val="003F2EED"/>
    <w:rsid w:val="003F3746"/>
    <w:rsid w:val="003F3FE3"/>
    <w:rsid w:val="003F417C"/>
    <w:rsid w:val="003F5220"/>
    <w:rsid w:val="003F7C23"/>
    <w:rsid w:val="003F7FF7"/>
    <w:rsid w:val="00401378"/>
    <w:rsid w:val="004024DE"/>
    <w:rsid w:val="00402A21"/>
    <w:rsid w:val="00404039"/>
    <w:rsid w:val="00404ACD"/>
    <w:rsid w:val="00404D31"/>
    <w:rsid w:val="00405246"/>
    <w:rsid w:val="00407026"/>
    <w:rsid w:val="004070D2"/>
    <w:rsid w:val="00412000"/>
    <w:rsid w:val="00412ACF"/>
    <w:rsid w:val="00415536"/>
    <w:rsid w:val="00415991"/>
    <w:rsid w:val="004171FE"/>
    <w:rsid w:val="00417BB2"/>
    <w:rsid w:val="00422EC1"/>
    <w:rsid w:val="004238A2"/>
    <w:rsid w:val="00423A93"/>
    <w:rsid w:val="00423FE6"/>
    <w:rsid w:val="00424FF0"/>
    <w:rsid w:val="00426D15"/>
    <w:rsid w:val="00430133"/>
    <w:rsid w:val="00432A67"/>
    <w:rsid w:val="0043597A"/>
    <w:rsid w:val="004378A2"/>
    <w:rsid w:val="00440C21"/>
    <w:rsid w:val="00440D46"/>
    <w:rsid w:val="00443712"/>
    <w:rsid w:val="00447614"/>
    <w:rsid w:val="00450139"/>
    <w:rsid w:val="004527D7"/>
    <w:rsid w:val="00452C11"/>
    <w:rsid w:val="00453696"/>
    <w:rsid w:val="00453ED6"/>
    <w:rsid w:val="00453F8A"/>
    <w:rsid w:val="00457442"/>
    <w:rsid w:val="00461C5A"/>
    <w:rsid w:val="00462426"/>
    <w:rsid w:val="00462905"/>
    <w:rsid w:val="004638CD"/>
    <w:rsid w:val="00464467"/>
    <w:rsid w:val="0046458F"/>
    <w:rsid w:val="0046496A"/>
    <w:rsid w:val="0047136B"/>
    <w:rsid w:val="004732A6"/>
    <w:rsid w:val="0047452B"/>
    <w:rsid w:val="0047482A"/>
    <w:rsid w:val="0047530F"/>
    <w:rsid w:val="00480756"/>
    <w:rsid w:val="00482174"/>
    <w:rsid w:val="004830B4"/>
    <w:rsid w:val="00485ABC"/>
    <w:rsid w:val="004860FC"/>
    <w:rsid w:val="0049113B"/>
    <w:rsid w:val="00491DF9"/>
    <w:rsid w:val="00493AD8"/>
    <w:rsid w:val="00494417"/>
    <w:rsid w:val="004976EF"/>
    <w:rsid w:val="004A0D56"/>
    <w:rsid w:val="004A26FA"/>
    <w:rsid w:val="004A6549"/>
    <w:rsid w:val="004B06FD"/>
    <w:rsid w:val="004B23A6"/>
    <w:rsid w:val="004B34FF"/>
    <w:rsid w:val="004B51CD"/>
    <w:rsid w:val="004B5BDB"/>
    <w:rsid w:val="004C2117"/>
    <w:rsid w:val="004C28DE"/>
    <w:rsid w:val="004C2AB6"/>
    <w:rsid w:val="004C3800"/>
    <w:rsid w:val="004C507B"/>
    <w:rsid w:val="004C660D"/>
    <w:rsid w:val="004D3B34"/>
    <w:rsid w:val="004D4ED8"/>
    <w:rsid w:val="004D6900"/>
    <w:rsid w:val="004D6CFC"/>
    <w:rsid w:val="004E1277"/>
    <w:rsid w:val="004E2999"/>
    <w:rsid w:val="004E59B1"/>
    <w:rsid w:val="004E6F87"/>
    <w:rsid w:val="004F2E2D"/>
    <w:rsid w:val="004F3E49"/>
    <w:rsid w:val="004F60FB"/>
    <w:rsid w:val="005027C5"/>
    <w:rsid w:val="00504FAC"/>
    <w:rsid w:val="00510D54"/>
    <w:rsid w:val="00510FB0"/>
    <w:rsid w:val="0051203A"/>
    <w:rsid w:val="00512945"/>
    <w:rsid w:val="00514DA3"/>
    <w:rsid w:val="005166EB"/>
    <w:rsid w:val="00521C5F"/>
    <w:rsid w:val="0052535C"/>
    <w:rsid w:val="0052696A"/>
    <w:rsid w:val="005308EE"/>
    <w:rsid w:val="00530B02"/>
    <w:rsid w:val="00531CF1"/>
    <w:rsid w:val="0053447E"/>
    <w:rsid w:val="005354F9"/>
    <w:rsid w:val="00535804"/>
    <w:rsid w:val="005439A8"/>
    <w:rsid w:val="00544576"/>
    <w:rsid w:val="00545A13"/>
    <w:rsid w:val="0055147C"/>
    <w:rsid w:val="005537E5"/>
    <w:rsid w:val="005552FF"/>
    <w:rsid w:val="005553F1"/>
    <w:rsid w:val="005561CE"/>
    <w:rsid w:val="005567CB"/>
    <w:rsid w:val="00560BE1"/>
    <w:rsid w:val="005637C0"/>
    <w:rsid w:val="00564BBA"/>
    <w:rsid w:val="00566F71"/>
    <w:rsid w:val="005677A1"/>
    <w:rsid w:val="0057096E"/>
    <w:rsid w:val="005713E1"/>
    <w:rsid w:val="00571F02"/>
    <w:rsid w:val="005721F7"/>
    <w:rsid w:val="00572A21"/>
    <w:rsid w:val="0057359A"/>
    <w:rsid w:val="005770F1"/>
    <w:rsid w:val="005802FD"/>
    <w:rsid w:val="00580920"/>
    <w:rsid w:val="00580F1C"/>
    <w:rsid w:val="00581476"/>
    <w:rsid w:val="005850D5"/>
    <w:rsid w:val="00585903"/>
    <w:rsid w:val="00586136"/>
    <w:rsid w:val="00591EA4"/>
    <w:rsid w:val="005949F3"/>
    <w:rsid w:val="00594C57"/>
    <w:rsid w:val="0059586A"/>
    <w:rsid w:val="005973ED"/>
    <w:rsid w:val="00597B1C"/>
    <w:rsid w:val="005A446E"/>
    <w:rsid w:val="005A53B7"/>
    <w:rsid w:val="005A5582"/>
    <w:rsid w:val="005A61F5"/>
    <w:rsid w:val="005B27A0"/>
    <w:rsid w:val="005B4B67"/>
    <w:rsid w:val="005B51AE"/>
    <w:rsid w:val="005C2267"/>
    <w:rsid w:val="005C5662"/>
    <w:rsid w:val="005C58E4"/>
    <w:rsid w:val="005C591F"/>
    <w:rsid w:val="005C5E38"/>
    <w:rsid w:val="005C69D4"/>
    <w:rsid w:val="005C7340"/>
    <w:rsid w:val="005C7A5C"/>
    <w:rsid w:val="005C7F1A"/>
    <w:rsid w:val="005D0AC1"/>
    <w:rsid w:val="005D1847"/>
    <w:rsid w:val="005D2781"/>
    <w:rsid w:val="005D37CF"/>
    <w:rsid w:val="005D5FB7"/>
    <w:rsid w:val="005D63EB"/>
    <w:rsid w:val="005D65E5"/>
    <w:rsid w:val="005E128A"/>
    <w:rsid w:val="005E31CD"/>
    <w:rsid w:val="005E3F40"/>
    <w:rsid w:val="005E64FD"/>
    <w:rsid w:val="005F04FC"/>
    <w:rsid w:val="005F0821"/>
    <w:rsid w:val="005F3FB2"/>
    <w:rsid w:val="005F4224"/>
    <w:rsid w:val="005F6357"/>
    <w:rsid w:val="005F6DAC"/>
    <w:rsid w:val="0060006B"/>
    <w:rsid w:val="00600306"/>
    <w:rsid w:val="00602CD4"/>
    <w:rsid w:val="00604074"/>
    <w:rsid w:val="0061147E"/>
    <w:rsid w:val="00614B75"/>
    <w:rsid w:val="0061527E"/>
    <w:rsid w:val="00615D7D"/>
    <w:rsid w:val="00617C9A"/>
    <w:rsid w:val="006215E4"/>
    <w:rsid w:val="0062279C"/>
    <w:rsid w:val="00623249"/>
    <w:rsid w:val="00623DD4"/>
    <w:rsid w:val="006279B6"/>
    <w:rsid w:val="006300AB"/>
    <w:rsid w:val="006307F4"/>
    <w:rsid w:val="00630A5B"/>
    <w:rsid w:val="0063112F"/>
    <w:rsid w:val="00635FB8"/>
    <w:rsid w:val="0063774D"/>
    <w:rsid w:val="0064016C"/>
    <w:rsid w:val="006415C6"/>
    <w:rsid w:val="006418F2"/>
    <w:rsid w:val="00641FEC"/>
    <w:rsid w:val="00642884"/>
    <w:rsid w:val="00643B69"/>
    <w:rsid w:val="00647047"/>
    <w:rsid w:val="006529BF"/>
    <w:rsid w:val="006543F7"/>
    <w:rsid w:val="00657B3E"/>
    <w:rsid w:val="006602C9"/>
    <w:rsid w:val="006603BA"/>
    <w:rsid w:val="0066070B"/>
    <w:rsid w:val="00661707"/>
    <w:rsid w:val="0066271D"/>
    <w:rsid w:val="00662D38"/>
    <w:rsid w:val="0066798D"/>
    <w:rsid w:val="006706E9"/>
    <w:rsid w:val="0067249B"/>
    <w:rsid w:val="00672577"/>
    <w:rsid w:val="00672621"/>
    <w:rsid w:val="00674459"/>
    <w:rsid w:val="00677883"/>
    <w:rsid w:val="00680C30"/>
    <w:rsid w:val="00681269"/>
    <w:rsid w:val="00681899"/>
    <w:rsid w:val="00683EF1"/>
    <w:rsid w:val="006855EB"/>
    <w:rsid w:val="00691C0A"/>
    <w:rsid w:val="006956F7"/>
    <w:rsid w:val="00695AAD"/>
    <w:rsid w:val="006966E8"/>
    <w:rsid w:val="006A31C9"/>
    <w:rsid w:val="006A3F28"/>
    <w:rsid w:val="006A519E"/>
    <w:rsid w:val="006A7F71"/>
    <w:rsid w:val="006B0665"/>
    <w:rsid w:val="006B0859"/>
    <w:rsid w:val="006B37E4"/>
    <w:rsid w:val="006B4713"/>
    <w:rsid w:val="006B5388"/>
    <w:rsid w:val="006B53BF"/>
    <w:rsid w:val="006B76F9"/>
    <w:rsid w:val="006C26E3"/>
    <w:rsid w:val="006C30D3"/>
    <w:rsid w:val="006C38A2"/>
    <w:rsid w:val="006C60AE"/>
    <w:rsid w:val="006C68B4"/>
    <w:rsid w:val="006C7C01"/>
    <w:rsid w:val="006D0752"/>
    <w:rsid w:val="006D0A75"/>
    <w:rsid w:val="006D0BB5"/>
    <w:rsid w:val="006D198B"/>
    <w:rsid w:val="006D3C48"/>
    <w:rsid w:val="006D5A7F"/>
    <w:rsid w:val="006D6785"/>
    <w:rsid w:val="006E0514"/>
    <w:rsid w:val="006E0C93"/>
    <w:rsid w:val="006E12BB"/>
    <w:rsid w:val="006E37F8"/>
    <w:rsid w:val="006E6D60"/>
    <w:rsid w:val="006F015E"/>
    <w:rsid w:val="006F0257"/>
    <w:rsid w:val="006F0B1D"/>
    <w:rsid w:val="007037AA"/>
    <w:rsid w:val="007046DF"/>
    <w:rsid w:val="007059E1"/>
    <w:rsid w:val="00706173"/>
    <w:rsid w:val="00717A0E"/>
    <w:rsid w:val="0072049C"/>
    <w:rsid w:val="00720BF9"/>
    <w:rsid w:val="0072376E"/>
    <w:rsid w:val="00726E91"/>
    <w:rsid w:val="0073040C"/>
    <w:rsid w:val="00736573"/>
    <w:rsid w:val="00736D63"/>
    <w:rsid w:val="00742B49"/>
    <w:rsid w:val="0074712E"/>
    <w:rsid w:val="00747AD3"/>
    <w:rsid w:val="00750034"/>
    <w:rsid w:val="00752BA8"/>
    <w:rsid w:val="00753ADF"/>
    <w:rsid w:val="007544B9"/>
    <w:rsid w:val="00756ADC"/>
    <w:rsid w:val="00771EA1"/>
    <w:rsid w:val="00771F61"/>
    <w:rsid w:val="00772191"/>
    <w:rsid w:val="00772D9C"/>
    <w:rsid w:val="0077572D"/>
    <w:rsid w:val="007806A1"/>
    <w:rsid w:val="00782DAE"/>
    <w:rsid w:val="00783476"/>
    <w:rsid w:val="00784A1A"/>
    <w:rsid w:val="00784B7D"/>
    <w:rsid w:val="00786A54"/>
    <w:rsid w:val="00790453"/>
    <w:rsid w:val="0079184E"/>
    <w:rsid w:val="00794DFA"/>
    <w:rsid w:val="00794FD9"/>
    <w:rsid w:val="007A16ED"/>
    <w:rsid w:val="007B200D"/>
    <w:rsid w:val="007B2243"/>
    <w:rsid w:val="007B29FE"/>
    <w:rsid w:val="007B2D0D"/>
    <w:rsid w:val="007B397C"/>
    <w:rsid w:val="007B5C77"/>
    <w:rsid w:val="007B6AD1"/>
    <w:rsid w:val="007B7BA2"/>
    <w:rsid w:val="007B7EBB"/>
    <w:rsid w:val="007C0BCB"/>
    <w:rsid w:val="007C0FD7"/>
    <w:rsid w:val="007C1D0E"/>
    <w:rsid w:val="007C380D"/>
    <w:rsid w:val="007C3E26"/>
    <w:rsid w:val="007C3EC9"/>
    <w:rsid w:val="007C561A"/>
    <w:rsid w:val="007C5892"/>
    <w:rsid w:val="007C7F14"/>
    <w:rsid w:val="007D03A1"/>
    <w:rsid w:val="007D4B3F"/>
    <w:rsid w:val="007D5E95"/>
    <w:rsid w:val="007D6011"/>
    <w:rsid w:val="007D6532"/>
    <w:rsid w:val="007E0E5E"/>
    <w:rsid w:val="007E5A1A"/>
    <w:rsid w:val="007E70A3"/>
    <w:rsid w:val="007E74FC"/>
    <w:rsid w:val="007F0459"/>
    <w:rsid w:val="007F125B"/>
    <w:rsid w:val="007F1870"/>
    <w:rsid w:val="007F2095"/>
    <w:rsid w:val="007F43E4"/>
    <w:rsid w:val="007F7122"/>
    <w:rsid w:val="00801AC7"/>
    <w:rsid w:val="00803741"/>
    <w:rsid w:val="0080411D"/>
    <w:rsid w:val="008055EF"/>
    <w:rsid w:val="008061F0"/>
    <w:rsid w:val="008065E6"/>
    <w:rsid w:val="00806842"/>
    <w:rsid w:val="008077ED"/>
    <w:rsid w:val="008110DE"/>
    <w:rsid w:val="008130BF"/>
    <w:rsid w:val="008133DA"/>
    <w:rsid w:val="00813772"/>
    <w:rsid w:val="00813847"/>
    <w:rsid w:val="008213C9"/>
    <w:rsid w:val="00823B37"/>
    <w:rsid w:val="00825169"/>
    <w:rsid w:val="0082558F"/>
    <w:rsid w:val="008315A2"/>
    <w:rsid w:val="00831625"/>
    <w:rsid w:val="00833105"/>
    <w:rsid w:val="0083310C"/>
    <w:rsid w:val="0083403A"/>
    <w:rsid w:val="00835CB3"/>
    <w:rsid w:val="008377E9"/>
    <w:rsid w:val="00843AC1"/>
    <w:rsid w:val="00843F7C"/>
    <w:rsid w:val="00844922"/>
    <w:rsid w:val="00845503"/>
    <w:rsid w:val="00847195"/>
    <w:rsid w:val="0084774B"/>
    <w:rsid w:val="00847B70"/>
    <w:rsid w:val="008547CD"/>
    <w:rsid w:val="00854BD6"/>
    <w:rsid w:val="00856153"/>
    <w:rsid w:val="0085644A"/>
    <w:rsid w:val="00857CFD"/>
    <w:rsid w:val="0086128E"/>
    <w:rsid w:val="008624AC"/>
    <w:rsid w:val="00864958"/>
    <w:rsid w:val="00866D58"/>
    <w:rsid w:val="008670ED"/>
    <w:rsid w:val="00870755"/>
    <w:rsid w:val="00873C50"/>
    <w:rsid w:val="00876455"/>
    <w:rsid w:val="008818D7"/>
    <w:rsid w:val="00881999"/>
    <w:rsid w:val="00882344"/>
    <w:rsid w:val="00885F2B"/>
    <w:rsid w:val="008865BE"/>
    <w:rsid w:val="00890298"/>
    <w:rsid w:val="0089054C"/>
    <w:rsid w:val="00890A5B"/>
    <w:rsid w:val="0089142D"/>
    <w:rsid w:val="008928D0"/>
    <w:rsid w:val="00892F39"/>
    <w:rsid w:val="00894695"/>
    <w:rsid w:val="008950BC"/>
    <w:rsid w:val="00895555"/>
    <w:rsid w:val="008970DD"/>
    <w:rsid w:val="008A038A"/>
    <w:rsid w:val="008A14B4"/>
    <w:rsid w:val="008A1A17"/>
    <w:rsid w:val="008A2280"/>
    <w:rsid w:val="008A3E27"/>
    <w:rsid w:val="008A44E8"/>
    <w:rsid w:val="008A6263"/>
    <w:rsid w:val="008B0040"/>
    <w:rsid w:val="008B24EF"/>
    <w:rsid w:val="008B328A"/>
    <w:rsid w:val="008B4C44"/>
    <w:rsid w:val="008B4DDB"/>
    <w:rsid w:val="008B500D"/>
    <w:rsid w:val="008C0BAF"/>
    <w:rsid w:val="008C1220"/>
    <w:rsid w:val="008C26A8"/>
    <w:rsid w:val="008C3EAB"/>
    <w:rsid w:val="008C3F97"/>
    <w:rsid w:val="008C464A"/>
    <w:rsid w:val="008C6799"/>
    <w:rsid w:val="008D1F53"/>
    <w:rsid w:val="008D32C1"/>
    <w:rsid w:val="008D4177"/>
    <w:rsid w:val="008D69AF"/>
    <w:rsid w:val="008D7260"/>
    <w:rsid w:val="008E37A4"/>
    <w:rsid w:val="008E3AE6"/>
    <w:rsid w:val="008E4AEC"/>
    <w:rsid w:val="008E5A4E"/>
    <w:rsid w:val="0090081B"/>
    <w:rsid w:val="00901127"/>
    <w:rsid w:val="00907398"/>
    <w:rsid w:val="00911A14"/>
    <w:rsid w:val="00913935"/>
    <w:rsid w:val="009158D0"/>
    <w:rsid w:val="0091594D"/>
    <w:rsid w:val="00916118"/>
    <w:rsid w:val="009165D7"/>
    <w:rsid w:val="00916682"/>
    <w:rsid w:val="00922002"/>
    <w:rsid w:val="00924544"/>
    <w:rsid w:val="00925B7E"/>
    <w:rsid w:val="00925DD5"/>
    <w:rsid w:val="00926510"/>
    <w:rsid w:val="009268B0"/>
    <w:rsid w:val="00927692"/>
    <w:rsid w:val="00927C2B"/>
    <w:rsid w:val="009302E9"/>
    <w:rsid w:val="00930616"/>
    <w:rsid w:val="00931079"/>
    <w:rsid w:val="00932DF7"/>
    <w:rsid w:val="009335EE"/>
    <w:rsid w:val="0093445A"/>
    <w:rsid w:val="00934CA6"/>
    <w:rsid w:val="00935754"/>
    <w:rsid w:val="0093575A"/>
    <w:rsid w:val="00937766"/>
    <w:rsid w:val="0094012C"/>
    <w:rsid w:val="00940A92"/>
    <w:rsid w:val="0094282F"/>
    <w:rsid w:val="009430B2"/>
    <w:rsid w:val="00944D23"/>
    <w:rsid w:val="009467D1"/>
    <w:rsid w:val="009477EB"/>
    <w:rsid w:val="009500BE"/>
    <w:rsid w:val="00950C1A"/>
    <w:rsid w:val="0095264F"/>
    <w:rsid w:val="009530D1"/>
    <w:rsid w:val="009551F2"/>
    <w:rsid w:val="00957135"/>
    <w:rsid w:val="00960FFD"/>
    <w:rsid w:val="009611D8"/>
    <w:rsid w:val="00964872"/>
    <w:rsid w:val="00964981"/>
    <w:rsid w:val="00964E42"/>
    <w:rsid w:val="00965E87"/>
    <w:rsid w:val="00965F1A"/>
    <w:rsid w:val="00966FAB"/>
    <w:rsid w:val="009734B5"/>
    <w:rsid w:val="009736E8"/>
    <w:rsid w:val="009749F4"/>
    <w:rsid w:val="0097531C"/>
    <w:rsid w:val="00980486"/>
    <w:rsid w:val="00980B21"/>
    <w:rsid w:val="00982770"/>
    <w:rsid w:val="009832BC"/>
    <w:rsid w:val="00986CA0"/>
    <w:rsid w:val="00990598"/>
    <w:rsid w:val="00991681"/>
    <w:rsid w:val="009919CD"/>
    <w:rsid w:val="00993ACC"/>
    <w:rsid w:val="00997C1D"/>
    <w:rsid w:val="009A470A"/>
    <w:rsid w:val="009A48E2"/>
    <w:rsid w:val="009A7307"/>
    <w:rsid w:val="009B0C7C"/>
    <w:rsid w:val="009B31BC"/>
    <w:rsid w:val="009B353D"/>
    <w:rsid w:val="009B3AD3"/>
    <w:rsid w:val="009B707C"/>
    <w:rsid w:val="009C1BAE"/>
    <w:rsid w:val="009C210A"/>
    <w:rsid w:val="009C69CC"/>
    <w:rsid w:val="009D2392"/>
    <w:rsid w:val="009D27A8"/>
    <w:rsid w:val="009E119A"/>
    <w:rsid w:val="009E2F7A"/>
    <w:rsid w:val="009E45FF"/>
    <w:rsid w:val="009E4CD1"/>
    <w:rsid w:val="009E5F7A"/>
    <w:rsid w:val="009E6EB0"/>
    <w:rsid w:val="009E77E6"/>
    <w:rsid w:val="009F2A36"/>
    <w:rsid w:val="009F3F2C"/>
    <w:rsid w:val="009F477B"/>
    <w:rsid w:val="009F6AFD"/>
    <w:rsid w:val="00A0015B"/>
    <w:rsid w:val="00A0086A"/>
    <w:rsid w:val="00A012AC"/>
    <w:rsid w:val="00A03B41"/>
    <w:rsid w:val="00A05034"/>
    <w:rsid w:val="00A0597B"/>
    <w:rsid w:val="00A13299"/>
    <w:rsid w:val="00A140AC"/>
    <w:rsid w:val="00A14A38"/>
    <w:rsid w:val="00A15E42"/>
    <w:rsid w:val="00A16C3C"/>
    <w:rsid w:val="00A172F9"/>
    <w:rsid w:val="00A20AF3"/>
    <w:rsid w:val="00A20BF7"/>
    <w:rsid w:val="00A27ADE"/>
    <w:rsid w:val="00A27D1B"/>
    <w:rsid w:val="00A31A1C"/>
    <w:rsid w:val="00A31B5F"/>
    <w:rsid w:val="00A35743"/>
    <w:rsid w:val="00A368BF"/>
    <w:rsid w:val="00A4434A"/>
    <w:rsid w:val="00A4456F"/>
    <w:rsid w:val="00A46406"/>
    <w:rsid w:val="00A464C2"/>
    <w:rsid w:val="00A50378"/>
    <w:rsid w:val="00A50BFA"/>
    <w:rsid w:val="00A52E29"/>
    <w:rsid w:val="00A53CB7"/>
    <w:rsid w:val="00A55105"/>
    <w:rsid w:val="00A552B7"/>
    <w:rsid w:val="00A60388"/>
    <w:rsid w:val="00A648A0"/>
    <w:rsid w:val="00A669FE"/>
    <w:rsid w:val="00A66FB9"/>
    <w:rsid w:val="00A67144"/>
    <w:rsid w:val="00A7060F"/>
    <w:rsid w:val="00A7091B"/>
    <w:rsid w:val="00A70FD6"/>
    <w:rsid w:val="00A725B5"/>
    <w:rsid w:val="00A725F9"/>
    <w:rsid w:val="00A729D6"/>
    <w:rsid w:val="00A73027"/>
    <w:rsid w:val="00A73859"/>
    <w:rsid w:val="00A73E60"/>
    <w:rsid w:val="00A74C33"/>
    <w:rsid w:val="00A7637E"/>
    <w:rsid w:val="00A81F25"/>
    <w:rsid w:val="00A84703"/>
    <w:rsid w:val="00A84933"/>
    <w:rsid w:val="00A859F8"/>
    <w:rsid w:val="00A916EC"/>
    <w:rsid w:val="00A927B0"/>
    <w:rsid w:val="00A93991"/>
    <w:rsid w:val="00A93FB6"/>
    <w:rsid w:val="00A95D4B"/>
    <w:rsid w:val="00A97CED"/>
    <w:rsid w:val="00AA2103"/>
    <w:rsid w:val="00AA2A5D"/>
    <w:rsid w:val="00AA2E8A"/>
    <w:rsid w:val="00AA558F"/>
    <w:rsid w:val="00AA6ED1"/>
    <w:rsid w:val="00AA7240"/>
    <w:rsid w:val="00AA74DB"/>
    <w:rsid w:val="00AA7EE3"/>
    <w:rsid w:val="00AA7F29"/>
    <w:rsid w:val="00AB018F"/>
    <w:rsid w:val="00AB088E"/>
    <w:rsid w:val="00AB4636"/>
    <w:rsid w:val="00AB4A6F"/>
    <w:rsid w:val="00AB7681"/>
    <w:rsid w:val="00AB7B62"/>
    <w:rsid w:val="00AC03D0"/>
    <w:rsid w:val="00AC0CCE"/>
    <w:rsid w:val="00AC241F"/>
    <w:rsid w:val="00AC3335"/>
    <w:rsid w:val="00AC455D"/>
    <w:rsid w:val="00AC545E"/>
    <w:rsid w:val="00AC5E74"/>
    <w:rsid w:val="00AC6E35"/>
    <w:rsid w:val="00AC77FB"/>
    <w:rsid w:val="00AD00BB"/>
    <w:rsid w:val="00AD0909"/>
    <w:rsid w:val="00AD0D65"/>
    <w:rsid w:val="00AD3563"/>
    <w:rsid w:val="00AD578E"/>
    <w:rsid w:val="00AD7A94"/>
    <w:rsid w:val="00AE22AF"/>
    <w:rsid w:val="00AF001D"/>
    <w:rsid w:val="00AF1409"/>
    <w:rsid w:val="00AF44A5"/>
    <w:rsid w:val="00B05602"/>
    <w:rsid w:val="00B06234"/>
    <w:rsid w:val="00B06EE5"/>
    <w:rsid w:val="00B11A70"/>
    <w:rsid w:val="00B11E0E"/>
    <w:rsid w:val="00B12394"/>
    <w:rsid w:val="00B1551A"/>
    <w:rsid w:val="00B16032"/>
    <w:rsid w:val="00B2158E"/>
    <w:rsid w:val="00B22567"/>
    <w:rsid w:val="00B227FC"/>
    <w:rsid w:val="00B22F3B"/>
    <w:rsid w:val="00B23C71"/>
    <w:rsid w:val="00B264BA"/>
    <w:rsid w:val="00B264E3"/>
    <w:rsid w:val="00B26AC4"/>
    <w:rsid w:val="00B27738"/>
    <w:rsid w:val="00B2792D"/>
    <w:rsid w:val="00B3015A"/>
    <w:rsid w:val="00B35ECA"/>
    <w:rsid w:val="00B36274"/>
    <w:rsid w:val="00B4370D"/>
    <w:rsid w:val="00B43CF9"/>
    <w:rsid w:val="00B45F0E"/>
    <w:rsid w:val="00B51006"/>
    <w:rsid w:val="00B51274"/>
    <w:rsid w:val="00B51552"/>
    <w:rsid w:val="00B52CD5"/>
    <w:rsid w:val="00B545F7"/>
    <w:rsid w:val="00B5500B"/>
    <w:rsid w:val="00B5556A"/>
    <w:rsid w:val="00B603B9"/>
    <w:rsid w:val="00B62672"/>
    <w:rsid w:val="00B63768"/>
    <w:rsid w:val="00B63E5C"/>
    <w:rsid w:val="00B675CF"/>
    <w:rsid w:val="00B70AFD"/>
    <w:rsid w:val="00B70C24"/>
    <w:rsid w:val="00B74EF6"/>
    <w:rsid w:val="00B756A0"/>
    <w:rsid w:val="00B76016"/>
    <w:rsid w:val="00B8230B"/>
    <w:rsid w:val="00B83F6D"/>
    <w:rsid w:val="00B83FE8"/>
    <w:rsid w:val="00B84487"/>
    <w:rsid w:val="00B90513"/>
    <w:rsid w:val="00B95CD5"/>
    <w:rsid w:val="00B96057"/>
    <w:rsid w:val="00B96F65"/>
    <w:rsid w:val="00BA15D7"/>
    <w:rsid w:val="00BA3715"/>
    <w:rsid w:val="00BA3946"/>
    <w:rsid w:val="00BA587E"/>
    <w:rsid w:val="00BB3145"/>
    <w:rsid w:val="00BB3273"/>
    <w:rsid w:val="00BB69C6"/>
    <w:rsid w:val="00BB7149"/>
    <w:rsid w:val="00BC1A17"/>
    <w:rsid w:val="00BC56CC"/>
    <w:rsid w:val="00BD17B1"/>
    <w:rsid w:val="00BD279B"/>
    <w:rsid w:val="00BD29FF"/>
    <w:rsid w:val="00BD4B13"/>
    <w:rsid w:val="00BD4EFE"/>
    <w:rsid w:val="00BE1266"/>
    <w:rsid w:val="00BE46B2"/>
    <w:rsid w:val="00BE6A83"/>
    <w:rsid w:val="00BF2520"/>
    <w:rsid w:val="00BF3474"/>
    <w:rsid w:val="00C0549D"/>
    <w:rsid w:val="00C06859"/>
    <w:rsid w:val="00C07E4F"/>
    <w:rsid w:val="00C11143"/>
    <w:rsid w:val="00C11FA6"/>
    <w:rsid w:val="00C12049"/>
    <w:rsid w:val="00C15ED6"/>
    <w:rsid w:val="00C26425"/>
    <w:rsid w:val="00C2782B"/>
    <w:rsid w:val="00C3037F"/>
    <w:rsid w:val="00C33F09"/>
    <w:rsid w:val="00C35E43"/>
    <w:rsid w:val="00C36E64"/>
    <w:rsid w:val="00C37C31"/>
    <w:rsid w:val="00C4191B"/>
    <w:rsid w:val="00C421C9"/>
    <w:rsid w:val="00C45708"/>
    <w:rsid w:val="00C45E24"/>
    <w:rsid w:val="00C45ED7"/>
    <w:rsid w:val="00C5045F"/>
    <w:rsid w:val="00C504A9"/>
    <w:rsid w:val="00C507EB"/>
    <w:rsid w:val="00C52967"/>
    <w:rsid w:val="00C52C28"/>
    <w:rsid w:val="00C52E53"/>
    <w:rsid w:val="00C52EB3"/>
    <w:rsid w:val="00C54518"/>
    <w:rsid w:val="00C56014"/>
    <w:rsid w:val="00C56576"/>
    <w:rsid w:val="00C70B72"/>
    <w:rsid w:val="00C7177B"/>
    <w:rsid w:val="00C72D88"/>
    <w:rsid w:val="00C81BB0"/>
    <w:rsid w:val="00C8331A"/>
    <w:rsid w:val="00C83348"/>
    <w:rsid w:val="00C83BEC"/>
    <w:rsid w:val="00C85571"/>
    <w:rsid w:val="00C85D1F"/>
    <w:rsid w:val="00C8676C"/>
    <w:rsid w:val="00C90A3E"/>
    <w:rsid w:val="00C924A7"/>
    <w:rsid w:val="00C927FF"/>
    <w:rsid w:val="00C93435"/>
    <w:rsid w:val="00C94F72"/>
    <w:rsid w:val="00C966F0"/>
    <w:rsid w:val="00CA07AC"/>
    <w:rsid w:val="00CA2299"/>
    <w:rsid w:val="00CA57B7"/>
    <w:rsid w:val="00CA5846"/>
    <w:rsid w:val="00CA6B85"/>
    <w:rsid w:val="00CA7058"/>
    <w:rsid w:val="00CB114A"/>
    <w:rsid w:val="00CB14E4"/>
    <w:rsid w:val="00CB3756"/>
    <w:rsid w:val="00CB3F3B"/>
    <w:rsid w:val="00CB4E47"/>
    <w:rsid w:val="00CB564A"/>
    <w:rsid w:val="00CB5C7B"/>
    <w:rsid w:val="00CB63BF"/>
    <w:rsid w:val="00CB6897"/>
    <w:rsid w:val="00CC30CC"/>
    <w:rsid w:val="00CC3A5F"/>
    <w:rsid w:val="00CC3F95"/>
    <w:rsid w:val="00CC6CB1"/>
    <w:rsid w:val="00CD1AE5"/>
    <w:rsid w:val="00CD1F89"/>
    <w:rsid w:val="00CD3D6A"/>
    <w:rsid w:val="00CD434C"/>
    <w:rsid w:val="00CD5E8C"/>
    <w:rsid w:val="00CE16A0"/>
    <w:rsid w:val="00CE23E1"/>
    <w:rsid w:val="00CE2EB4"/>
    <w:rsid w:val="00CE2F17"/>
    <w:rsid w:val="00CE47B5"/>
    <w:rsid w:val="00CE68AD"/>
    <w:rsid w:val="00CE6BD0"/>
    <w:rsid w:val="00CE764B"/>
    <w:rsid w:val="00CE77C2"/>
    <w:rsid w:val="00CF3A2F"/>
    <w:rsid w:val="00CF3CC8"/>
    <w:rsid w:val="00CF6D2C"/>
    <w:rsid w:val="00CF7659"/>
    <w:rsid w:val="00D01964"/>
    <w:rsid w:val="00D029AF"/>
    <w:rsid w:val="00D03AD8"/>
    <w:rsid w:val="00D040C0"/>
    <w:rsid w:val="00D10134"/>
    <w:rsid w:val="00D12639"/>
    <w:rsid w:val="00D135C4"/>
    <w:rsid w:val="00D15142"/>
    <w:rsid w:val="00D15D87"/>
    <w:rsid w:val="00D16064"/>
    <w:rsid w:val="00D17F1E"/>
    <w:rsid w:val="00D22D37"/>
    <w:rsid w:val="00D23389"/>
    <w:rsid w:val="00D2416C"/>
    <w:rsid w:val="00D32EF3"/>
    <w:rsid w:val="00D342F4"/>
    <w:rsid w:val="00D34798"/>
    <w:rsid w:val="00D3551F"/>
    <w:rsid w:val="00D35CA6"/>
    <w:rsid w:val="00D36FFB"/>
    <w:rsid w:val="00D43607"/>
    <w:rsid w:val="00D43BD2"/>
    <w:rsid w:val="00D46151"/>
    <w:rsid w:val="00D469D6"/>
    <w:rsid w:val="00D46D88"/>
    <w:rsid w:val="00D519EA"/>
    <w:rsid w:val="00D526C4"/>
    <w:rsid w:val="00D53C10"/>
    <w:rsid w:val="00D55CFC"/>
    <w:rsid w:val="00D56870"/>
    <w:rsid w:val="00D56CC5"/>
    <w:rsid w:val="00D56F01"/>
    <w:rsid w:val="00D615DA"/>
    <w:rsid w:val="00D623CF"/>
    <w:rsid w:val="00D62442"/>
    <w:rsid w:val="00D658E0"/>
    <w:rsid w:val="00D7007C"/>
    <w:rsid w:val="00D730E0"/>
    <w:rsid w:val="00D74EFA"/>
    <w:rsid w:val="00D82C43"/>
    <w:rsid w:val="00D83EE1"/>
    <w:rsid w:val="00D84436"/>
    <w:rsid w:val="00D84920"/>
    <w:rsid w:val="00D849C3"/>
    <w:rsid w:val="00D87D55"/>
    <w:rsid w:val="00D900E2"/>
    <w:rsid w:val="00D9038D"/>
    <w:rsid w:val="00D90B69"/>
    <w:rsid w:val="00D920C7"/>
    <w:rsid w:val="00D927ED"/>
    <w:rsid w:val="00D95875"/>
    <w:rsid w:val="00D959B0"/>
    <w:rsid w:val="00D962D5"/>
    <w:rsid w:val="00D97472"/>
    <w:rsid w:val="00D97753"/>
    <w:rsid w:val="00DA0A4A"/>
    <w:rsid w:val="00DA0B11"/>
    <w:rsid w:val="00DA33DE"/>
    <w:rsid w:val="00DA3FA0"/>
    <w:rsid w:val="00DA495B"/>
    <w:rsid w:val="00DA6798"/>
    <w:rsid w:val="00DA79A3"/>
    <w:rsid w:val="00DB2676"/>
    <w:rsid w:val="00DB5D89"/>
    <w:rsid w:val="00DB65AC"/>
    <w:rsid w:val="00DC1C6B"/>
    <w:rsid w:val="00DC1FCC"/>
    <w:rsid w:val="00DC447F"/>
    <w:rsid w:val="00DC4E93"/>
    <w:rsid w:val="00DC60EB"/>
    <w:rsid w:val="00DC6D69"/>
    <w:rsid w:val="00DD046B"/>
    <w:rsid w:val="00DD1DC1"/>
    <w:rsid w:val="00DD2656"/>
    <w:rsid w:val="00DD34E0"/>
    <w:rsid w:val="00DD3817"/>
    <w:rsid w:val="00DD38AA"/>
    <w:rsid w:val="00DD460E"/>
    <w:rsid w:val="00DD5B7B"/>
    <w:rsid w:val="00DD70AE"/>
    <w:rsid w:val="00DD7DDE"/>
    <w:rsid w:val="00DD7DFD"/>
    <w:rsid w:val="00DE4E0E"/>
    <w:rsid w:val="00DF3CBF"/>
    <w:rsid w:val="00DF6137"/>
    <w:rsid w:val="00E03151"/>
    <w:rsid w:val="00E03B46"/>
    <w:rsid w:val="00E03BB8"/>
    <w:rsid w:val="00E0539F"/>
    <w:rsid w:val="00E069BE"/>
    <w:rsid w:val="00E07DEB"/>
    <w:rsid w:val="00E121C5"/>
    <w:rsid w:val="00E12A0A"/>
    <w:rsid w:val="00E131FA"/>
    <w:rsid w:val="00E151BE"/>
    <w:rsid w:val="00E15F3F"/>
    <w:rsid w:val="00E22B32"/>
    <w:rsid w:val="00E25682"/>
    <w:rsid w:val="00E27CBD"/>
    <w:rsid w:val="00E30300"/>
    <w:rsid w:val="00E32FDC"/>
    <w:rsid w:val="00E33336"/>
    <w:rsid w:val="00E334B4"/>
    <w:rsid w:val="00E350B8"/>
    <w:rsid w:val="00E41B0F"/>
    <w:rsid w:val="00E43F27"/>
    <w:rsid w:val="00E4497E"/>
    <w:rsid w:val="00E450F3"/>
    <w:rsid w:val="00E46A48"/>
    <w:rsid w:val="00E52EA6"/>
    <w:rsid w:val="00E540D6"/>
    <w:rsid w:val="00E553FB"/>
    <w:rsid w:val="00E554A6"/>
    <w:rsid w:val="00E55D0E"/>
    <w:rsid w:val="00E5677E"/>
    <w:rsid w:val="00E61826"/>
    <w:rsid w:val="00E63371"/>
    <w:rsid w:val="00E642D1"/>
    <w:rsid w:val="00E65674"/>
    <w:rsid w:val="00E70118"/>
    <w:rsid w:val="00E72536"/>
    <w:rsid w:val="00E72C94"/>
    <w:rsid w:val="00E74585"/>
    <w:rsid w:val="00E74B22"/>
    <w:rsid w:val="00E753DD"/>
    <w:rsid w:val="00E8050C"/>
    <w:rsid w:val="00E80652"/>
    <w:rsid w:val="00E823EF"/>
    <w:rsid w:val="00E84080"/>
    <w:rsid w:val="00E8681D"/>
    <w:rsid w:val="00E877FD"/>
    <w:rsid w:val="00E903D2"/>
    <w:rsid w:val="00E933A8"/>
    <w:rsid w:val="00E93A61"/>
    <w:rsid w:val="00E945F8"/>
    <w:rsid w:val="00E95ABC"/>
    <w:rsid w:val="00E9669E"/>
    <w:rsid w:val="00E967BF"/>
    <w:rsid w:val="00EA003F"/>
    <w:rsid w:val="00EA05AB"/>
    <w:rsid w:val="00EA0866"/>
    <w:rsid w:val="00EA2D84"/>
    <w:rsid w:val="00EA3BF9"/>
    <w:rsid w:val="00EA44FC"/>
    <w:rsid w:val="00EA6903"/>
    <w:rsid w:val="00EB0402"/>
    <w:rsid w:val="00EB065D"/>
    <w:rsid w:val="00EB195D"/>
    <w:rsid w:val="00EB1B8F"/>
    <w:rsid w:val="00EB33B6"/>
    <w:rsid w:val="00EB37A1"/>
    <w:rsid w:val="00EB3CFD"/>
    <w:rsid w:val="00EC17B6"/>
    <w:rsid w:val="00EC17BA"/>
    <w:rsid w:val="00EC1BD1"/>
    <w:rsid w:val="00EC5A2A"/>
    <w:rsid w:val="00EC7033"/>
    <w:rsid w:val="00EC71FF"/>
    <w:rsid w:val="00ED2BB8"/>
    <w:rsid w:val="00ED6A1E"/>
    <w:rsid w:val="00EE27B2"/>
    <w:rsid w:val="00EE3494"/>
    <w:rsid w:val="00EE401F"/>
    <w:rsid w:val="00EE5023"/>
    <w:rsid w:val="00EE50B9"/>
    <w:rsid w:val="00EE535F"/>
    <w:rsid w:val="00EE7FF4"/>
    <w:rsid w:val="00EF1F55"/>
    <w:rsid w:val="00EF6828"/>
    <w:rsid w:val="00EF70D8"/>
    <w:rsid w:val="00EF7FCD"/>
    <w:rsid w:val="00F0161B"/>
    <w:rsid w:val="00F03304"/>
    <w:rsid w:val="00F05376"/>
    <w:rsid w:val="00F05868"/>
    <w:rsid w:val="00F106B6"/>
    <w:rsid w:val="00F1349D"/>
    <w:rsid w:val="00F1448F"/>
    <w:rsid w:val="00F1467C"/>
    <w:rsid w:val="00F1480D"/>
    <w:rsid w:val="00F16696"/>
    <w:rsid w:val="00F16E1A"/>
    <w:rsid w:val="00F17DF2"/>
    <w:rsid w:val="00F20C07"/>
    <w:rsid w:val="00F248B3"/>
    <w:rsid w:val="00F263DC"/>
    <w:rsid w:val="00F26F6D"/>
    <w:rsid w:val="00F27318"/>
    <w:rsid w:val="00F306D0"/>
    <w:rsid w:val="00F3148B"/>
    <w:rsid w:val="00F33ACF"/>
    <w:rsid w:val="00F35848"/>
    <w:rsid w:val="00F358DC"/>
    <w:rsid w:val="00F36BC9"/>
    <w:rsid w:val="00F36F39"/>
    <w:rsid w:val="00F37905"/>
    <w:rsid w:val="00F40842"/>
    <w:rsid w:val="00F451D4"/>
    <w:rsid w:val="00F45B7A"/>
    <w:rsid w:val="00F45E09"/>
    <w:rsid w:val="00F469E2"/>
    <w:rsid w:val="00F46E9A"/>
    <w:rsid w:val="00F50E00"/>
    <w:rsid w:val="00F50E48"/>
    <w:rsid w:val="00F53B85"/>
    <w:rsid w:val="00F53D96"/>
    <w:rsid w:val="00F56486"/>
    <w:rsid w:val="00F601C6"/>
    <w:rsid w:val="00F60B77"/>
    <w:rsid w:val="00F62A56"/>
    <w:rsid w:val="00F637F8"/>
    <w:rsid w:val="00F6454E"/>
    <w:rsid w:val="00F66528"/>
    <w:rsid w:val="00F66E38"/>
    <w:rsid w:val="00F73176"/>
    <w:rsid w:val="00F7370E"/>
    <w:rsid w:val="00F747E2"/>
    <w:rsid w:val="00F812BE"/>
    <w:rsid w:val="00F82657"/>
    <w:rsid w:val="00F83420"/>
    <w:rsid w:val="00F85989"/>
    <w:rsid w:val="00F85F00"/>
    <w:rsid w:val="00F868EE"/>
    <w:rsid w:val="00F87F78"/>
    <w:rsid w:val="00F90DBA"/>
    <w:rsid w:val="00F91E10"/>
    <w:rsid w:val="00F92CD3"/>
    <w:rsid w:val="00F960E5"/>
    <w:rsid w:val="00F97399"/>
    <w:rsid w:val="00F978B5"/>
    <w:rsid w:val="00FA0B1C"/>
    <w:rsid w:val="00FA25AB"/>
    <w:rsid w:val="00FA2828"/>
    <w:rsid w:val="00FA4777"/>
    <w:rsid w:val="00FA48F0"/>
    <w:rsid w:val="00FA605B"/>
    <w:rsid w:val="00FA7618"/>
    <w:rsid w:val="00FB5EF7"/>
    <w:rsid w:val="00FB6730"/>
    <w:rsid w:val="00FB7218"/>
    <w:rsid w:val="00FC0D8C"/>
    <w:rsid w:val="00FC0E91"/>
    <w:rsid w:val="00FC10F9"/>
    <w:rsid w:val="00FC14D7"/>
    <w:rsid w:val="00FC1F68"/>
    <w:rsid w:val="00FC3685"/>
    <w:rsid w:val="00FC4ECF"/>
    <w:rsid w:val="00FC696A"/>
    <w:rsid w:val="00FC6C69"/>
    <w:rsid w:val="00FC71FE"/>
    <w:rsid w:val="00FD1D23"/>
    <w:rsid w:val="00FD338A"/>
    <w:rsid w:val="00FD3D29"/>
    <w:rsid w:val="00FD51A4"/>
    <w:rsid w:val="00FD53A2"/>
    <w:rsid w:val="00FD7C72"/>
    <w:rsid w:val="00FE11C4"/>
    <w:rsid w:val="00FE2FA2"/>
    <w:rsid w:val="00FE47C2"/>
    <w:rsid w:val="00FE4B97"/>
    <w:rsid w:val="00FF1347"/>
    <w:rsid w:val="00FF22F6"/>
    <w:rsid w:val="00FF2746"/>
    <w:rsid w:val="00FF404F"/>
    <w:rsid w:val="00FF4779"/>
    <w:rsid w:val="00FF57E3"/>
    <w:rsid w:val="00FF7E32"/>
    <w:rsid w:val="011C44BE"/>
    <w:rsid w:val="0147778C"/>
    <w:rsid w:val="01B841E6"/>
    <w:rsid w:val="01BF5575"/>
    <w:rsid w:val="01C963F3"/>
    <w:rsid w:val="028642E4"/>
    <w:rsid w:val="02B80216"/>
    <w:rsid w:val="03060F81"/>
    <w:rsid w:val="03195159"/>
    <w:rsid w:val="03655CA8"/>
    <w:rsid w:val="037B79F7"/>
    <w:rsid w:val="03991DF6"/>
    <w:rsid w:val="03F359AA"/>
    <w:rsid w:val="04E44EEF"/>
    <w:rsid w:val="055E6E53"/>
    <w:rsid w:val="05B2719F"/>
    <w:rsid w:val="05E80E12"/>
    <w:rsid w:val="060914B4"/>
    <w:rsid w:val="077F0FA8"/>
    <w:rsid w:val="07886409"/>
    <w:rsid w:val="07A31495"/>
    <w:rsid w:val="07D94EB6"/>
    <w:rsid w:val="0801002B"/>
    <w:rsid w:val="084C35A0"/>
    <w:rsid w:val="08E92ED7"/>
    <w:rsid w:val="091F2D9D"/>
    <w:rsid w:val="092108C3"/>
    <w:rsid w:val="096802A0"/>
    <w:rsid w:val="0A7D5FCD"/>
    <w:rsid w:val="0A7D7D7B"/>
    <w:rsid w:val="0AB67731"/>
    <w:rsid w:val="0AF344E1"/>
    <w:rsid w:val="0B254944"/>
    <w:rsid w:val="0B541B65"/>
    <w:rsid w:val="0BAE0408"/>
    <w:rsid w:val="0BFB189F"/>
    <w:rsid w:val="0C5F5E31"/>
    <w:rsid w:val="0D417786"/>
    <w:rsid w:val="0DFA5B87"/>
    <w:rsid w:val="0E214EC1"/>
    <w:rsid w:val="0E364E11"/>
    <w:rsid w:val="0EEF6D6E"/>
    <w:rsid w:val="0F5A58BB"/>
    <w:rsid w:val="0F6E2388"/>
    <w:rsid w:val="103B21A0"/>
    <w:rsid w:val="10675755"/>
    <w:rsid w:val="10881228"/>
    <w:rsid w:val="11877731"/>
    <w:rsid w:val="11B83D8F"/>
    <w:rsid w:val="11BD3153"/>
    <w:rsid w:val="11FA7F03"/>
    <w:rsid w:val="12130FC5"/>
    <w:rsid w:val="128B4FFF"/>
    <w:rsid w:val="12977E48"/>
    <w:rsid w:val="12EF1689"/>
    <w:rsid w:val="12FB3F33"/>
    <w:rsid w:val="13A46379"/>
    <w:rsid w:val="140432BB"/>
    <w:rsid w:val="14186439"/>
    <w:rsid w:val="148B12E6"/>
    <w:rsid w:val="14BB6070"/>
    <w:rsid w:val="159348F7"/>
    <w:rsid w:val="15F31839"/>
    <w:rsid w:val="167D1103"/>
    <w:rsid w:val="16FF7D6A"/>
    <w:rsid w:val="170F5DE2"/>
    <w:rsid w:val="17AF4D28"/>
    <w:rsid w:val="17B84AE8"/>
    <w:rsid w:val="17E256C1"/>
    <w:rsid w:val="18610CDC"/>
    <w:rsid w:val="187327BD"/>
    <w:rsid w:val="18AD2173"/>
    <w:rsid w:val="18B52DD6"/>
    <w:rsid w:val="18C0427B"/>
    <w:rsid w:val="19AD1CFF"/>
    <w:rsid w:val="1A75281D"/>
    <w:rsid w:val="1AB8095B"/>
    <w:rsid w:val="1B1E1106"/>
    <w:rsid w:val="1C166281"/>
    <w:rsid w:val="1C2362A8"/>
    <w:rsid w:val="1CA13D9D"/>
    <w:rsid w:val="1CD37CCF"/>
    <w:rsid w:val="1D100F23"/>
    <w:rsid w:val="1D1C78C7"/>
    <w:rsid w:val="1D594678"/>
    <w:rsid w:val="1D792624"/>
    <w:rsid w:val="1DC85359"/>
    <w:rsid w:val="1DDB508D"/>
    <w:rsid w:val="1EE61F3B"/>
    <w:rsid w:val="1F357B7F"/>
    <w:rsid w:val="1FB931AC"/>
    <w:rsid w:val="1FD91AA0"/>
    <w:rsid w:val="1FFE2173"/>
    <w:rsid w:val="20482782"/>
    <w:rsid w:val="20803CC9"/>
    <w:rsid w:val="21122251"/>
    <w:rsid w:val="21197683"/>
    <w:rsid w:val="2164183D"/>
    <w:rsid w:val="21E63DAC"/>
    <w:rsid w:val="22066450"/>
    <w:rsid w:val="22484CBB"/>
    <w:rsid w:val="22C81958"/>
    <w:rsid w:val="23360FB7"/>
    <w:rsid w:val="23AE6D9F"/>
    <w:rsid w:val="23B26890"/>
    <w:rsid w:val="23BA1BE8"/>
    <w:rsid w:val="23D11829"/>
    <w:rsid w:val="240B41F2"/>
    <w:rsid w:val="24155071"/>
    <w:rsid w:val="246758CC"/>
    <w:rsid w:val="24AE34FB"/>
    <w:rsid w:val="25322CA4"/>
    <w:rsid w:val="25387269"/>
    <w:rsid w:val="25697422"/>
    <w:rsid w:val="257A1142"/>
    <w:rsid w:val="25D92115"/>
    <w:rsid w:val="26243349"/>
    <w:rsid w:val="26834513"/>
    <w:rsid w:val="26E03714"/>
    <w:rsid w:val="27441EF5"/>
    <w:rsid w:val="284232DC"/>
    <w:rsid w:val="28F9286B"/>
    <w:rsid w:val="294F4B81"/>
    <w:rsid w:val="295C2DFA"/>
    <w:rsid w:val="296B11FA"/>
    <w:rsid w:val="29C9048F"/>
    <w:rsid w:val="2A0911D4"/>
    <w:rsid w:val="2A6D3510"/>
    <w:rsid w:val="2A904F38"/>
    <w:rsid w:val="2ABC6246"/>
    <w:rsid w:val="2ADC2444"/>
    <w:rsid w:val="2B990335"/>
    <w:rsid w:val="2C7B2DFE"/>
    <w:rsid w:val="2D8D5C78"/>
    <w:rsid w:val="2E61338C"/>
    <w:rsid w:val="2ED973C6"/>
    <w:rsid w:val="2F3565C7"/>
    <w:rsid w:val="2F712C51"/>
    <w:rsid w:val="2F792957"/>
    <w:rsid w:val="301B3A0F"/>
    <w:rsid w:val="304B42F4"/>
    <w:rsid w:val="305E0606"/>
    <w:rsid w:val="305E2FD1"/>
    <w:rsid w:val="308C0468"/>
    <w:rsid w:val="30D8545C"/>
    <w:rsid w:val="317C672F"/>
    <w:rsid w:val="31C3610C"/>
    <w:rsid w:val="31E06CBE"/>
    <w:rsid w:val="31F44517"/>
    <w:rsid w:val="323963CE"/>
    <w:rsid w:val="327318E0"/>
    <w:rsid w:val="32980F88"/>
    <w:rsid w:val="32A45F3D"/>
    <w:rsid w:val="32A93554"/>
    <w:rsid w:val="32B53CA7"/>
    <w:rsid w:val="32C4213C"/>
    <w:rsid w:val="32C65EB4"/>
    <w:rsid w:val="32E97DF4"/>
    <w:rsid w:val="330E1609"/>
    <w:rsid w:val="3328091C"/>
    <w:rsid w:val="333371EA"/>
    <w:rsid w:val="33445E0C"/>
    <w:rsid w:val="33EA3E24"/>
    <w:rsid w:val="33FC7E90"/>
    <w:rsid w:val="34C401D1"/>
    <w:rsid w:val="34E73EBF"/>
    <w:rsid w:val="34EF1935"/>
    <w:rsid w:val="36407D2B"/>
    <w:rsid w:val="366C6C5A"/>
    <w:rsid w:val="366C6F21"/>
    <w:rsid w:val="36B97ADD"/>
    <w:rsid w:val="37272C99"/>
    <w:rsid w:val="385E6B8E"/>
    <w:rsid w:val="386C3059"/>
    <w:rsid w:val="38A547BD"/>
    <w:rsid w:val="38AD7FE5"/>
    <w:rsid w:val="38E52E0C"/>
    <w:rsid w:val="38F65019"/>
    <w:rsid w:val="393A3157"/>
    <w:rsid w:val="39893797"/>
    <w:rsid w:val="398B750F"/>
    <w:rsid w:val="39C94B3C"/>
    <w:rsid w:val="39F257E0"/>
    <w:rsid w:val="3A555D6F"/>
    <w:rsid w:val="3A704957"/>
    <w:rsid w:val="3CC33464"/>
    <w:rsid w:val="3CD236A7"/>
    <w:rsid w:val="3D5B544A"/>
    <w:rsid w:val="3DB66B25"/>
    <w:rsid w:val="3DDDA0F5"/>
    <w:rsid w:val="3E9A1FA2"/>
    <w:rsid w:val="3F6525B0"/>
    <w:rsid w:val="3F6D76B7"/>
    <w:rsid w:val="3F8A0269"/>
    <w:rsid w:val="3F9A00FE"/>
    <w:rsid w:val="3FE23C01"/>
    <w:rsid w:val="403A1C8F"/>
    <w:rsid w:val="40736F4F"/>
    <w:rsid w:val="40F005A0"/>
    <w:rsid w:val="4134048C"/>
    <w:rsid w:val="41654AEA"/>
    <w:rsid w:val="417B255F"/>
    <w:rsid w:val="41E9396D"/>
    <w:rsid w:val="422E75D1"/>
    <w:rsid w:val="42530DE6"/>
    <w:rsid w:val="42B5384F"/>
    <w:rsid w:val="43882D11"/>
    <w:rsid w:val="43AA5CEB"/>
    <w:rsid w:val="43B72B34"/>
    <w:rsid w:val="44071E88"/>
    <w:rsid w:val="446E0159"/>
    <w:rsid w:val="4508410A"/>
    <w:rsid w:val="465810C1"/>
    <w:rsid w:val="46935C55"/>
    <w:rsid w:val="47BB36B5"/>
    <w:rsid w:val="47BE4F54"/>
    <w:rsid w:val="47C06F1E"/>
    <w:rsid w:val="489D2DBB"/>
    <w:rsid w:val="49261002"/>
    <w:rsid w:val="499914E5"/>
    <w:rsid w:val="49D46CB0"/>
    <w:rsid w:val="49E14F29"/>
    <w:rsid w:val="49FD6207"/>
    <w:rsid w:val="4A370FED"/>
    <w:rsid w:val="4A3E237C"/>
    <w:rsid w:val="4A6A13C3"/>
    <w:rsid w:val="4AD43451"/>
    <w:rsid w:val="4B1C68D9"/>
    <w:rsid w:val="4B3A6FE7"/>
    <w:rsid w:val="4B410375"/>
    <w:rsid w:val="4B6C4CC7"/>
    <w:rsid w:val="4B9366F7"/>
    <w:rsid w:val="4BB5666E"/>
    <w:rsid w:val="4C164BFE"/>
    <w:rsid w:val="4C226CCA"/>
    <w:rsid w:val="4D0A4797"/>
    <w:rsid w:val="4D6B1B17"/>
    <w:rsid w:val="4DB2101A"/>
    <w:rsid w:val="4DE1374A"/>
    <w:rsid w:val="4DF75E0A"/>
    <w:rsid w:val="4EC47DD1"/>
    <w:rsid w:val="4EEF1E97"/>
    <w:rsid w:val="4F334479"/>
    <w:rsid w:val="4F5166AD"/>
    <w:rsid w:val="4FE36470"/>
    <w:rsid w:val="501C4F0D"/>
    <w:rsid w:val="50632B3C"/>
    <w:rsid w:val="5066262C"/>
    <w:rsid w:val="5099030C"/>
    <w:rsid w:val="51BD002A"/>
    <w:rsid w:val="52354064"/>
    <w:rsid w:val="527A5F1B"/>
    <w:rsid w:val="52A61F17"/>
    <w:rsid w:val="52F263F9"/>
    <w:rsid w:val="530F4056"/>
    <w:rsid w:val="533802B0"/>
    <w:rsid w:val="534479A8"/>
    <w:rsid w:val="53D5C27A"/>
    <w:rsid w:val="5426635A"/>
    <w:rsid w:val="548A6FDA"/>
    <w:rsid w:val="54A86D6F"/>
    <w:rsid w:val="54FB1595"/>
    <w:rsid w:val="55230AEC"/>
    <w:rsid w:val="555513C4"/>
    <w:rsid w:val="556A35A7"/>
    <w:rsid w:val="556F1F83"/>
    <w:rsid w:val="556F6005"/>
    <w:rsid w:val="560E70A6"/>
    <w:rsid w:val="568B4B9B"/>
    <w:rsid w:val="569F0646"/>
    <w:rsid w:val="56FE536D"/>
    <w:rsid w:val="573C12FF"/>
    <w:rsid w:val="5777520F"/>
    <w:rsid w:val="57B95737"/>
    <w:rsid w:val="58117322"/>
    <w:rsid w:val="5818420C"/>
    <w:rsid w:val="582F7DF6"/>
    <w:rsid w:val="58311772"/>
    <w:rsid w:val="58AA3121"/>
    <w:rsid w:val="58E60C25"/>
    <w:rsid w:val="58F14C45"/>
    <w:rsid w:val="594554D5"/>
    <w:rsid w:val="59A321FB"/>
    <w:rsid w:val="59AF0C27"/>
    <w:rsid w:val="59FD7B5D"/>
    <w:rsid w:val="5A382F22"/>
    <w:rsid w:val="5A751DEA"/>
    <w:rsid w:val="5B092532"/>
    <w:rsid w:val="5B247D38"/>
    <w:rsid w:val="5C0F2BFF"/>
    <w:rsid w:val="5C3A3C76"/>
    <w:rsid w:val="5C502358"/>
    <w:rsid w:val="5C6569B2"/>
    <w:rsid w:val="5DAA7FFC"/>
    <w:rsid w:val="5E954808"/>
    <w:rsid w:val="5EDD2174"/>
    <w:rsid w:val="5F3F6522"/>
    <w:rsid w:val="5F585836"/>
    <w:rsid w:val="5F7A39FE"/>
    <w:rsid w:val="5F80653E"/>
    <w:rsid w:val="5F9E593F"/>
    <w:rsid w:val="5FAB060C"/>
    <w:rsid w:val="60805044"/>
    <w:rsid w:val="610C4B2A"/>
    <w:rsid w:val="61133825"/>
    <w:rsid w:val="61227EAA"/>
    <w:rsid w:val="61665FE8"/>
    <w:rsid w:val="61E03E64"/>
    <w:rsid w:val="61E613DA"/>
    <w:rsid w:val="6223037D"/>
    <w:rsid w:val="623065F6"/>
    <w:rsid w:val="6266357C"/>
    <w:rsid w:val="6298103D"/>
    <w:rsid w:val="63BF50C2"/>
    <w:rsid w:val="640B2E77"/>
    <w:rsid w:val="64CF1BF3"/>
    <w:rsid w:val="651A5A67"/>
    <w:rsid w:val="65BF1961"/>
    <w:rsid w:val="65DBA4E3"/>
    <w:rsid w:val="663A3EE7"/>
    <w:rsid w:val="66C0619B"/>
    <w:rsid w:val="66CD2666"/>
    <w:rsid w:val="68DE4F7B"/>
    <w:rsid w:val="694A2693"/>
    <w:rsid w:val="694E4811"/>
    <w:rsid w:val="699658D9"/>
    <w:rsid w:val="6A10568B"/>
    <w:rsid w:val="6A4470E3"/>
    <w:rsid w:val="6A566DD0"/>
    <w:rsid w:val="6A5B392B"/>
    <w:rsid w:val="6ADA35A3"/>
    <w:rsid w:val="6B4A24D7"/>
    <w:rsid w:val="6B8765EC"/>
    <w:rsid w:val="6BBB460A"/>
    <w:rsid w:val="6BC56001"/>
    <w:rsid w:val="6BD76E4B"/>
    <w:rsid w:val="6BFA214F"/>
    <w:rsid w:val="6C256AA0"/>
    <w:rsid w:val="6C9D768E"/>
    <w:rsid w:val="6DB36A59"/>
    <w:rsid w:val="6DC9002B"/>
    <w:rsid w:val="6E080427"/>
    <w:rsid w:val="6E5042A8"/>
    <w:rsid w:val="6E9F6A81"/>
    <w:rsid w:val="6F502086"/>
    <w:rsid w:val="6F6C2BFD"/>
    <w:rsid w:val="6F726B79"/>
    <w:rsid w:val="6F7C10CD"/>
    <w:rsid w:val="6FA7439C"/>
    <w:rsid w:val="6FD78B3C"/>
    <w:rsid w:val="6FFF1E9E"/>
    <w:rsid w:val="70084BAD"/>
    <w:rsid w:val="700A66D9"/>
    <w:rsid w:val="703A10D1"/>
    <w:rsid w:val="70974410"/>
    <w:rsid w:val="70C42D2B"/>
    <w:rsid w:val="71F76569"/>
    <w:rsid w:val="73357F10"/>
    <w:rsid w:val="733C129F"/>
    <w:rsid w:val="739572F8"/>
    <w:rsid w:val="739B4657"/>
    <w:rsid w:val="74495A9A"/>
    <w:rsid w:val="748A428C"/>
    <w:rsid w:val="74D44721"/>
    <w:rsid w:val="754F40CE"/>
    <w:rsid w:val="75524DAA"/>
    <w:rsid w:val="760B6D06"/>
    <w:rsid w:val="765B5268"/>
    <w:rsid w:val="76EC2FDC"/>
    <w:rsid w:val="76FA1255"/>
    <w:rsid w:val="77540C4C"/>
    <w:rsid w:val="77F75794"/>
    <w:rsid w:val="780E2ADE"/>
    <w:rsid w:val="7820118F"/>
    <w:rsid w:val="78250553"/>
    <w:rsid w:val="789254BD"/>
    <w:rsid w:val="789908FB"/>
    <w:rsid w:val="78C0202A"/>
    <w:rsid w:val="79330A4E"/>
    <w:rsid w:val="7A24483B"/>
    <w:rsid w:val="7A4874F5"/>
    <w:rsid w:val="7A88301C"/>
    <w:rsid w:val="7A9E45ED"/>
    <w:rsid w:val="7AF4245F"/>
    <w:rsid w:val="7AF97A75"/>
    <w:rsid w:val="7C4FECF3"/>
    <w:rsid w:val="7CC55E61"/>
    <w:rsid w:val="7D567401"/>
    <w:rsid w:val="7D5B67C5"/>
    <w:rsid w:val="7DDD5EAB"/>
    <w:rsid w:val="7E096221"/>
    <w:rsid w:val="7EBA37B8"/>
    <w:rsid w:val="7ECA3C03"/>
    <w:rsid w:val="7EFC5D86"/>
    <w:rsid w:val="7F140BA1"/>
    <w:rsid w:val="7F192494"/>
    <w:rsid w:val="7F3A3146"/>
    <w:rsid w:val="7F7A5D7F"/>
    <w:rsid w:val="7F8E6965"/>
    <w:rsid w:val="AFFD4BF0"/>
    <w:rsid w:val="EB6B9277"/>
    <w:rsid w:val="F76D8F6B"/>
    <w:rsid w:val="FE5F9239"/>
    <w:rsid w:val="FFD78DCE"/>
    <w:rsid w:val="FF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semiHidden="0" w:name="footnote reference"/>
    <w:lsdException w:qFormat="1" w:unhideWhenUsed="0" w:uiPriority="99" w:semiHidden="0" w:name="annotation reference"/>
    <w:lsdException w:qFormat="1" w:unhideWhenUsed="0"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uiPriority="1" w:semiHidden="0" w:name="Default Paragraph Font"/>
    <w:lsdException w:qFormat="1" w:unhideWhenUsed="0" w:uiPriority="0" w:semiHidden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qFormat="1" w:unhideWhenUsed="0" w:uiPriority="0" w:name="E-mail Signature"/>
    <w:lsdException w:qFormat="1" w:unhideWhenUsed="0" w:uiPriority="99" w:semiHidden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semiHidden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semiHidden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uiPriority="99" w:name="Normal Table"/>
    <w:lsdException w:qFormat="1" w:uiPriority="99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iPriority="99" w:semiHidden="0" w:name="Balloon Text"/>
    <w:lsdException w:qFormat="1" w:unhideWhenUsed="0" w:uiPriority="59" w:semiHidden="0" w:name="Table Grid"/>
    <w:lsdException w:qFormat="1" w:unhideWhenUsed="0"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20" w:lineRule="exact"/>
      <w:jc w:val="both"/>
    </w:pPr>
    <w:rPr>
      <w:rFonts w:eastAsia="仿宋_GB2312"/>
      <w:kern w:val="2"/>
      <w:sz w:val="28"/>
      <w:szCs w:val="24"/>
      <w:lang w:val="en-US" w:eastAsia="zh-CN" w:bidi="ar-SA"/>
    </w:rPr>
  </w:style>
  <w:style w:type="paragraph" w:styleId="3">
    <w:name w:val="heading 1"/>
    <w:basedOn w:val="1"/>
    <w:next w:val="1"/>
    <w:link w:val="16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62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164"/>
    <w:qFormat/>
    <w:uiPriority w:val="0"/>
    <w:pPr>
      <w:keepNext/>
      <w:keepLines/>
      <w:widowControl/>
      <w:topLinePunct/>
      <w:adjustRightInd w:val="0"/>
      <w:snapToGrid w:val="0"/>
      <w:spacing w:before="200" w:after="160" w:line="240" w:lineRule="atLeast"/>
      <w:ind w:left="4536"/>
      <w:jc w:val="left"/>
      <w:outlineLvl w:val="2"/>
    </w:pPr>
    <w:rPr>
      <w:rFonts w:ascii="Book Antiqua" w:hAnsi="Book Antiqua" w:eastAsia="黑体" w:cs="宋体"/>
      <w:kern w:val="0"/>
      <w:sz w:val="32"/>
      <w:szCs w:val="32"/>
    </w:rPr>
  </w:style>
  <w:style w:type="paragraph" w:styleId="6">
    <w:name w:val="heading 4"/>
    <w:basedOn w:val="1"/>
    <w:next w:val="1"/>
    <w:link w:val="165"/>
    <w:qFormat/>
    <w:uiPriority w:val="0"/>
    <w:pPr>
      <w:keepNext/>
      <w:keepLines/>
      <w:widowControl/>
      <w:topLinePunct/>
      <w:adjustRightInd w:val="0"/>
      <w:snapToGrid w:val="0"/>
      <w:spacing w:before="160" w:after="160" w:line="240" w:lineRule="atLeast"/>
      <w:ind w:left="1702" w:right="100" w:rightChars="100" w:hanging="227"/>
      <w:jc w:val="left"/>
      <w:outlineLvl w:val="3"/>
    </w:pPr>
    <w:rPr>
      <w:rFonts w:eastAsia="黑体"/>
      <w:bCs/>
      <w:szCs w:val="21"/>
    </w:rPr>
  </w:style>
  <w:style w:type="paragraph" w:styleId="7">
    <w:name w:val="heading 5"/>
    <w:basedOn w:val="1"/>
    <w:next w:val="1"/>
    <w:link w:val="166"/>
    <w:semiHidden/>
    <w:qFormat/>
    <w:uiPriority w:val="0"/>
    <w:pPr>
      <w:keepNext/>
      <w:keepLines/>
      <w:widowControl/>
      <w:topLinePunct/>
      <w:adjustRightInd w:val="0"/>
      <w:snapToGrid w:val="0"/>
      <w:spacing w:before="280" w:after="290" w:line="376" w:lineRule="atLeast"/>
      <w:ind w:left="1701"/>
      <w:jc w:val="left"/>
      <w:outlineLvl w:val="4"/>
    </w:pPr>
    <w:rPr>
      <w:rFonts w:cs="Arial"/>
      <w:b/>
      <w:bCs/>
      <w:szCs w:val="28"/>
    </w:rPr>
  </w:style>
  <w:style w:type="paragraph" w:styleId="8">
    <w:name w:val="heading 6"/>
    <w:basedOn w:val="1"/>
    <w:next w:val="1"/>
    <w:link w:val="167"/>
    <w:semiHidden/>
    <w:qFormat/>
    <w:uiPriority w:val="0"/>
    <w:pPr>
      <w:keepNext/>
      <w:keepLines/>
      <w:widowControl/>
      <w:topLinePunct/>
      <w:adjustRightInd w:val="0"/>
      <w:snapToGrid w:val="0"/>
      <w:spacing w:before="240" w:after="64" w:line="320" w:lineRule="atLeast"/>
      <w:ind w:left="1701"/>
      <w:jc w:val="left"/>
      <w:outlineLvl w:val="5"/>
    </w:pPr>
    <w:rPr>
      <w:rFonts w:ascii="Arial" w:hAnsi="Arial" w:eastAsia="黑体"/>
      <w:b/>
      <w:bCs/>
      <w:szCs w:val="21"/>
    </w:rPr>
  </w:style>
  <w:style w:type="paragraph" w:styleId="9">
    <w:name w:val="heading 7"/>
    <w:basedOn w:val="3"/>
    <w:next w:val="10"/>
    <w:link w:val="168"/>
    <w:qFormat/>
    <w:uiPriority w:val="0"/>
    <w:pPr>
      <w:widowControl/>
      <w:numPr>
        <w:ilvl w:val="0"/>
        <w:numId w:val="1"/>
      </w:numPr>
      <w:pBdr>
        <w:bottom w:val="single" w:color="auto" w:sz="12" w:space="1"/>
      </w:pBdr>
      <w:adjustRightInd w:val="0"/>
      <w:snapToGrid w:val="0"/>
      <w:spacing w:before="1600" w:after="800" w:line="240" w:lineRule="atLeast"/>
      <w:jc w:val="right"/>
      <w:outlineLvl w:val="6"/>
    </w:pPr>
    <w:rPr>
      <w:rFonts w:ascii="Book Antiqua" w:hAnsi="Book Antiqua" w:eastAsia="黑体" w:cs="Book Antiqua"/>
      <w:bCs w:val="0"/>
      <w:kern w:val="2"/>
    </w:rPr>
  </w:style>
  <w:style w:type="paragraph" w:styleId="10">
    <w:name w:val="heading 8"/>
    <w:basedOn w:val="4"/>
    <w:next w:val="11"/>
    <w:link w:val="169"/>
    <w:qFormat/>
    <w:uiPriority w:val="0"/>
    <w:pPr>
      <w:widowControl/>
      <w:numPr>
        <w:ilvl w:val="1"/>
        <w:numId w:val="1"/>
      </w:numPr>
      <w:adjustRightInd w:val="0"/>
      <w:snapToGrid w:val="0"/>
      <w:spacing w:before="200" w:after="160" w:line="240" w:lineRule="atLeast"/>
      <w:jc w:val="left"/>
      <w:outlineLvl w:val="7"/>
    </w:pPr>
    <w:rPr>
      <w:rFonts w:ascii="Book Antiqua" w:hAnsi="Book Antiqua" w:eastAsia="黑体" w:cs="Times New Roman"/>
      <w:b w:val="0"/>
      <w:kern w:val="0"/>
      <w:sz w:val="36"/>
      <w:szCs w:val="36"/>
      <w:lang w:eastAsia="en-US"/>
    </w:rPr>
  </w:style>
  <w:style w:type="paragraph" w:styleId="11">
    <w:name w:val="heading 9"/>
    <w:basedOn w:val="5"/>
    <w:next w:val="1"/>
    <w:link w:val="170"/>
    <w:qFormat/>
    <w:uiPriority w:val="0"/>
    <w:pPr>
      <w:numPr>
        <w:ilvl w:val="2"/>
        <w:numId w:val="1"/>
      </w:numPr>
      <w:topLinePunct w:val="0"/>
      <w:outlineLvl w:val="8"/>
    </w:pPr>
    <w:rPr>
      <w:rFonts w:cs="Times New Roman"/>
    </w:rPr>
  </w:style>
  <w:style w:type="character" w:default="1" w:styleId="133">
    <w:name w:val="Default Paragraph Font"/>
    <w:unhideWhenUsed/>
    <w:uiPriority w:val="1"/>
  </w:style>
  <w:style w:type="table" w:default="1" w:styleId="8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1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400" w:hanging="200" w:hangingChars="200"/>
      <w:jc w:val="left"/>
    </w:pPr>
    <w:rPr>
      <w:rFonts w:cs="Arial"/>
      <w:szCs w:val="21"/>
    </w:rPr>
  </w:style>
  <w:style w:type="paragraph" w:styleId="13">
    <w:name w:val="toc 7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520"/>
      <w:jc w:val="left"/>
    </w:pPr>
    <w:rPr>
      <w:rFonts w:cs="Arial"/>
      <w:sz w:val="24"/>
      <w:szCs w:val="21"/>
    </w:rPr>
  </w:style>
  <w:style w:type="paragraph" w:styleId="14">
    <w:name w:val="List Number 2"/>
    <w:basedOn w:val="1"/>
    <w:semiHidden/>
    <w:qFormat/>
    <w:uiPriority w:val="0"/>
    <w:pPr>
      <w:widowControl/>
      <w:numPr>
        <w:ilvl w:val="0"/>
        <w:numId w:val="2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15">
    <w:name w:val="table of authorities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20"/>
      <w:jc w:val="left"/>
    </w:pPr>
    <w:rPr>
      <w:rFonts w:cs="Arial"/>
      <w:szCs w:val="21"/>
    </w:rPr>
  </w:style>
  <w:style w:type="paragraph" w:styleId="16">
    <w:name w:val="Note Heading"/>
    <w:basedOn w:val="1"/>
    <w:next w:val="1"/>
    <w:link w:val="172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center"/>
    </w:pPr>
    <w:rPr>
      <w:rFonts w:cs="Arial"/>
      <w:szCs w:val="21"/>
    </w:rPr>
  </w:style>
  <w:style w:type="paragraph" w:styleId="17">
    <w:name w:val="List Bullet 4"/>
    <w:basedOn w:val="1"/>
    <w:semiHidden/>
    <w:qFormat/>
    <w:uiPriority w:val="0"/>
    <w:pPr>
      <w:widowControl/>
      <w:numPr>
        <w:ilvl w:val="0"/>
        <w:numId w:val="3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18">
    <w:name w:val="index 8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680" w:hanging="210"/>
      <w:jc w:val="left"/>
    </w:pPr>
    <w:rPr>
      <w:rFonts w:cs="Arial"/>
      <w:sz w:val="20"/>
      <w:szCs w:val="20"/>
    </w:rPr>
  </w:style>
  <w:style w:type="paragraph" w:styleId="19">
    <w:name w:val="E-mail Signature"/>
    <w:basedOn w:val="1"/>
    <w:link w:val="173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20">
    <w:name w:val="List Number"/>
    <w:basedOn w:val="1"/>
    <w:semiHidden/>
    <w:qFormat/>
    <w:uiPriority w:val="0"/>
    <w:pPr>
      <w:widowControl/>
      <w:numPr>
        <w:ilvl w:val="0"/>
        <w:numId w:val="4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21">
    <w:name w:val="Normal Indent"/>
    <w:basedOn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 w:firstLine="420" w:firstLineChars="200"/>
      <w:jc w:val="left"/>
    </w:pPr>
    <w:rPr>
      <w:rFonts w:cs="Arial"/>
      <w:szCs w:val="21"/>
    </w:rPr>
  </w:style>
  <w:style w:type="paragraph" w:styleId="22">
    <w:name w:val="caption"/>
    <w:basedOn w:val="1"/>
    <w:next w:val="1"/>
    <w:link w:val="163"/>
    <w:qFormat/>
    <w:uiPriority w:val="0"/>
    <w:pPr>
      <w:widowControl/>
      <w:topLinePunct/>
      <w:adjustRightInd w:val="0"/>
      <w:snapToGrid w:val="0"/>
      <w:spacing w:before="152" w:after="160" w:line="240" w:lineRule="atLeast"/>
      <w:ind w:left="1701"/>
      <w:jc w:val="left"/>
    </w:pPr>
    <w:rPr>
      <w:rFonts w:ascii="Arial" w:hAnsi="Arial" w:eastAsia="黑体" w:cs="Arial"/>
      <w:sz w:val="20"/>
      <w:szCs w:val="20"/>
    </w:rPr>
  </w:style>
  <w:style w:type="paragraph" w:styleId="23">
    <w:name w:val="index 5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50" w:hanging="210"/>
      <w:jc w:val="left"/>
    </w:pPr>
    <w:rPr>
      <w:rFonts w:cs="Arial"/>
      <w:sz w:val="20"/>
      <w:szCs w:val="20"/>
    </w:rPr>
  </w:style>
  <w:style w:type="paragraph" w:styleId="24">
    <w:name w:val="List Bullet"/>
    <w:basedOn w:val="1"/>
    <w:semiHidden/>
    <w:qFormat/>
    <w:uiPriority w:val="0"/>
    <w:pPr>
      <w:widowControl/>
      <w:numPr>
        <w:ilvl w:val="0"/>
        <w:numId w:val="5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25">
    <w:name w:val="envelope address"/>
    <w:basedOn w:val="1"/>
    <w:semiHidden/>
    <w:qFormat/>
    <w:uiPriority w:val="0"/>
    <w:pPr>
      <w:framePr w:w="7920" w:h="1980" w:hRule="exact" w:hSpace="180" w:wrap="around" w:vAnchor="margin" w:hAnchor="page" w:xAlign="center" w:yAlign="bottom"/>
      <w:widowControl/>
      <w:topLinePunct/>
      <w:adjustRightInd w:val="0"/>
      <w:snapToGrid w:val="0"/>
      <w:spacing w:before="160" w:after="160" w:line="240" w:lineRule="atLeast"/>
      <w:ind w:left="100" w:leftChars="1400"/>
      <w:jc w:val="left"/>
    </w:pPr>
    <w:rPr>
      <w:rFonts w:ascii="Arial" w:hAnsi="Arial" w:cs="Arial"/>
      <w:szCs w:val="21"/>
    </w:rPr>
  </w:style>
  <w:style w:type="paragraph" w:styleId="26">
    <w:name w:val="Document Map"/>
    <w:basedOn w:val="1"/>
    <w:link w:val="174"/>
    <w:semiHidden/>
    <w:qFormat/>
    <w:uiPriority w:val="0"/>
    <w:pPr>
      <w:widowControl/>
      <w:shd w:val="clear" w:color="auto" w:fill="000080"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27">
    <w:name w:val="toa heading"/>
    <w:basedOn w:val="1"/>
    <w:next w:val="1"/>
    <w:semiHidden/>
    <w:qFormat/>
    <w:uiPriority w:val="0"/>
    <w:pPr>
      <w:widowControl/>
      <w:topLinePunct/>
      <w:adjustRightInd w:val="0"/>
      <w:snapToGrid w:val="0"/>
      <w:spacing w:before="12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styleId="28">
    <w:name w:val="annotation text"/>
    <w:basedOn w:val="1"/>
    <w:link w:val="151"/>
    <w:qFormat/>
    <w:uiPriority w:val="0"/>
    <w:pPr>
      <w:jc w:val="left"/>
    </w:pPr>
  </w:style>
  <w:style w:type="paragraph" w:styleId="29">
    <w:name w:val="index 6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 w:hanging="210"/>
      <w:jc w:val="left"/>
    </w:pPr>
    <w:rPr>
      <w:rFonts w:cs="Arial"/>
      <w:sz w:val="20"/>
      <w:szCs w:val="20"/>
    </w:rPr>
  </w:style>
  <w:style w:type="paragraph" w:styleId="30">
    <w:name w:val="Salutation"/>
    <w:basedOn w:val="1"/>
    <w:next w:val="1"/>
    <w:link w:val="175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31">
    <w:name w:val="Body Text 3"/>
    <w:basedOn w:val="1"/>
    <w:link w:val="176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701"/>
      <w:jc w:val="left"/>
    </w:pPr>
    <w:rPr>
      <w:rFonts w:cs="Arial"/>
      <w:sz w:val="16"/>
      <w:szCs w:val="16"/>
    </w:rPr>
  </w:style>
  <w:style w:type="paragraph" w:styleId="32">
    <w:name w:val="Closing"/>
    <w:basedOn w:val="1"/>
    <w:link w:val="177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/>
      <w:jc w:val="left"/>
    </w:pPr>
    <w:rPr>
      <w:rFonts w:cs="Arial"/>
      <w:szCs w:val="21"/>
    </w:rPr>
  </w:style>
  <w:style w:type="paragraph" w:styleId="33">
    <w:name w:val="List Bullet 3"/>
    <w:basedOn w:val="1"/>
    <w:semiHidden/>
    <w:qFormat/>
    <w:uiPriority w:val="0"/>
    <w:pPr>
      <w:widowControl/>
      <w:numPr>
        <w:ilvl w:val="0"/>
        <w:numId w:val="6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34">
    <w:name w:val="Body Text"/>
    <w:basedOn w:val="1"/>
    <w:link w:val="178"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701"/>
      <w:jc w:val="left"/>
    </w:pPr>
    <w:rPr>
      <w:rFonts w:cs="Arial"/>
      <w:szCs w:val="21"/>
    </w:rPr>
  </w:style>
  <w:style w:type="paragraph" w:styleId="35">
    <w:name w:val="Body Text Indent"/>
    <w:basedOn w:val="1"/>
    <w:link w:val="179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Cs w:val="21"/>
    </w:rPr>
  </w:style>
  <w:style w:type="paragraph" w:styleId="36">
    <w:name w:val="List Number 3"/>
    <w:basedOn w:val="1"/>
    <w:semiHidden/>
    <w:qFormat/>
    <w:uiPriority w:val="0"/>
    <w:pPr>
      <w:widowControl/>
      <w:numPr>
        <w:ilvl w:val="0"/>
        <w:numId w:val="7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37">
    <w:name w:val="List 2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00" w:hanging="200" w:hangingChars="200"/>
      <w:jc w:val="left"/>
    </w:pPr>
    <w:rPr>
      <w:rFonts w:cs="Arial"/>
      <w:szCs w:val="21"/>
    </w:rPr>
  </w:style>
  <w:style w:type="paragraph" w:styleId="38">
    <w:name w:val="List Continue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Cs w:val="21"/>
    </w:rPr>
  </w:style>
  <w:style w:type="paragraph" w:styleId="39">
    <w:name w:val="Block Text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440" w:leftChars="700" w:right="1440" w:rightChars="700"/>
      <w:jc w:val="left"/>
    </w:pPr>
    <w:rPr>
      <w:rFonts w:cs="Arial"/>
      <w:szCs w:val="21"/>
    </w:rPr>
  </w:style>
  <w:style w:type="paragraph" w:styleId="40">
    <w:name w:val="List Bullet 2"/>
    <w:basedOn w:val="1"/>
    <w:semiHidden/>
    <w:qFormat/>
    <w:uiPriority w:val="0"/>
    <w:pPr>
      <w:widowControl/>
      <w:numPr>
        <w:ilvl w:val="0"/>
        <w:numId w:val="8"/>
      </w:numPr>
      <w:tabs>
        <w:tab w:val="left" w:pos="360"/>
        <w:tab w:val="clear" w:pos="780"/>
      </w:tabs>
      <w:topLinePunct/>
      <w:adjustRightInd w:val="0"/>
      <w:snapToGrid w:val="0"/>
      <w:spacing w:before="160" w:after="160" w:line="240" w:lineRule="atLeast"/>
      <w:ind w:left="1701" w:firstLine="0"/>
      <w:jc w:val="left"/>
    </w:pPr>
    <w:rPr>
      <w:rFonts w:cs="Arial"/>
      <w:szCs w:val="21"/>
    </w:rPr>
  </w:style>
  <w:style w:type="paragraph" w:styleId="41">
    <w:name w:val="HTML Address"/>
    <w:basedOn w:val="1"/>
    <w:link w:val="180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i/>
      <w:iCs/>
      <w:szCs w:val="21"/>
    </w:rPr>
  </w:style>
  <w:style w:type="paragraph" w:styleId="42">
    <w:name w:val="index 4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260"/>
      <w:jc w:val="left"/>
    </w:pPr>
    <w:rPr>
      <w:rFonts w:cs="Arial"/>
      <w:szCs w:val="21"/>
    </w:rPr>
  </w:style>
  <w:style w:type="paragraph" w:styleId="43">
    <w:name w:val="toc 5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680"/>
      <w:jc w:val="left"/>
    </w:pPr>
    <w:rPr>
      <w:rFonts w:cs="Arial"/>
      <w:sz w:val="24"/>
      <w:szCs w:val="21"/>
    </w:r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307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宋体" w:hAnsi="Courier New" w:cs="Courier New"/>
      <w:szCs w:val="21"/>
    </w:rPr>
  </w:style>
  <w:style w:type="paragraph" w:styleId="46">
    <w:name w:val="List Bullet 5"/>
    <w:basedOn w:val="1"/>
    <w:semiHidden/>
    <w:qFormat/>
    <w:uiPriority w:val="0"/>
    <w:pPr>
      <w:widowControl/>
      <w:numPr>
        <w:ilvl w:val="0"/>
        <w:numId w:val="9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47">
    <w:name w:val="List Number 4"/>
    <w:basedOn w:val="1"/>
    <w:semiHidden/>
    <w:qFormat/>
    <w:uiPriority w:val="0"/>
    <w:pPr>
      <w:widowControl/>
      <w:numPr>
        <w:ilvl w:val="0"/>
        <w:numId w:val="10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48">
    <w:name w:val="toc 8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940"/>
      <w:jc w:val="left"/>
    </w:pPr>
    <w:rPr>
      <w:rFonts w:cs="Arial"/>
      <w:sz w:val="24"/>
      <w:szCs w:val="21"/>
    </w:rPr>
  </w:style>
  <w:style w:type="paragraph" w:styleId="49">
    <w:name w:val="index 3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400" w:leftChars="400"/>
      <w:jc w:val="left"/>
    </w:pPr>
    <w:rPr>
      <w:rFonts w:cs="Arial"/>
      <w:sz w:val="24"/>
      <w:szCs w:val="21"/>
    </w:rPr>
  </w:style>
  <w:style w:type="paragraph" w:styleId="50">
    <w:name w:val="Date"/>
    <w:basedOn w:val="1"/>
    <w:next w:val="1"/>
    <w:link w:val="182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500"/>
      <w:jc w:val="left"/>
    </w:pPr>
    <w:rPr>
      <w:rFonts w:cs="Arial"/>
      <w:szCs w:val="21"/>
    </w:rPr>
  </w:style>
  <w:style w:type="paragraph" w:styleId="51">
    <w:name w:val="Body Text Indent 2"/>
    <w:basedOn w:val="1"/>
    <w:link w:val="183"/>
    <w:semiHidden/>
    <w:qFormat/>
    <w:uiPriority w:val="0"/>
    <w:pPr>
      <w:widowControl/>
      <w:topLinePunct/>
      <w:adjustRightInd w:val="0"/>
      <w:snapToGrid w:val="0"/>
      <w:spacing w:before="160" w:after="120" w:line="480" w:lineRule="auto"/>
      <w:ind w:left="420" w:leftChars="200"/>
      <w:jc w:val="left"/>
    </w:pPr>
    <w:rPr>
      <w:rFonts w:cs="Arial"/>
      <w:szCs w:val="21"/>
    </w:rPr>
  </w:style>
  <w:style w:type="paragraph" w:styleId="52">
    <w:name w:val="endnote text"/>
    <w:basedOn w:val="1"/>
    <w:link w:val="184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styleId="53">
    <w:name w:val="List Continue 5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2100" w:leftChars="1000"/>
      <w:jc w:val="left"/>
    </w:pPr>
    <w:rPr>
      <w:rFonts w:cs="Arial"/>
      <w:szCs w:val="21"/>
    </w:rPr>
  </w:style>
  <w:style w:type="paragraph" w:styleId="54">
    <w:name w:val="Balloon Text"/>
    <w:basedOn w:val="1"/>
    <w:link w:val="156"/>
    <w:unhideWhenUsed/>
    <w:qFormat/>
    <w:uiPriority w:val="99"/>
    <w:rPr>
      <w:sz w:val="18"/>
      <w:szCs w:val="18"/>
    </w:rPr>
  </w:style>
  <w:style w:type="paragraph" w:styleId="55">
    <w:name w:val="footer"/>
    <w:basedOn w:val="1"/>
    <w:link w:val="15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styleId="57">
    <w:name w:val="header"/>
    <w:basedOn w:val="1"/>
    <w:link w:val="1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186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2100"/>
      <w:jc w:val="left"/>
    </w:pPr>
    <w:rPr>
      <w:rFonts w:cs="Arial"/>
      <w:szCs w:val="21"/>
    </w:r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680" w:leftChars="800"/>
      <w:jc w:val="left"/>
    </w:pPr>
    <w:rPr>
      <w:rFonts w:cs="Arial"/>
      <w:szCs w:val="21"/>
    </w:rPr>
  </w:style>
  <w:style w:type="paragraph" w:styleId="61">
    <w:name w:val="toc 4"/>
    <w:basedOn w:val="1"/>
    <w:next w:val="1"/>
    <w:qFormat/>
    <w:uiPriority w:val="39"/>
    <w:pPr>
      <w:widowControl/>
      <w:tabs>
        <w:tab w:val="center" w:leader="middleDot" w:pos="10080"/>
      </w:tabs>
      <w:kinsoku w:val="0"/>
      <w:overflowPunct w:val="0"/>
      <w:topLinePunct/>
      <w:autoSpaceDE w:val="0"/>
      <w:autoSpaceDN w:val="0"/>
      <w:adjustRightInd w:val="0"/>
      <w:snapToGrid w:val="0"/>
      <w:ind w:left="430" w:leftChars="430"/>
      <w:jc w:val="left"/>
    </w:pPr>
    <w:rPr>
      <w:rFonts w:cs="Arial"/>
      <w:sz w:val="20"/>
      <w:szCs w:val="20"/>
    </w:rPr>
  </w:style>
  <w:style w:type="paragraph" w:styleId="62">
    <w:name w:val="index heading"/>
    <w:basedOn w:val="1"/>
    <w:next w:val="63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b/>
      <w:bCs/>
      <w:szCs w:val="21"/>
    </w:rPr>
  </w:style>
  <w:style w:type="paragraph" w:styleId="63">
    <w:name w:val="index 1"/>
    <w:basedOn w:val="1"/>
    <w:next w:val="1"/>
    <w:semiHidden/>
    <w:unhideWhenUsed/>
    <w:qFormat/>
    <w:uiPriority w:val="0"/>
  </w:style>
  <w:style w:type="paragraph" w:styleId="64">
    <w:name w:val="Subtitle"/>
    <w:basedOn w:val="1"/>
    <w:link w:val="187"/>
    <w:qFormat/>
    <w:uiPriority w:val="0"/>
    <w:pPr>
      <w:widowControl/>
      <w:topLinePunct/>
      <w:adjustRightInd w:val="0"/>
      <w:snapToGrid w:val="0"/>
      <w:spacing w:before="240" w:after="60" w:line="312" w:lineRule="atLeast"/>
      <w:ind w:left="1701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5">
    <w:name w:val="List Number 5"/>
    <w:basedOn w:val="1"/>
    <w:semiHidden/>
    <w:qFormat/>
    <w:uiPriority w:val="0"/>
    <w:pPr>
      <w:widowControl/>
      <w:numPr>
        <w:ilvl w:val="0"/>
        <w:numId w:val="11"/>
      </w:numPr>
      <w:topLinePunct/>
      <w:adjustRightInd w:val="0"/>
      <w:snapToGrid w:val="0"/>
      <w:spacing w:before="160" w:after="160" w:line="240" w:lineRule="atLeast"/>
      <w:jc w:val="left"/>
    </w:pPr>
    <w:rPr>
      <w:rFonts w:cs="Arial"/>
      <w:szCs w:val="21"/>
    </w:rPr>
  </w:style>
  <w:style w:type="paragraph" w:styleId="66">
    <w:name w:val="List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hanging="200" w:hangingChars="200"/>
      <w:jc w:val="left"/>
    </w:pPr>
    <w:rPr>
      <w:rFonts w:cs="Arial"/>
      <w:szCs w:val="21"/>
    </w:rPr>
  </w:style>
  <w:style w:type="paragraph" w:styleId="67">
    <w:name w:val="footnote text"/>
    <w:basedOn w:val="1"/>
    <w:link w:val="285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 w:val="18"/>
      <w:szCs w:val="18"/>
    </w:rPr>
  </w:style>
  <w:style w:type="paragraph" w:styleId="68">
    <w:name w:val="toc 6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100"/>
      <w:jc w:val="left"/>
    </w:pPr>
    <w:rPr>
      <w:rFonts w:cs="Arial"/>
      <w:sz w:val="24"/>
      <w:szCs w:val="21"/>
    </w:rPr>
  </w:style>
  <w:style w:type="paragraph" w:styleId="69">
    <w:name w:val="List 5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800" w:hanging="200" w:hangingChars="200"/>
      <w:jc w:val="left"/>
    </w:pPr>
    <w:rPr>
      <w:rFonts w:cs="Arial"/>
      <w:szCs w:val="21"/>
    </w:rPr>
  </w:style>
  <w:style w:type="paragraph" w:styleId="70">
    <w:name w:val="Body Text Indent 3"/>
    <w:basedOn w:val="1"/>
    <w:link w:val="189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420" w:leftChars="200"/>
      <w:jc w:val="left"/>
    </w:pPr>
    <w:rPr>
      <w:rFonts w:cs="Arial"/>
      <w:sz w:val="16"/>
      <w:szCs w:val="16"/>
    </w:rPr>
  </w:style>
  <w:style w:type="paragraph" w:styleId="71">
    <w:name w:val="index 7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470" w:hanging="210"/>
      <w:jc w:val="left"/>
    </w:pPr>
    <w:rPr>
      <w:rFonts w:cs="Arial"/>
      <w:sz w:val="20"/>
      <w:szCs w:val="20"/>
    </w:rPr>
  </w:style>
  <w:style w:type="paragraph" w:styleId="72">
    <w:name w:val="index 9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890" w:hanging="210"/>
      <w:jc w:val="left"/>
    </w:pPr>
    <w:rPr>
      <w:rFonts w:cs="Arial"/>
      <w:sz w:val="20"/>
      <w:szCs w:val="20"/>
    </w:rPr>
  </w:style>
  <w:style w:type="paragraph" w:styleId="73">
    <w:name w:val="table of figures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afterLines="50" w:line="240" w:lineRule="atLeast"/>
      <w:ind w:left="300" w:leftChars="300"/>
      <w:jc w:val="left"/>
    </w:pPr>
    <w:rPr>
      <w:rFonts w:cs="Arial"/>
      <w:sz w:val="20"/>
      <w:szCs w:val="20"/>
    </w:r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3360"/>
      <w:jc w:val="left"/>
    </w:pPr>
    <w:rPr>
      <w:rFonts w:cs="Arial"/>
      <w:sz w:val="24"/>
      <w:szCs w:val="21"/>
    </w:rPr>
  </w:style>
  <w:style w:type="paragraph" w:styleId="76">
    <w:name w:val="Body Text 2"/>
    <w:basedOn w:val="1"/>
    <w:link w:val="190"/>
    <w:semiHidden/>
    <w:qFormat/>
    <w:uiPriority w:val="0"/>
    <w:pPr>
      <w:widowControl/>
      <w:topLinePunct/>
      <w:adjustRightInd w:val="0"/>
      <w:snapToGrid w:val="0"/>
      <w:spacing w:before="160" w:after="120" w:line="480" w:lineRule="auto"/>
      <w:ind w:left="1701"/>
      <w:jc w:val="left"/>
    </w:pPr>
    <w:rPr>
      <w:rFonts w:cs="Arial"/>
      <w:szCs w:val="21"/>
    </w:rPr>
  </w:style>
  <w:style w:type="paragraph" w:styleId="77">
    <w:name w:val="List 4"/>
    <w:basedOn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00" w:leftChars="600" w:hanging="200" w:hangingChars="200"/>
      <w:jc w:val="left"/>
    </w:pPr>
    <w:rPr>
      <w:rFonts w:cs="Arial"/>
      <w:szCs w:val="21"/>
    </w:rPr>
  </w:style>
  <w:style w:type="paragraph" w:styleId="78">
    <w:name w:val="List Continue 2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840" w:leftChars="400"/>
      <w:jc w:val="left"/>
    </w:pPr>
    <w:rPr>
      <w:rFonts w:cs="Arial"/>
      <w:szCs w:val="21"/>
    </w:rPr>
  </w:style>
  <w:style w:type="paragraph" w:styleId="79">
    <w:name w:val="Message Header"/>
    <w:basedOn w:val="1"/>
    <w:link w:val="191"/>
    <w:semiHidden/>
    <w:qFormat/>
    <w:uiPriority w:val="0"/>
    <w:pPr>
      <w:widowControl/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topLinePunct/>
      <w:adjustRightInd w:val="0"/>
      <w:snapToGrid w:val="0"/>
      <w:spacing w:before="160" w:after="160" w:line="240" w:lineRule="atLeast"/>
      <w:ind w:left="1080" w:leftChars="500" w:hanging="1080" w:hangingChars="500"/>
      <w:jc w:val="left"/>
    </w:pPr>
    <w:rPr>
      <w:rFonts w:ascii="Arial" w:hAnsi="Arial" w:cs="Arial"/>
      <w:szCs w:val="21"/>
    </w:rPr>
  </w:style>
  <w:style w:type="paragraph" w:styleId="80">
    <w:name w:val="HTML Preformatted"/>
    <w:basedOn w:val="1"/>
    <w:link w:val="192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99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szCs w:val="21"/>
    </w:rPr>
  </w:style>
  <w:style w:type="paragraph" w:styleId="82">
    <w:name w:val="List Continue 3"/>
    <w:basedOn w:val="1"/>
    <w:semiHidden/>
    <w:qFormat/>
    <w:uiPriority w:val="0"/>
    <w:pPr>
      <w:widowControl/>
      <w:topLinePunct/>
      <w:adjustRightInd w:val="0"/>
      <w:snapToGrid w:val="0"/>
      <w:spacing w:before="160" w:after="120" w:line="240" w:lineRule="atLeast"/>
      <w:ind w:left="1260" w:leftChars="600"/>
      <w:jc w:val="left"/>
    </w:pPr>
    <w:rPr>
      <w:rFonts w:cs="Arial"/>
      <w:szCs w:val="21"/>
    </w:rPr>
  </w:style>
  <w:style w:type="paragraph" w:styleId="83">
    <w:name w:val="index 2"/>
    <w:basedOn w:val="1"/>
    <w:next w:val="1"/>
    <w:semiHidden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200" w:leftChars="200"/>
      <w:jc w:val="left"/>
    </w:pPr>
    <w:rPr>
      <w:rFonts w:cs="Arial"/>
      <w:sz w:val="24"/>
      <w:szCs w:val="21"/>
    </w:rPr>
  </w:style>
  <w:style w:type="paragraph" w:styleId="84">
    <w:name w:val="Title"/>
    <w:basedOn w:val="1"/>
    <w:link w:val="193"/>
    <w:qFormat/>
    <w:uiPriority w:val="0"/>
    <w:pPr>
      <w:widowControl/>
      <w:topLinePunct/>
      <w:adjustRightInd w:val="0"/>
      <w:snapToGrid w:val="0"/>
      <w:spacing w:before="240" w:after="60" w:line="240" w:lineRule="atLeast"/>
      <w:ind w:left="1701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85">
    <w:name w:val="annotation subject"/>
    <w:basedOn w:val="28"/>
    <w:next w:val="28"/>
    <w:link w:val="158"/>
    <w:semiHidden/>
    <w:unhideWhenUsed/>
    <w:qFormat/>
    <w:uiPriority w:val="99"/>
    <w:rPr>
      <w:b/>
      <w:bCs/>
    </w:rPr>
  </w:style>
  <w:style w:type="paragraph" w:styleId="86">
    <w:name w:val="Body Text First Indent"/>
    <w:basedOn w:val="34"/>
    <w:link w:val="194"/>
    <w:semiHidden/>
    <w:qFormat/>
    <w:uiPriority w:val="0"/>
    <w:pPr>
      <w:ind w:firstLine="420" w:firstLineChars="100"/>
    </w:pPr>
  </w:style>
  <w:style w:type="paragraph" w:styleId="87">
    <w:name w:val="Body Text First Indent 2"/>
    <w:basedOn w:val="35"/>
    <w:link w:val="195"/>
    <w:semiHidden/>
    <w:qFormat/>
    <w:uiPriority w:val="0"/>
    <w:pPr>
      <w:ind w:firstLine="420" w:firstLineChars="200"/>
    </w:pPr>
  </w:style>
  <w:style w:type="table" w:styleId="89">
    <w:name w:val="Table Grid"/>
    <w:basedOn w:val="8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ndnote reference"/>
    <w:basedOn w:val="133"/>
    <w:semiHidden/>
    <w:qFormat/>
    <w:uiPriority w:val="0"/>
    <w:rPr>
      <w:vertAlign w:val="superscript"/>
    </w:rPr>
  </w:style>
  <w:style w:type="character" w:styleId="136">
    <w:name w:val="page number"/>
    <w:qFormat/>
    <w:uiPriority w:val="0"/>
  </w:style>
  <w:style w:type="character" w:styleId="137">
    <w:name w:val="FollowedHyperlink"/>
    <w:semiHidden/>
    <w:qFormat/>
    <w:uiPriority w:val="0"/>
    <w:rPr>
      <w:color w:val="800080"/>
      <w:u w:val="none"/>
    </w:rPr>
  </w:style>
  <w:style w:type="character" w:styleId="138">
    <w:name w:val="Emphasis"/>
    <w:basedOn w:val="133"/>
    <w:qFormat/>
    <w:uiPriority w:val="0"/>
    <w:rPr>
      <w:i/>
      <w:iCs/>
    </w:rPr>
  </w:style>
  <w:style w:type="character" w:styleId="139">
    <w:name w:val="line number"/>
    <w:basedOn w:val="133"/>
    <w:semiHidden/>
    <w:qFormat/>
    <w:uiPriority w:val="0"/>
  </w:style>
  <w:style w:type="character" w:styleId="140">
    <w:name w:val="HTML Definition"/>
    <w:basedOn w:val="133"/>
    <w:semiHidden/>
    <w:qFormat/>
    <w:uiPriority w:val="0"/>
    <w:rPr>
      <w:i/>
      <w:iCs/>
    </w:rPr>
  </w:style>
  <w:style w:type="character" w:styleId="141">
    <w:name w:val="HTML Typewriter"/>
    <w:basedOn w:val="133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2">
    <w:name w:val="HTML Acronym"/>
    <w:basedOn w:val="133"/>
    <w:semiHidden/>
    <w:qFormat/>
    <w:uiPriority w:val="0"/>
  </w:style>
  <w:style w:type="character" w:styleId="143">
    <w:name w:val="HTML Variable"/>
    <w:basedOn w:val="133"/>
    <w:semiHidden/>
    <w:qFormat/>
    <w:uiPriority w:val="0"/>
    <w:rPr>
      <w:i/>
      <w:iCs/>
    </w:rPr>
  </w:style>
  <w:style w:type="character" w:styleId="144">
    <w:name w:val="Hyperlink"/>
    <w:basedOn w:val="13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5">
    <w:name w:val="HTML Code"/>
    <w:basedOn w:val="133"/>
    <w:qFormat/>
    <w:uiPriority w:val="99"/>
    <w:rPr>
      <w:rFonts w:ascii="Courier New" w:hAnsi="Courier New" w:cs="Courier New"/>
      <w:sz w:val="20"/>
      <w:szCs w:val="20"/>
    </w:rPr>
  </w:style>
  <w:style w:type="character" w:styleId="146">
    <w:name w:val="annotation reference"/>
    <w:qFormat/>
    <w:uiPriority w:val="99"/>
    <w:rPr>
      <w:sz w:val="21"/>
      <w:szCs w:val="21"/>
    </w:rPr>
  </w:style>
  <w:style w:type="character" w:styleId="147">
    <w:name w:val="HTML Cite"/>
    <w:basedOn w:val="133"/>
    <w:semiHidden/>
    <w:qFormat/>
    <w:uiPriority w:val="0"/>
    <w:rPr>
      <w:i/>
      <w:iCs/>
    </w:rPr>
  </w:style>
  <w:style w:type="character" w:styleId="148">
    <w:name w:val="footnote reference"/>
    <w:basedOn w:val="133"/>
    <w:qFormat/>
    <w:uiPriority w:val="0"/>
    <w:rPr>
      <w:vertAlign w:val="superscript"/>
    </w:rPr>
  </w:style>
  <w:style w:type="character" w:styleId="149">
    <w:name w:val="HTML Keyboard"/>
    <w:basedOn w:val="133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0">
    <w:name w:val="HTML Sample"/>
    <w:basedOn w:val="133"/>
    <w:semiHidden/>
    <w:qFormat/>
    <w:uiPriority w:val="0"/>
    <w:rPr>
      <w:rFonts w:ascii="Courier New" w:hAnsi="Courier New" w:cs="Courier New"/>
    </w:rPr>
  </w:style>
  <w:style w:type="character" w:customStyle="1" w:styleId="151">
    <w:name w:val="批注文字 字符"/>
    <w:basedOn w:val="133"/>
    <w:link w:val="28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52">
    <w:name w:val="页脚 字符"/>
    <w:basedOn w:val="133"/>
    <w:link w:val="5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53">
    <w:name w:val="805正文"/>
    <w:basedOn w:val="1"/>
    <w:link w:val="154"/>
    <w:qFormat/>
    <w:uiPriority w:val="0"/>
    <w:pPr>
      <w:spacing w:line="360" w:lineRule="auto"/>
      <w:ind w:firstLine="200" w:firstLineChars="200"/>
    </w:pPr>
    <w:rPr>
      <w:sz w:val="24"/>
    </w:rPr>
  </w:style>
  <w:style w:type="character" w:customStyle="1" w:styleId="154">
    <w:name w:val="805正文 Char"/>
    <w:link w:val="153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styleId="155">
    <w:name w:val="List Paragraph"/>
    <w:basedOn w:val="1"/>
    <w:link w:val="316"/>
    <w:qFormat/>
    <w:uiPriority w:val="99"/>
    <w:pPr>
      <w:ind w:firstLine="420" w:firstLineChars="200"/>
    </w:pPr>
  </w:style>
  <w:style w:type="character" w:customStyle="1" w:styleId="156">
    <w:name w:val="批注框文本 字符"/>
    <w:basedOn w:val="133"/>
    <w:link w:val="5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7">
    <w:name w:val="页眉 字符"/>
    <w:basedOn w:val="133"/>
    <w:link w:val="57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58">
    <w:name w:val="批注主题 字符"/>
    <w:basedOn w:val="151"/>
    <w:link w:val="85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159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60">
    <w:name w:val="标题 1 字符"/>
    <w:basedOn w:val="133"/>
    <w:link w:val="3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61">
    <w:name w:val="TOC 标题1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162">
    <w:name w:val="标题 2 字符"/>
    <w:basedOn w:val="133"/>
    <w:link w:val="4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3">
    <w:name w:val="题注 字符"/>
    <w:basedOn w:val="133"/>
    <w:link w:val="22"/>
    <w:qFormat/>
    <w:uiPriority w:val="0"/>
    <w:rPr>
      <w:rFonts w:ascii="Arial" w:hAnsi="Arial" w:eastAsia="黑体" w:cs="Arial"/>
      <w:sz w:val="20"/>
      <w:szCs w:val="20"/>
    </w:rPr>
  </w:style>
  <w:style w:type="character" w:customStyle="1" w:styleId="164">
    <w:name w:val="标题 3 字符"/>
    <w:basedOn w:val="133"/>
    <w:link w:val="5"/>
    <w:qFormat/>
    <w:uiPriority w:val="0"/>
    <w:rPr>
      <w:rFonts w:ascii="Book Antiqua" w:hAnsi="Book Antiqua" w:eastAsia="黑体" w:cs="宋体"/>
      <w:kern w:val="0"/>
      <w:sz w:val="32"/>
      <w:szCs w:val="32"/>
    </w:rPr>
  </w:style>
  <w:style w:type="character" w:customStyle="1" w:styleId="165">
    <w:name w:val="标题 4 字符"/>
    <w:basedOn w:val="133"/>
    <w:link w:val="6"/>
    <w:qFormat/>
    <w:uiPriority w:val="0"/>
    <w:rPr>
      <w:rFonts w:ascii="Times New Roman" w:hAnsi="Times New Roman" w:eastAsia="黑体" w:cs="Times New Roman"/>
      <w:bCs/>
      <w:szCs w:val="21"/>
    </w:rPr>
  </w:style>
  <w:style w:type="character" w:customStyle="1" w:styleId="166">
    <w:name w:val="标题 5 字符"/>
    <w:basedOn w:val="133"/>
    <w:link w:val="7"/>
    <w:semiHidden/>
    <w:qFormat/>
    <w:uiPriority w:val="0"/>
    <w:rPr>
      <w:rFonts w:ascii="Times New Roman" w:hAnsi="Times New Roman" w:eastAsia="宋体" w:cs="Arial"/>
      <w:b/>
      <w:bCs/>
      <w:sz w:val="28"/>
      <w:szCs w:val="28"/>
    </w:rPr>
  </w:style>
  <w:style w:type="character" w:customStyle="1" w:styleId="167">
    <w:name w:val="标题 6 字符"/>
    <w:basedOn w:val="133"/>
    <w:link w:val="8"/>
    <w:semiHidden/>
    <w:qFormat/>
    <w:uiPriority w:val="0"/>
    <w:rPr>
      <w:rFonts w:ascii="Arial" w:hAnsi="Arial" w:eastAsia="黑体" w:cs="Times New Roman"/>
      <w:b/>
      <w:bCs/>
      <w:szCs w:val="21"/>
    </w:rPr>
  </w:style>
  <w:style w:type="character" w:customStyle="1" w:styleId="168">
    <w:name w:val="标题 7 字符"/>
    <w:basedOn w:val="133"/>
    <w:link w:val="9"/>
    <w:qFormat/>
    <w:uiPriority w:val="0"/>
    <w:rPr>
      <w:rFonts w:ascii="Book Antiqua" w:hAnsi="Book Antiqua" w:eastAsia="黑体" w:cs="Book Antiqua"/>
      <w:b/>
      <w:kern w:val="2"/>
      <w:sz w:val="44"/>
      <w:szCs w:val="44"/>
    </w:rPr>
  </w:style>
  <w:style w:type="character" w:customStyle="1" w:styleId="169">
    <w:name w:val="标题 8 字符"/>
    <w:basedOn w:val="133"/>
    <w:link w:val="10"/>
    <w:qFormat/>
    <w:uiPriority w:val="0"/>
    <w:rPr>
      <w:rFonts w:ascii="Book Antiqua" w:hAnsi="Book Antiqua" w:eastAsia="黑体"/>
      <w:bCs/>
      <w:sz w:val="36"/>
      <w:szCs w:val="36"/>
      <w:lang w:eastAsia="en-US"/>
    </w:rPr>
  </w:style>
  <w:style w:type="character" w:customStyle="1" w:styleId="170">
    <w:name w:val="标题 9 字符"/>
    <w:basedOn w:val="133"/>
    <w:link w:val="11"/>
    <w:qFormat/>
    <w:uiPriority w:val="0"/>
    <w:rPr>
      <w:rFonts w:ascii="Book Antiqua" w:hAnsi="Book Antiqua" w:eastAsia="黑体"/>
      <w:sz w:val="32"/>
      <w:szCs w:val="32"/>
    </w:rPr>
  </w:style>
  <w:style w:type="character" w:customStyle="1" w:styleId="171">
    <w:name w:val="宏文本 字符"/>
    <w:basedOn w:val="133"/>
    <w:link w:val="2"/>
    <w:semiHidden/>
    <w:qFormat/>
    <w:uiPriority w:val="0"/>
    <w:rPr>
      <w:rFonts w:ascii="Courier New" w:hAnsi="Courier New" w:eastAsia="宋体" w:cs="Courier New"/>
      <w:sz w:val="24"/>
      <w:szCs w:val="24"/>
    </w:rPr>
  </w:style>
  <w:style w:type="character" w:customStyle="1" w:styleId="172">
    <w:name w:val="注释标题 字符"/>
    <w:basedOn w:val="133"/>
    <w:link w:val="1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3">
    <w:name w:val="电子邮件签名 字符"/>
    <w:basedOn w:val="133"/>
    <w:link w:val="19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4">
    <w:name w:val="文档结构图 字符"/>
    <w:basedOn w:val="133"/>
    <w:link w:val="26"/>
    <w:semiHidden/>
    <w:qFormat/>
    <w:uiPriority w:val="0"/>
    <w:rPr>
      <w:rFonts w:ascii="Times New Roman" w:hAnsi="Times New Roman" w:eastAsia="宋体" w:cs="Arial"/>
      <w:szCs w:val="21"/>
      <w:shd w:val="clear" w:color="auto" w:fill="000080"/>
    </w:rPr>
  </w:style>
  <w:style w:type="character" w:customStyle="1" w:styleId="175">
    <w:name w:val="称呼 字符"/>
    <w:basedOn w:val="133"/>
    <w:link w:val="30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6">
    <w:name w:val="正文文本 3 字符"/>
    <w:basedOn w:val="133"/>
    <w:link w:val="31"/>
    <w:semiHidden/>
    <w:qFormat/>
    <w:uiPriority w:val="0"/>
    <w:rPr>
      <w:rFonts w:ascii="Times New Roman" w:hAnsi="Times New Roman" w:eastAsia="宋体" w:cs="Arial"/>
      <w:sz w:val="16"/>
      <w:szCs w:val="16"/>
    </w:rPr>
  </w:style>
  <w:style w:type="character" w:customStyle="1" w:styleId="177">
    <w:name w:val="结束语 字符"/>
    <w:basedOn w:val="133"/>
    <w:link w:val="32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78">
    <w:name w:val="正文文本 字符"/>
    <w:basedOn w:val="133"/>
    <w:link w:val="34"/>
    <w:qFormat/>
    <w:uiPriority w:val="0"/>
    <w:rPr>
      <w:rFonts w:ascii="Times New Roman" w:hAnsi="Times New Roman" w:eastAsia="宋体" w:cs="Arial"/>
      <w:szCs w:val="21"/>
    </w:rPr>
  </w:style>
  <w:style w:type="character" w:customStyle="1" w:styleId="179">
    <w:name w:val="正文文本缩进 字符"/>
    <w:basedOn w:val="133"/>
    <w:link w:val="35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0">
    <w:name w:val="HTML 地址 字符"/>
    <w:basedOn w:val="133"/>
    <w:link w:val="41"/>
    <w:semiHidden/>
    <w:qFormat/>
    <w:uiPriority w:val="0"/>
    <w:rPr>
      <w:rFonts w:ascii="Times New Roman" w:hAnsi="Times New Roman" w:eastAsia="宋体" w:cs="Arial"/>
      <w:i/>
      <w:iCs/>
      <w:szCs w:val="21"/>
    </w:rPr>
  </w:style>
  <w:style w:type="character" w:customStyle="1" w:styleId="181">
    <w:name w:val="纯文本 字符"/>
    <w:basedOn w:val="133"/>
    <w:semiHidden/>
    <w:qFormat/>
    <w:uiPriority w:val="99"/>
    <w:rPr>
      <w:rFonts w:hAnsi="Courier New" w:cs="Courier New" w:asciiTheme="minorEastAsia"/>
      <w:szCs w:val="24"/>
    </w:rPr>
  </w:style>
  <w:style w:type="character" w:customStyle="1" w:styleId="182">
    <w:name w:val="日期 字符"/>
    <w:basedOn w:val="133"/>
    <w:link w:val="50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3">
    <w:name w:val="正文文本缩进 2 字符"/>
    <w:basedOn w:val="133"/>
    <w:link w:val="51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4">
    <w:name w:val="尾注文本 字符"/>
    <w:basedOn w:val="133"/>
    <w:link w:val="52"/>
    <w:semiHidden/>
    <w:qFormat/>
    <w:uiPriority w:val="0"/>
    <w:rPr>
      <w:rFonts w:ascii="Times New Roman" w:hAnsi="Times New Roman" w:eastAsia="宋体" w:cs="Arial"/>
      <w:szCs w:val="21"/>
    </w:rPr>
  </w:style>
  <w:style w:type="paragraph" w:customStyle="1" w:styleId="185">
    <w:name w:val="Heading Left"/>
    <w:basedOn w:val="1"/>
    <w:qFormat/>
    <w:uiPriority w:val="0"/>
    <w:pPr>
      <w:widowControl/>
      <w:topLinePunct/>
      <w:adjustRightInd w:val="0"/>
      <w:snapToGrid w:val="0"/>
      <w:spacing w:line="240" w:lineRule="atLeast"/>
      <w:jc w:val="left"/>
    </w:pPr>
    <w:rPr>
      <w:rFonts w:cs="Arial"/>
      <w:sz w:val="20"/>
      <w:szCs w:val="20"/>
    </w:rPr>
  </w:style>
  <w:style w:type="character" w:customStyle="1" w:styleId="186">
    <w:name w:val="签名 字符"/>
    <w:basedOn w:val="133"/>
    <w:link w:val="58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87">
    <w:name w:val="副标题 字符"/>
    <w:basedOn w:val="133"/>
    <w:link w:val="64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88">
    <w:name w:val="脚注文本 字符"/>
    <w:basedOn w:val="13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89">
    <w:name w:val="正文文本缩进 3 字符"/>
    <w:basedOn w:val="133"/>
    <w:link w:val="70"/>
    <w:semiHidden/>
    <w:qFormat/>
    <w:uiPriority w:val="0"/>
    <w:rPr>
      <w:rFonts w:ascii="Times New Roman" w:hAnsi="Times New Roman" w:eastAsia="宋体" w:cs="Arial"/>
      <w:sz w:val="16"/>
      <w:szCs w:val="16"/>
    </w:rPr>
  </w:style>
  <w:style w:type="character" w:customStyle="1" w:styleId="190">
    <w:name w:val="正文文本 2 字符"/>
    <w:basedOn w:val="133"/>
    <w:link w:val="7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91">
    <w:name w:val="信息标题 字符"/>
    <w:basedOn w:val="133"/>
    <w:link w:val="79"/>
    <w:semiHidden/>
    <w:qFormat/>
    <w:uiPriority w:val="0"/>
    <w:rPr>
      <w:rFonts w:ascii="Arial" w:hAnsi="Arial" w:eastAsia="宋体" w:cs="Arial"/>
      <w:szCs w:val="21"/>
      <w:shd w:val="pct20" w:color="auto" w:fill="auto"/>
    </w:rPr>
  </w:style>
  <w:style w:type="character" w:customStyle="1" w:styleId="192">
    <w:name w:val="HTML 预设格式 字符"/>
    <w:basedOn w:val="133"/>
    <w:link w:val="80"/>
    <w:qFormat/>
    <w:uiPriority w:val="0"/>
    <w:rPr>
      <w:rFonts w:ascii="Courier New" w:hAnsi="Courier New" w:eastAsia="宋体" w:cs="Courier New"/>
      <w:sz w:val="20"/>
      <w:szCs w:val="20"/>
    </w:rPr>
  </w:style>
  <w:style w:type="character" w:customStyle="1" w:styleId="193">
    <w:name w:val="标题 字符"/>
    <w:basedOn w:val="133"/>
    <w:link w:val="84"/>
    <w:qFormat/>
    <w:uiPriority w:val="0"/>
    <w:rPr>
      <w:rFonts w:ascii="Arial" w:hAnsi="Arial" w:eastAsia="宋体" w:cs="Arial"/>
      <w:b/>
      <w:bCs/>
      <w:sz w:val="32"/>
      <w:szCs w:val="32"/>
    </w:rPr>
  </w:style>
  <w:style w:type="character" w:customStyle="1" w:styleId="194">
    <w:name w:val="正文文本首行缩进 字符"/>
    <w:basedOn w:val="178"/>
    <w:link w:val="86"/>
    <w:semiHidden/>
    <w:qFormat/>
    <w:uiPriority w:val="0"/>
    <w:rPr>
      <w:rFonts w:ascii="Times New Roman" w:hAnsi="Times New Roman" w:eastAsia="宋体" w:cs="Arial"/>
      <w:szCs w:val="21"/>
    </w:rPr>
  </w:style>
  <w:style w:type="character" w:customStyle="1" w:styleId="195">
    <w:name w:val="正文文本首行缩进 2 字符"/>
    <w:basedOn w:val="179"/>
    <w:link w:val="87"/>
    <w:semiHidden/>
    <w:qFormat/>
    <w:uiPriority w:val="0"/>
    <w:rPr>
      <w:rFonts w:ascii="Times New Roman" w:hAnsi="Times New Roman" w:eastAsia="宋体" w:cs="Arial"/>
      <w:szCs w:val="21"/>
    </w:rPr>
  </w:style>
  <w:style w:type="paragraph" w:customStyle="1" w:styleId="196">
    <w:name w:val="Block Label"/>
    <w:basedOn w:val="1"/>
    <w:next w:val="1"/>
    <w:link w:val="265"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  <w:outlineLvl w:val="3"/>
    </w:pPr>
    <w:rPr>
      <w:rFonts w:ascii="Book Antiqua" w:hAnsi="Book Antiqua" w:eastAsia="黑体" w:cs="Book Antiqua"/>
      <w:bCs/>
      <w:kern w:val="0"/>
      <w:sz w:val="26"/>
      <w:szCs w:val="26"/>
    </w:rPr>
  </w:style>
  <w:style w:type="paragraph" w:customStyle="1" w:styleId="197">
    <w:name w:val="Cover1"/>
    <w:basedOn w:val="1"/>
    <w:qFormat/>
    <w:uiPriority w:val="0"/>
    <w:pPr>
      <w:widowControl/>
      <w:topLinePunct/>
      <w:adjustRightInd w:val="0"/>
      <w:snapToGrid w:val="0"/>
      <w:spacing w:before="80" w:after="80"/>
      <w:jc w:val="left"/>
    </w:pPr>
    <w:rPr>
      <w:rFonts w:ascii="Arial" w:hAnsi="Arial" w:eastAsia="黑体" w:cs="Arial"/>
      <w:b/>
      <w:bCs/>
      <w:kern w:val="0"/>
      <w:sz w:val="48"/>
      <w:szCs w:val="48"/>
    </w:rPr>
  </w:style>
  <w:style w:type="paragraph" w:customStyle="1" w:styleId="198">
    <w:name w:val="Cover 4"/>
    <w:basedOn w:val="199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99">
    <w:name w:val="Cover 3"/>
    <w:basedOn w:val="1"/>
    <w:qFormat/>
    <w:uiPriority w:val="0"/>
    <w:pPr>
      <w:adjustRightInd w:val="0"/>
      <w:snapToGrid w:val="0"/>
      <w:spacing w:before="80" w:after="80" w:line="240" w:lineRule="atLeast"/>
      <w:jc w:val="left"/>
    </w:pPr>
    <w:rPr>
      <w:rFonts w:ascii="Arial" w:hAnsi="Arial" w:eastAsia="黑体" w:cs="Arial"/>
      <w:b/>
      <w:bCs/>
      <w:spacing w:val="-4"/>
      <w:sz w:val="22"/>
      <w:szCs w:val="22"/>
    </w:rPr>
  </w:style>
  <w:style w:type="paragraph" w:customStyle="1" w:styleId="200">
    <w:name w:val="Cover 5"/>
    <w:basedOn w:val="1"/>
    <w:qFormat/>
    <w:uiPriority w:val="0"/>
    <w:pPr>
      <w:topLinePunct/>
      <w:adjustRightInd w:val="0"/>
      <w:snapToGrid w:val="0"/>
      <w:jc w:val="left"/>
    </w:pPr>
    <w:rPr>
      <w:rFonts w:cs="Arial"/>
      <w:sz w:val="18"/>
      <w:szCs w:val="18"/>
    </w:rPr>
  </w:style>
  <w:style w:type="table" w:customStyle="1" w:styleId="201">
    <w:name w:val="Table No Frame"/>
    <w:basedOn w:val="89"/>
    <w:semiHidden/>
    <w:qFormat/>
    <w:uiPriority w:val="0"/>
    <w:pPr>
      <w:widowControl w:val="0"/>
    </w:pPr>
    <w:tblPr/>
    <w:trPr>
      <w:cantSplit/>
    </w:trPr>
  </w:style>
  <w:style w:type="paragraph" w:customStyle="1" w:styleId="202">
    <w:name w:val="Figure"/>
    <w:basedOn w:val="1"/>
    <w:next w:val="1"/>
    <w:link w:val="268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cs="Arial"/>
      <w:szCs w:val="21"/>
    </w:rPr>
  </w:style>
  <w:style w:type="paragraph" w:customStyle="1" w:styleId="203">
    <w:name w:val="Figure Description"/>
    <w:next w:val="202"/>
    <w:link w:val="266"/>
    <w:qFormat/>
    <w:uiPriority w:val="0"/>
    <w:pPr>
      <w:keepNext/>
      <w:adjustRightInd w:val="0"/>
      <w:snapToGrid w:val="0"/>
      <w:spacing w:before="320" w:after="80" w:line="240" w:lineRule="atLeast"/>
      <w:ind w:left="1701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204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205">
    <w:name w:val="Heading Right"/>
    <w:basedOn w:val="1"/>
    <w:qFormat/>
    <w:uiPriority w:val="0"/>
    <w:pPr>
      <w:widowControl/>
      <w:topLinePunct/>
      <w:adjustRightInd w:val="0"/>
      <w:snapToGrid w:val="0"/>
      <w:spacing w:line="240" w:lineRule="atLeast"/>
      <w:jc w:val="right"/>
    </w:pPr>
    <w:rPr>
      <w:rFonts w:cs="Arial"/>
      <w:sz w:val="20"/>
      <w:szCs w:val="20"/>
    </w:rPr>
  </w:style>
  <w:style w:type="paragraph" w:customStyle="1" w:styleId="206">
    <w:name w:val="Heading1 No Number"/>
    <w:basedOn w:val="3"/>
    <w:next w:val="1"/>
    <w:qFormat/>
    <w:uiPriority w:val="0"/>
    <w:pPr>
      <w:keepLines w:val="0"/>
      <w:pageBreakBefore/>
      <w:widowControl/>
      <w:pBdr>
        <w:bottom w:val="single" w:color="auto" w:sz="12" w:space="1"/>
      </w:pBdr>
      <w:topLinePunct/>
      <w:adjustRightInd w:val="0"/>
      <w:snapToGrid w:val="0"/>
      <w:spacing w:before="1600" w:after="800" w:line="240" w:lineRule="atLeast"/>
      <w:jc w:val="right"/>
    </w:pPr>
    <w:rPr>
      <w:rFonts w:ascii="Book Antiqua" w:hAnsi="Book Antiqua" w:eastAsia="黑体" w:cs="Book Antiqua"/>
      <w:kern w:val="2"/>
    </w:rPr>
  </w:style>
  <w:style w:type="paragraph" w:customStyle="1" w:styleId="207">
    <w:name w:val="Heading2 No Number"/>
    <w:basedOn w:val="4"/>
    <w:next w:val="1"/>
    <w:qFormat/>
    <w:uiPriority w:val="0"/>
    <w:pPr>
      <w:widowControl/>
      <w:topLinePunct/>
      <w:adjustRightInd w:val="0"/>
      <w:snapToGrid w:val="0"/>
      <w:spacing w:before="600" w:after="160" w:line="240" w:lineRule="atLeast"/>
      <w:jc w:val="left"/>
      <w:outlineLvl w:val="9"/>
    </w:pPr>
    <w:rPr>
      <w:rFonts w:ascii="Book Antiqua" w:hAnsi="Book Antiqua" w:eastAsia="黑体" w:cs="Book Antiqua"/>
      <w:b w:val="0"/>
      <w:kern w:val="0"/>
      <w:sz w:val="36"/>
      <w:szCs w:val="36"/>
      <w:lang w:eastAsia="en-US"/>
    </w:rPr>
  </w:style>
  <w:style w:type="paragraph" w:customStyle="1" w:styleId="208">
    <w:name w:val="Heading3 No Number"/>
    <w:basedOn w:val="5"/>
    <w:next w:val="1"/>
    <w:qFormat/>
    <w:uiPriority w:val="0"/>
    <w:pPr>
      <w:ind w:left="0"/>
      <w:outlineLvl w:val="9"/>
    </w:pPr>
    <w:rPr>
      <w:rFonts w:cs="Book Antiqua"/>
      <w:sz w:val="26"/>
    </w:rPr>
  </w:style>
  <w:style w:type="paragraph" w:customStyle="1" w:styleId="209">
    <w:name w:val="Heading4 No Number"/>
    <w:basedOn w:val="1"/>
    <w:semiHidden/>
    <w:qFormat/>
    <w:uiPriority w:val="0"/>
    <w:pPr>
      <w:keepNext/>
      <w:widowControl/>
      <w:topLinePunct/>
      <w:adjustRightInd w:val="0"/>
      <w:snapToGrid w:val="0"/>
      <w:spacing w:before="200" w:after="160" w:line="240" w:lineRule="atLeast"/>
      <w:ind w:left="1701"/>
      <w:jc w:val="left"/>
    </w:pPr>
    <w:rPr>
      <w:rFonts w:eastAsia="黑体" w:cs="Arial"/>
      <w:bCs/>
      <w:spacing w:val="-4"/>
      <w:szCs w:val="21"/>
    </w:rPr>
  </w:style>
  <w:style w:type="paragraph" w:customStyle="1" w:styleId="210">
    <w:name w:val="About This Chapter"/>
    <w:basedOn w:val="207"/>
    <w:next w:val="1"/>
    <w:qFormat/>
    <w:uiPriority w:val="0"/>
    <w:pPr>
      <w:spacing w:after="560"/>
    </w:pPr>
  </w:style>
  <w:style w:type="paragraph" w:customStyle="1" w:styleId="211">
    <w:name w:val="Item List"/>
    <w:link w:val="264"/>
    <w:qFormat/>
    <w:uiPriority w:val="0"/>
    <w:pPr>
      <w:numPr>
        <w:ilvl w:val="0"/>
        <w:numId w:val="12"/>
      </w:numPr>
      <w:adjustRightInd w:val="0"/>
      <w:snapToGrid w:val="0"/>
      <w:spacing w:before="80" w:after="80" w:line="240" w:lineRule="atLeast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212">
    <w:name w:val="Item List in Table"/>
    <w:basedOn w:val="1"/>
    <w:qFormat/>
    <w:uiPriority w:val="0"/>
    <w:pPr>
      <w:widowControl/>
      <w:numPr>
        <w:ilvl w:val="0"/>
        <w:numId w:val="13"/>
      </w:numPr>
      <w:tabs>
        <w:tab w:val="left" w:pos="284"/>
        <w:tab w:val="clear" w:pos="170"/>
      </w:tabs>
      <w:topLinePunct/>
      <w:adjustRightInd w:val="0"/>
      <w:snapToGrid w:val="0"/>
      <w:spacing w:before="80" w:after="80" w:line="240" w:lineRule="atLeast"/>
      <w:ind w:left="284" w:hanging="284"/>
      <w:jc w:val="left"/>
    </w:pPr>
    <w:rPr>
      <w:rFonts w:cs="Arial"/>
      <w:kern w:val="0"/>
      <w:szCs w:val="21"/>
    </w:rPr>
  </w:style>
  <w:style w:type="paragraph" w:customStyle="1" w:styleId="213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14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215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216">
    <w:name w:val="CAUTION Heading"/>
    <w:basedOn w:val="1"/>
    <w:qFormat/>
    <w:uiPriority w:val="0"/>
    <w:pPr>
      <w:keepNext/>
      <w:widowControl/>
      <w:pBdr>
        <w:top w:val="single" w:color="auto" w:sz="12" w:space="4"/>
      </w:pBdr>
      <w:topLinePunct/>
      <w:adjustRightInd w:val="0"/>
      <w:snapToGrid w:val="0"/>
      <w:spacing w:before="80" w:after="80" w:line="240" w:lineRule="atLeast"/>
      <w:ind w:left="1701"/>
      <w:jc w:val="left"/>
    </w:pPr>
    <w:rPr>
      <w:rFonts w:ascii="Book Antiqua" w:hAnsi="Book Antiqua" w:eastAsia="黑体" w:cs="Arial"/>
      <w:bCs/>
      <w:szCs w:val="21"/>
    </w:rPr>
  </w:style>
  <w:style w:type="paragraph" w:customStyle="1" w:styleId="217">
    <w:name w:val="Notes Heading in Table"/>
    <w:next w:val="218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218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 w:val="18"/>
      <w:szCs w:val="18"/>
      <w:lang w:val="en-US" w:eastAsia="zh-CN" w:bidi="ar-SA"/>
    </w:rPr>
  </w:style>
  <w:style w:type="paragraph" w:customStyle="1" w:styleId="219">
    <w:name w:val="CAUTION Text"/>
    <w:basedOn w:val="1"/>
    <w:qFormat/>
    <w:uiPriority w:val="0"/>
    <w:pPr>
      <w:keepLines/>
      <w:widowControl/>
      <w:pBdr>
        <w:bottom w:val="single" w:color="auto" w:sz="12" w:space="4"/>
      </w:pBdr>
      <w:topLinePunct/>
      <w:adjustRightInd w:val="0"/>
      <w:snapToGrid w:val="0"/>
      <w:spacing w:before="80" w:after="80" w:line="240" w:lineRule="atLeast"/>
      <w:ind w:left="1701"/>
      <w:jc w:val="left"/>
    </w:pPr>
    <w:rPr>
      <w:rFonts w:eastAsia="楷体_GB2312" w:cs="Arial"/>
      <w:iCs/>
      <w:szCs w:val="21"/>
    </w:rPr>
  </w:style>
  <w:style w:type="paragraph" w:customStyle="1" w:styleId="220">
    <w:name w:val="CAUTION Text List"/>
    <w:basedOn w:val="219"/>
    <w:qFormat/>
    <w:uiPriority w:val="0"/>
    <w:pPr>
      <w:keepNext/>
      <w:numPr>
        <w:ilvl w:val="0"/>
        <w:numId w:val="14"/>
      </w:numPr>
    </w:pPr>
  </w:style>
  <w:style w:type="table" w:customStyle="1" w:styleId="221">
    <w:name w:val="Table"/>
    <w:basedOn w:val="132"/>
    <w:qFormat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222">
    <w:name w:val="Remarks Table"/>
    <w:basedOn w:val="89"/>
    <w:qFormat/>
    <w:uiPriority w:val="0"/>
    <w:pPr>
      <w:widowControl w:val="0"/>
      <w:adjustRightInd w:val="0"/>
      <w:snapToGrid w:val="0"/>
    </w:pPr>
    <w:rPr>
      <w:rFonts w:cs="Arial"/>
      <w:szCs w:val="21"/>
    </w:rPr>
    <w:tblPr/>
    <w:trPr>
      <w:cantSplit/>
    </w:trPr>
  </w:style>
  <w:style w:type="paragraph" w:customStyle="1" w:styleId="223">
    <w:name w:val="Step"/>
    <w:basedOn w:val="1"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5"/>
    </w:pPr>
    <w:rPr>
      <w:rFonts w:cs="Arial"/>
      <w:snapToGrid w:val="0"/>
      <w:kern w:val="0"/>
      <w:szCs w:val="21"/>
    </w:rPr>
  </w:style>
  <w:style w:type="paragraph" w:customStyle="1" w:styleId="224">
    <w:name w:val="Sub Item List"/>
    <w:basedOn w:val="1"/>
    <w:qFormat/>
    <w:uiPriority w:val="0"/>
    <w:pPr>
      <w:widowControl/>
      <w:numPr>
        <w:ilvl w:val="0"/>
        <w:numId w:val="15"/>
      </w:numPr>
      <w:topLinePunct/>
      <w:adjustRightInd w:val="0"/>
      <w:snapToGrid w:val="0"/>
      <w:spacing w:before="80" w:after="80" w:line="240" w:lineRule="atLeast"/>
      <w:jc w:val="left"/>
    </w:pPr>
    <w:rPr>
      <w:rFonts w:cs="Arial"/>
      <w:szCs w:val="21"/>
    </w:rPr>
  </w:style>
  <w:style w:type="paragraph" w:customStyle="1" w:styleId="225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26">
    <w:name w:val="Table Description"/>
    <w:basedOn w:val="1"/>
    <w:next w:val="1"/>
    <w:link w:val="267"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</w:pPr>
    <w:rPr>
      <w:rFonts w:eastAsia="黑体" w:cs="Arial"/>
      <w:spacing w:val="-4"/>
      <w:szCs w:val="21"/>
    </w:rPr>
  </w:style>
  <w:style w:type="paragraph" w:customStyle="1" w:styleId="227">
    <w:name w:val="Table Note"/>
    <w:basedOn w:val="1"/>
    <w:qFormat/>
    <w:uiPriority w:val="0"/>
    <w:pPr>
      <w:widowControl/>
      <w:topLinePunct/>
      <w:adjustRightInd w:val="0"/>
      <w:snapToGrid w:val="0"/>
      <w:spacing w:before="80" w:after="80" w:line="240" w:lineRule="atLeast"/>
      <w:ind w:left="1701"/>
      <w:jc w:val="left"/>
    </w:pPr>
    <w:rPr>
      <w:rFonts w:cs="Arial"/>
      <w:sz w:val="18"/>
      <w:szCs w:val="18"/>
    </w:rPr>
  </w:style>
  <w:style w:type="paragraph" w:customStyle="1" w:styleId="228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29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230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31">
    <w:name w:val="Table Heading"/>
    <w:basedOn w:val="1"/>
    <w:link w:val="262"/>
    <w:qFormat/>
    <w:uiPriority w:val="0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Cs/>
      <w:snapToGrid w:val="0"/>
      <w:kern w:val="0"/>
      <w:szCs w:val="21"/>
    </w:rPr>
  </w:style>
  <w:style w:type="paragraph" w:customStyle="1" w:styleId="232">
    <w:name w:val="Table Text"/>
    <w:basedOn w:val="1"/>
    <w:link w:val="263"/>
    <w:qFormat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cs="Arial"/>
      <w:snapToGrid w:val="0"/>
      <w:kern w:val="0"/>
      <w:szCs w:val="21"/>
    </w:rPr>
  </w:style>
  <w:style w:type="paragraph" w:customStyle="1" w:styleId="233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234">
    <w:name w:val="Contents"/>
    <w:basedOn w:val="206"/>
    <w:qFormat/>
    <w:uiPriority w:val="0"/>
    <w:pPr>
      <w:outlineLvl w:val="9"/>
    </w:pPr>
  </w:style>
  <w:style w:type="paragraph" w:customStyle="1" w:styleId="235">
    <w:name w:val="Item Step in Table"/>
    <w:qFormat/>
    <w:uiPriority w:val="0"/>
    <w:pPr>
      <w:numPr>
        <w:ilvl w:val="0"/>
        <w:numId w:val="16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236">
    <w:name w:val="End"/>
    <w:basedOn w:val="1"/>
    <w:qFormat/>
    <w:uiPriority w:val="0"/>
    <w:pPr>
      <w:widowControl/>
      <w:topLinePunct/>
      <w:adjustRightInd w:val="0"/>
      <w:snapToGrid w:val="0"/>
      <w:spacing w:before="160" w:after="400" w:line="240" w:lineRule="atLeast"/>
      <w:ind w:left="1701"/>
      <w:jc w:val="left"/>
    </w:pPr>
    <w:rPr>
      <w:rFonts w:cs="Arial"/>
      <w:b/>
      <w:szCs w:val="21"/>
    </w:rPr>
  </w:style>
  <w:style w:type="paragraph" w:customStyle="1" w:styleId="237">
    <w:name w:val="样式1"/>
    <w:basedOn w:val="236"/>
    <w:semiHidden/>
    <w:qFormat/>
    <w:uiPriority w:val="0"/>
    <w:rPr>
      <w:b w:val="0"/>
    </w:rPr>
  </w:style>
  <w:style w:type="paragraph" w:customStyle="1" w:styleId="238">
    <w:name w:val="Notes Text List in Table"/>
    <w:qFormat/>
    <w:uiPriority w:val="0"/>
    <w:pPr>
      <w:numPr>
        <w:ilvl w:val="0"/>
        <w:numId w:val="17"/>
      </w:numPr>
      <w:spacing w:before="40" w:after="80" w:line="200" w:lineRule="atLeast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239">
    <w:name w:val="Notes Heading"/>
    <w:basedOn w:val="216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240">
    <w:name w:val="Notes Text"/>
    <w:basedOn w:val="219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 w:val="18"/>
      <w:szCs w:val="18"/>
    </w:rPr>
  </w:style>
  <w:style w:type="paragraph" w:customStyle="1" w:styleId="241">
    <w:name w:val="Notes Text List"/>
    <w:basedOn w:val="220"/>
    <w:qFormat/>
    <w:uiPriority w:val="0"/>
    <w:pPr>
      <w:numPr>
        <w:numId w:val="18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 w:val="18"/>
      <w:szCs w:val="18"/>
    </w:rPr>
  </w:style>
  <w:style w:type="paragraph" w:customStyle="1" w:styleId="242">
    <w:name w:val="Block Label in Appendix"/>
    <w:basedOn w:val="196"/>
    <w:next w:val="1"/>
    <w:qFormat/>
    <w:uiPriority w:val="0"/>
    <w:pPr>
      <w:numPr>
        <w:ilvl w:val="3"/>
        <w:numId w:val="1"/>
      </w:numPr>
      <w:topLinePunct w:val="0"/>
      <w:ind w:left="2280" w:hanging="420"/>
    </w:pPr>
  </w:style>
  <w:style w:type="paragraph" w:customStyle="1" w:styleId="243">
    <w:name w:val="Figure Description in Appendix"/>
    <w:basedOn w:val="202"/>
    <w:next w:val="202"/>
    <w:qFormat/>
    <w:uiPriority w:val="0"/>
    <w:pPr>
      <w:numPr>
        <w:ilvl w:val="6"/>
        <w:numId w:val="1"/>
      </w:numPr>
      <w:ind w:left="3540" w:hanging="420"/>
    </w:pPr>
  </w:style>
  <w:style w:type="paragraph" w:customStyle="1" w:styleId="244">
    <w:name w:val="Item Step in Appendix"/>
    <w:basedOn w:val="214"/>
    <w:qFormat/>
    <w:uiPriority w:val="0"/>
    <w:pPr>
      <w:numPr>
        <w:ilvl w:val="5"/>
        <w:numId w:val="1"/>
      </w:numPr>
      <w:outlineLvl w:val="5"/>
    </w:pPr>
  </w:style>
  <w:style w:type="paragraph" w:customStyle="1" w:styleId="245">
    <w:name w:val="Step in Appendix"/>
    <w:basedOn w:val="223"/>
    <w:qFormat/>
    <w:uiPriority w:val="0"/>
    <w:pPr>
      <w:numPr>
        <w:ilvl w:val="4"/>
        <w:numId w:val="1"/>
      </w:numPr>
      <w:topLinePunct w:val="0"/>
      <w:outlineLvl w:val="4"/>
    </w:pPr>
  </w:style>
  <w:style w:type="paragraph" w:customStyle="1" w:styleId="246">
    <w:name w:val="Cover 2"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47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48">
    <w:name w:val="TOC 标题11"/>
    <w:next w:val="59"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49">
    <w:name w:val="Command"/>
    <w:semiHidden/>
    <w:qFormat/>
    <w:uiPriority w:val="0"/>
    <w:pPr>
      <w:spacing w:before="160" w:after="160"/>
    </w:pPr>
    <w:rPr>
      <w:rFonts w:ascii="Arial" w:hAnsi="Arial" w:eastAsia="黑体" w:cs="Arial"/>
      <w:sz w:val="21"/>
      <w:szCs w:val="21"/>
      <w:lang w:val="en-US" w:eastAsia="zh-CN" w:bidi="ar-SA"/>
    </w:rPr>
  </w:style>
  <w:style w:type="character" w:customStyle="1" w:styleId="250">
    <w:name w:val="command parameter"/>
    <w:semiHidden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51">
    <w:name w:val="command keywords"/>
    <w:semiHidden/>
    <w:qFormat/>
    <w:uiPriority w:val="0"/>
    <w:rPr>
      <w:rFonts w:ascii="Arial" w:hAnsi="Arial" w:eastAsia="宋体"/>
      <w:b/>
      <w:color w:val="auto"/>
      <w:sz w:val="21"/>
      <w:szCs w:val="21"/>
    </w:rPr>
  </w:style>
  <w:style w:type="table" w:customStyle="1" w:styleId="252">
    <w:name w:val="table"/>
    <w:basedOn w:val="132"/>
    <w:qFormat/>
    <w:uiPriority w:val="0"/>
    <w:rPr>
      <w:rFonts w:eastAsia="Times New Roman"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253">
    <w:name w:val="Outline"/>
    <w:basedOn w:val="1"/>
    <w:semiHidden/>
    <w:qFormat/>
    <w:uiPriority w:val="0"/>
    <w:pPr>
      <w:widowControl/>
      <w:adjustRightInd w:val="0"/>
      <w:snapToGrid w:val="0"/>
      <w:spacing w:before="80" w:after="80" w:line="200" w:lineRule="atLeast"/>
      <w:ind w:left="709"/>
    </w:pPr>
    <w:rPr>
      <w:rFonts w:cs="Arial"/>
      <w:i/>
      <w:color w:val="0000FF"/>
      <w:kern w:val="0"/>
      <w:sz w:val="18"/>
      <w:szCs w:val="18"/>
    </w:rPr>
  </w:style>
  <w:style w:type="paragraph" w:customStyle="1" w:styleId="254">
    <w:name w:val="Table Description in Appendix"/>
    <w:basedOn w:val="226"/>
    <w:next w:val="1"/>
    <w:qFormat/>
    <w:uiPriority w:val="0"/>
    <w:pPr>
      <w:numPr>
        <w:ilvl w:val="7"/>
        <w:numId w:val="1"/>
      </w:numPr>
      <w:topLinePunct w:val="0"/>
      <w:ind w:left="3960" w:hanging="420"/>
    </w:pPr>
  </w:style>
  <w:style w:type="paragraph" w:customStyle="1" w:styleId="255">
    <w:name w:val="Code"/>
    <w:basedOn w:val="1"/>
    <w:qFormat/>
    <w:uiPriority w:val="0"/>
    <w:pPr>
      <w:topLinePunct/>
      <w:autoSpaceDE w:val="0"/>
      <w:autoSpaceDN w:val="0"/>
      <w:adjustRightInd w:val="0"/>
      <w:snapToGrid w:val="0"/>
      <w:spacing w:line="360" w:lineRule="auto"/>
      <w:ind w:left="1701"/>
      <w:jc w:val="left"/>
    </w:pPr>
    <w:rPr>
      <w:rFonts w:ascii="Courier New" w:hAnsi="Courier New" w:cs="Arial"/>
      <w:sz w:val="18"/>
      <w:szCs w:val="21"/>
    </w:rPr>
  </w:style>
  <w:style w:type="paragraph" w:customStyle="1" w:styleId="256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57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58">
    <w:name w:val="Cover4"/>
    <w:basedOn w:val="1"/>
    <w:semiHidden/>
    <w:qFormat/>
    <w:uiPriority w:val="0"/>
    <w:pPr>
      <w:widowControl/>
      <w:adjustRightInd w:val="0"/>
      <w:snapToGrid w:val="0"/>
      <w:spacing w:before="160" w:after="160" w:line="240" w:lineRule="atLeast"/>
      <w:jc w:val="left"/>
    </w:pPr>
    <w:rPr>
      <w:rFonts w:ascii="Arial" w:hAnsi="Arial" w:eastAsia="Arial" w:cs="Arial"/>
      <w:b/>
      <w:bCs/>
      <w:sz w:val="24"/>
    </w:rPr>
  </w:style>
  <w:style w:type="paragraph" w:customStyle="1" w:styleId="259">
    <w:name w:val="Sub Item List Text TD"/>
    <w:basedOn w:val="228"/>
    <w:qFormat/>
    <w:uiPriority w:val="0"/>
    <w:pPr>
      <w:adjustRightInd w:val="0"/>
      <w:ind w:left="2410"/>
    </w:pPr>
  </w:style>
  <w:style w:type="paragraph" w:customStyle="1" w:styleId="260">
    <w:name w:val="Item list Text TD"/>
    <w:basedOn w:val="228"/>
    <w:qFormat/>
    <w:uiPriority w:val="0"/>
    <w:pPr>
      <w:adjustRightInd w:val="0"/>
      <w:ind w:left="2126"/>
    </w:pPr>
  </w:style>
  <w:style w:type="paragraph" w:customStyle="1" w:styleId="261">
    <w:name w:val="Item List Text in Table"/>
    <w:basedOn w:val="232"/>
    <w:qFormat/>
    <w:uiPriority w:val="0"/>
    <w:pPr>
      <w:ind w:left="284"/>
    </w:pPr>
  </w:style>
  <w:style w:type="character" w:customStyle="1" w:styleId="262">
    <w:name w:val="Table Heading Char"/>
    <w:basedOn w:val="133"/>
    <w:link w:val="231"/>
    <w:qFormat/>
    <w:uiPriority w:val="0"/>
    <w:rPr>
      <w:rFonts w:ascii="Book Antiqua" w:hAnsi="Book Antiqua" w:eastAsia="黑体" w:cs="Book Antiqua"/>
      <w:bCs/>
      <w:snapToGrid w:val="0"/>
      <w:kern w:val="0"/>
      <w:szCs w:val="21"/>
    </w:rPr>
  </w:style>
  <w:style w:type="character" w:customStyle="1" w:styleId="263">
    <w:name w:val="Table Text Char"/>
    <w:basedOn w:val="133"/>
    <w:link w:val="232"/>
    <w:qFormat/>
    <w:uiPriority w:val="0"/>
    <w:rPr>
      <w:rFonts w:ascii="Times New Roman" w:hAnsi="Times New Roman" w:eastAsia="宋体" w:cs="Arial"/>
      <w:snapToGrid w:val="0"/>
      <w:kern w:val="0"/>
      <w:szCs w:val="21"/>
    </w:rPr>
  </w:style>
  <w:style w:type="character" w:customStyle="1" w:styleId="264">
    <w:name w:val="Item List Char"/>
    <w:basedOn w:val="133"/>
    <w:link w:val="211"/>
    <w:qFormat/>
    <w:uiPriority w:val="0"/>
    <w:rPr>
      <w:rFonts w:cs="Arial"/>
      <w:kern w:val="2"/>
      <w:sz w:val="21"/>
      <w:szCs w:val="21"/>
    </w:rPr>
  </w:style>
  <w:style w:type="character" w:customStyle="1" w:styleId="265">
    <w:name w:val="Block Label Char"/>
    <w:basedOn w:val="133"/>
    <w:link w:val="196"/>
    <w:qFormat/>
    <w:uiPriority w:val="0"/>
    <w:rPr>
      <w:rFonts w:ascii="Book Antiqua" w:hAnsi="Book Antiqua" w:eastAsia="黑体" w:cs="Book Antiqua"/>
      <w:bCs/>
      <w:kern w:val="0"/>
      <w:sz w:val="26"/>
      <w:szCs w:val="26"/>
    </w:rPr>
  </w:style>
  <w:style w:type="character" w:customStyle="1" w:styleId="266">
    <w:name w:val="Figure Description Char"/>
    <w:basedOn w:val="133"/>
    <w:link w:val="203"/>
    <w:qFormat/>
    <w:uiPriority w:val="0"/>
    <w:rPr>
      <w:rFonts w:ascii="Times New Roman" w:hAnsi="Times New Roman" w:eastAsia="黑体" w:cs="Arial"/>
      <w:spacing w:val="-4"/>
      <w:szCs w:val="21"/>
    </w:rPr>
  </w:style>
  <w:style w:type="character" w:customStyle="1" w:styleId="267">
    <w:name w:val="Table Description Char"/>
    <w:basedOn w:val="133"/>
    <w:link w:val="226"/>
    <w:qFormat/>
    <w:uiPriority w:val="0"/>
    <w:rPr>
      <w:rFonts w:ascii="Times New Roman" w:hAnsi="Times New Roman" w:eastAsia="黑体" w:cs="Arial"/>
      <w:spacing w:val="-4"/>
      <w:szCs w:val="21"/>
    </w:rPr>
  </w:style>
  <w:style w:type="character" w:customStyle="1" w:styleId="268">
    <w:name w:val="Figure Char"/>
    <w:basedOn w:val="133"/>
    <w:link w:val="202"/>
    <w:qFormat/>
    <w:uiPriority w:val="0"/>
    <w:rPr>
      <w:rFonts w:ascii="Times New Roman" w:hAnsi="Times New Roman" w:eastAsia="宋体" w:cs="Arial"/>
      <w:szCs w:val="21"/>
    </w:rPr>
  </w:style>
  <w:style w:type="paragraph" w:customStyle="1" w:styleId="269">
    <w:name w:val="样式2"/>
    <w:basedOn w:val="196"/>
    <w:link w:val="271"/>
    <w:qFormat/>
    <w:uiPriority w:val="0"/>
    <w:pPr>
      <w:ind w:left="840"/>
      <w:outlineLvl w:val="9"/>
    </w:pPr>
  </w:style>
  <w:style w:type="paragraph" w:customStyle="1" w:styleId="270">
    <w:name w:val="样式3"/>
    <w:basedOn w:val="196"/>
    <w:link w:val="273"/>
    <w:qFormat/>
    <w:uiPriority w:val="0"/>
    <w:pPr>
      <w:ind w:left="840"/>
      <w:outlineLvl w:val="9"/>
    </w:pPr>
    <w:rPr>
      <w:bCs w:val="0"/>
    </w:rPr>
  </w:style>
  <w:style w:type="character" w:customStyle="1" w:styleId="271">
    <w:name w:val="样式2 Char"/>
    <w:basedOn w:val="265"/>
    <w:link w:val="269"/>
    <w:qFormat/>
    <w:uiPriority w:val="0"/>
    <w:rPr>
      <w:rFonts w:ascii="Book Antiqua" w:hAnsi="Book Antiqua" w:eastAsia="黑体" w:cs="Book Antiqua"/>
      <w:kern w:val="0"/>
      <w:sz w:val="26"/>
      <w:szCs w:val="26"/>
    </w:rPr>
  </w:style>
  <w:style w:type="table" w:customStyle="1" w:styleId="272">
    <w:name w:val="浅色列表 - 强调文字颜色 11"/>
    <w:basedOn w:val="8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customStyle="1" w:styleId="273">
    <w:name w:val="样式3 Char"/>
    <w:basedOn w:val="265"/>
    <w:link w:val="270"/>
    <w:qFormat/>
    <w:uiPriority w:val="0"/>
    <w:rPr>
      <w:rFonts w:ascii="Book Antiqua" w:hAnsi="Book Antiqua" w:eastAsia="黑体" w:cs="Book Antiqua"/>
      <w:bCs w:val="0"/>
      <w:kern w:val="0"/>
      <w:sz w:val="26"/>
      <w:szCs w:val="26"/>
    </w:rPr>
  </w:style>
  <w:style w:type="paragraph" w:customStyle="1" w:styleId="274">
    <w:name w:val="附图标注"/>
    <w:basedOn w:val="21"/>
    <w:qFormat/>
    <w:uiPriority w:val="0"/>
    <w:pPr>
      <w:widowControl w:val="0"/>
      <w:numPr>
        <w:ilvl w:val="0"/>
        <w:numId w:val="19"/>
      </w:numPr>
      <w:tabs>
        <w:tab w:val="left" w:pos="420"/>
        <w:tab w:val="clear" w:pos="720"/>
      </w:tabs>
      <w:topLinePunct w:val="0"/>
      <w:adjustRightInd/>
      <w:snapToGrid/>
      <w:spacing w:before="0" w:after="0" w:line="360" w:lineRule="auto"/>
      <w:ind w:firstLine="0" w:firstLineChars="0"/>
      <w:jc w:val="both"/>
    </w:pPr>
    <w:rPr>
      <w:rFonts w:cs="Times New Roman"/>
      <w:szCs w:val="24"/>
    </w:rPr>
  </w:style>
  <w:style w:type="table" w:customStyle="1" w:styleId="275">
    <w:name w:val="Smart Text Table1"/>
    <w:basedOn w:val="88"/>
    <w:qFormat/>
    <w:uiPriority w:val="0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6">
    <w:name w:val="样式 标题 2H2Huawei HLD 2R22heading 2H21E2UNDERRUBRIK 1-2h..."/>
    <w:basedOn w:val="4"/>
    <w:qFormat/>
    <w:uiPriority w:val="0"/>
    <w:pPr>
      <w:widowControl/>
      <w:numPr>
        <w:ilvl w:val="1"/>
        <w:numId w:val="20"/>
      </w:numPr>
      <w:tabs>
        <w:tab w:val="left" w:pos="425"/>
      </w:tabs>
      <w:topLinePunct/>
      <w:adjustRightInd w:val="0"/>
      <w:snapToGrid w:val="0"/>
      <w:spacing w:before="600" w:after="60" w:line="240" w:lineRule="atLeast"/>
      <w:jc w:val="left"/>
    </w:pPr>
    <w:rPr>
      <w:rFonts w:ascii="Times New Roman" w:hAnsi="Times New Roman" w:eastAsia="黑体" w:cs="Book Antiqua"/>
      <w:b w:val="0"/>
      <w:bCs w:val="0"/>
      <w:kern w:val="0"/>
      <w:sz w:val="36"/>
      <w:szCs w:val="36"/>
      <w:lang w:eastAsia="en-US"/>
    </w:rPr>
  </w:style>
  <w:style w:type="paragraph" w:customStyle="1" w:styleId="277">
    <w:name w:val="样式 标题 1H1HLD R1H11E1h1Head 1 (Chapter heading)l1..."/>
    <w:basedOn w:val="3"/>
    <w:qFormat/>
    <w:uiPriority w:val="0"/>
    <w:pPr>
      <w:keepLines w:val="0"/>
      <w:widowControl/>
      <w:numPr>
        <w:ilvl w:val="0"/>
        <w:numId w:val="20"/>
      </w:numPr>
      <w:pBdr>
        <w:bottom w:val="single" w:color="auto" w:sz="12" w:space="1"/>
      </w:pBdr>
      <w:tabs>
        <w:tab w:val="left" w:pos="2359"/>
      </w:tabs>
      <w:topLinePunct/>
      <w:adjustRightInd w:val="0"/>
      <w:snapToGrid w:val="0"/>
      <w:spacing w:before="1600" w:after="800" w:line="240" w:lineRule="atLeast"/>
      <w:ind w:left="2359" w:hanging="284"/>
      <w:jc w:val="right"/>
    </w:pPr>
    <w:rPr>
      <w:rFonts w:ascii="Book Antiqua" w:hAnsi="Book Antiqua" w:eastAsia="黑体" w:cs="Book Antiqua"/>
      <w:bCs w:val="0"/>
      <w:kern w:val="2"/>
    </w:rPr>
  </w:style>
  <w:style w:type="character" w:customStyle="1" w:styleId="278">
    <w:name w:val="标题 2 Char1"/>
    <w:basedOn w:val="133"/>
    <w:qFormat/>
    <w:uiPriority w:val="0"/>
    <w:rPr>
      <w:rFonts w:ascii="Book Antiqua" w:hAnsi="Book Antiqua" w:eastAsia="黑体" w:cs="Book Antiqua"/>
      <w:bCs/>
      <w:sz w:val="36"/>
      <w:szCs w:val="36"/>
      <w:lang w:eastAsia="en-US"/>
    </w:rPr>
  </w:style>
  <w:style w:type="paragraph" w:customStyle="1" w:styleId="279">
    <w:name w:val="Pa9"/>
    <w:basedOn w:val="1"/>
    <w:next w:val="1"/>
    <w:qFormat/>
    <w:uiPriority w:val="99"/>
    <w:pPr>
      <w:autoSpaceDE w:val="0"/>
      <w:autoSpaceDN w:val="0"/>
      <w:adjustRightInd w:val="0"/>
      <w:spacing w:line="151" w:lineRule="atLeast"/>
      <w:jc w:val="left"/>
    </w:pPr>
    <w:rPr>
      <w:rFonts w:ascii="FrutigerNext LT Light" w:eastAsia="FrutigerNext LT Light"/>
      <w:kern w:val="0"/>
      <w:sz w:val="24"/>
    </w:rPr>
  </w:style>
  <w:style w:type="character" w:customStyle="1" w:styleId="280">
    <w:name w:val="A9"/>
    <w:qFormat/>
    <w:uiPriority w:val="99"/>
    <w:rPr>
      <w:rFonts w:cs="FrutigerNext LT Light"/>
      <w:color w:val="000000"/>
      <w:sz w:val="14"/>
      <w:szCs w:val="14"/>
    </w:rPr>
  </w:style>
  <w:style w:type="paragraph" w:customStyle="1" w:styleId="281">
    <w:name w:val="table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82">
    <w:name w:val="编写建议 + 首行缩进"/>
    <w:basedOn w:val="1"/>
    <w:next w:val="1"/>
    <w:qFormat/>
    <w:uiPriority w:val="0"/>
    <w:pPr>
      <w:autoSpaceDE w:val="0"/>
      <w:autoSpaceDN w:val="0"/>
      <w:adjustRightInd w:val="0"/>
      <w:spacing w:line="360" w:lineRule="auto"/>
      <w:ind w:left="284" w:firstLine="420" w:firstLineChars="200"/>
      <w:jc w:val="left"/>
    </w:pPr>
    <w:rPr>
      <w:rFonts w:cs="宋体"/>
      <w:i/>
      <w:iCs/>
      <w:color w:val="0000FF"/>
      <w:kern w:val="0"/>
      <w:szCs w:val="20"/>
    </w:rPr>
  </w:style>
  <w:style w:type="table" w:customStyle="1" w:styleId="283">
    <w:name w:val="Table Normal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4">
    <w:name w:val="Table Paragraph"/>
    <w:basedOn w:val="1"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2"/>
      <w:szCs w:val="22"/>
      <w:lang w:eastAsia="en-US"/>
    </w:rPr>
  </w:style>
  <w:style w:type="character" w:customStyle="1" w:styleId="285">
    <w:name w:val="脚注文本 字符1"/>
    <w:link w:val="67"/>
    <w:qFormat/>
    <w:uiPriority w:val="0"/>
    <w:rPr>
      <w:rFonts w:ascii="Times New Roman" w:hAnsi="Times New Roman" w:eastAsia="宋体" w:cs="Arial"/>
      <w:sz w:val="18"/>
      <w:szCs w:val="18"/>
    </w:rPr>
  </w:style>
  <w:style w:type="character" w:customStyle="1" w:styleId="286">
    <w:name w:val="批注主题 Char"/>
    <w:link w:val="287"/>
    <w:qFormat/>
    <w:uiPriority w:val="0"/>
    <w:rPr>
      <w:b/>
      <w:bCs/>
      <w:szCs w:val="24"/>
    </w:rPr>
  </w:style>
  <w:style w:type="paragraph" w:customStyle="1" w:styleId="287">
    <w:name w:val="批注主题1"/>
    <w:basedOn w:val="28"/>
    <w:next w:val="28"/>
    <w:link w:val="286"/>
    <w:qFormat/>
    <w:uiPriority w:val="0"/>
    <w:rPr>
      <w:rFonts w:asciiTheme="minorHAnsi" w:hAnsiTheme="minorHAnsi" w:eastAsiaTheme="minorEastAsia" w:cstheme="minorBidi"/>
      <w:b/>
      <w:bCs/>
    </w:rPr>
  </w:style>
  <w:style w:type="character" w:customStyle="1" w:styleId="288">
    <w:name w:val="脚注文本 Char1"/>
    <w:qFormat/>
    <w:uiPriority w:val="0"/>
    <w:rPr>
      <w:kern w:val="2"/>
      <w:sz w:val="18"/>
      <w:szCs w:val="18"/>
    </w:rPr>
  </w:style>
  <w:style w:type="character" w:customStyle="1" w:styleId="289">
    <w:name w:val="批注文字 Char"/>
    <w:qFormat/>
    <w:uiPriority w:val="0"/>
    <w:rPr>
      <w:kern w:val="2"/>
      <w:sz w:val="21"/>
      <w:szCs w:val="24"/>
    </w:rPr>
  </w:style>
  <w:style w:type="character" w:customStyle="1" w:styleId="290">
    <w:name w:val="批注引用1"/>
    <w:qFormat/>
    <w:uiPriority w:val="0"/>
    <w:rPr>
      <w:sz w:val="21"/>
      <w:szCs w:val="21"/>
    </w:rPr>
  </w:style>
  <w:style w:type="character" w:customStyle="1" w:styleId="291">
    <w:name w:val="批注框文本 字符1"/>
    <w:qFormat/>
    <w:uiPriority w:val="99"/>
    <w:rPr>
      <w:rFonts w:cs="Arial"/>
      <w:kern w:val="2"/>
      <w:sz w:val="18"/>
      <w:szCs w:val="18"/>
    </w:rPr>
  </w:style>
  <w:style w:type="character" w:customStyle="1" w:styleId="292">
    <w:name w:val="纯文本 Char"/>
    <w:link w:val="293"/>
    <w:qFormat/>
    <w:uiPriority w:val="0"/>
    <w:rPr>
      <w:rFonts w:ascii="宋体" w:hAnsi="Courier New" w:cs="Courier New"/>
      <w:szCs w:val="21"/>
    </w:rPr>
  </w:style>
  <w:style w:type="paragraph" w:customStyle="1" w:styleId="293">
    <w:name w:val="纯文本2"/>
    <w:basedOn w:val="1"/>
    <w:link w:val="292"/>
    <w:qFormat/>
    <w:uiPriority w:val="0"/>
    <w:rPr>
      <w:rFonts w:ascii="宋体" w:hAnsi="Courier New" w:cs="Courier New" w:eastAsiaTheme="minorEastAsia"/>
      <w:szCs w:val="21"/>
    </w:rPr>
  </w:style>
  <w:style w:type="character" w:customStyle="1" w:styleId="294">
    <w:name w:val="页脚 Char"/>
    <w:qFormat/>
    <w:uiPriority w:val="0"/>
    <w:rPr>
      <w:kern w:val="2"/>
      <w:sz w:val="18"/>
      <w:szCs w:val="18"/>
    </w:rPr>
  </w:style>
  <w:style w:type="character" w:customStyle="1" w:styleId="295">
    <w:name w:val="标题 1 Char"/>
    <w:qFormat/>
    <w:uiPriority w:val="0"/>
    <w:rPr>
      <w:b/>
      <w:bCs/>
      <w:kern w:val="44"/>
      <w:sz w:val="44"/>
      <w:szCs w:val="44"/>
    </w:rPr>
  </w:style>
  <w:style w:type="character" w:customStyle="1" w:styleId="296">
    <w:name w:val="页眉 Char"/>
    <w:qFormat/>
    <w:uiPriority w:val="0"/>
    <w:rPr>
      <w:kern w:val="2"/>
      <w:sz w:val="18"/>
      <w:szCs w:val="18"/>
    </w:rPr>
  </w:style>
  <w:style w:type="character" w:customStyle="1" w:styleId="297">
    <w:name w:val="纯文本 Char1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298">
    <w:name w:val="列表段落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299">
    <w:name w:val="纯文本1"/>
    <w:basedOn w:val="1"/>
    <w:qFormat/>
    <w:uiPriority w:val="0"/>
    <w:rPr>
      <w:rFonts w:ascii="宋体" w:hAnsi="Courier New" w:cs="宋体"/>
      <w:szCs w:val="21"/>
    </w:rPr>
  </w:style>
  <w:style w:type="table" w:customStyle="1" w:styleId="300">
    <w:name w:val="TableGrid"/>
    <w:qFormat/>
    <w:uiPriority w:val="0"/>
    <w:rPr>
      <w:rFonts w:ascii="等线" w:hAnsi="等线" w:eastAsia="等线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1">
    <w:name w:val="标题 3 Char"/>
    <w:semiHidden/>
    <w:qFormat/>
    <w:uiPriority w:val="9"/>
    <w:rPr>
      <w:b/>
      <w:bCs/>
      <w:kern w:val="2"/>
      <w:sz w:val="32"/>
      <w:szCs w:val="32"/>
    </w:rPr>
  </w:style>
  <w:style w:type="paragraph" w:customStyle="1" w:styleId="302">
    <w:name w:val="_Style 266"/>
    <w:basedOn w:val="1"/>
    <w:next w:val="155"/>
    <w:qFormat/>
    <w:uiPriority w:val="99"/>
    <w:pPr>
      <w:ind w:firstLine="420" w:firstLineChars="200"/>
    </w:pPr>
    <w:rPr>
      <w:rFonts w:ascii="Calibri" w:hAnsi="Calibri"/>
      <w:szCs w:val="22"/>
    </w:rPr>
  </w:style>
  <w:style w:type="table" w:customStyle="1" w:styleId="303">
    <w:name w:val="网格型1"/>
    <w:basedOn w:val="88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04">
    <w:name w:val="页脚 字符2"/>
    <w:qFormat/>
    <w:locked/>
    <w:uiPriority w:val="0"/>
    <w:rPr>
      <w:kern w:val="2"/>
      <w:sz w:val="18"/>
    </w:rPr>
  </w:style>
  <w:style w:type="paragraph" w:customStyle="1" w:styleId="305">
    <w:name w:val="正文（首行不缩进）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宋体" w:hAnsi="宋体"/>
      <w:kern w:val="0"/>
      <w:szCs w:val="28"/>
    </w:rPr>
  </w:style>
  <w:style w:type="character" w:customStyle="1" w:styleId="306">
    <w:name w:val="apple-style-span"/>
    <w:qFormat/>
    <w:uiPriority w:val="0"/>
    <w:rPr>
      <w:lang w:val="zh-TW" w:eastAsia="zh-TW"/>
    </w:rPr>
  </w:style>
  <w:style w:type="character" w:customStyle="1" w:styleId="307">
    <w:name w:val="纯文本 字符1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308">
    <w:name w:val="Plain Text Char1"/>
    <w:semiHidden/>
    <w:qFormat/>
    <w:uiPriority w:val="99"/>
    <w:rPr>
      <w:rFonts w:ascii="宋体" w:hAnsi="Courier New" w:cs="Courier New"/>
      <w:kern w:val="2"/>
      <w:sz w:val="21"/>
      <w:szCs w:val="21"/>
    </w:rPr>
  </w:style>
  <w:style w:type="paragraph" w:customStyle="1" w:styleId="309">
    <w:name w:val="图题"/>
    <w:basedOn w:val="1"/>
    <w:qFormat/>
    <w:uiPriority w:val="0"/>
    <w:pPr>
      <w:widowControl/>
      <w:numPr>
        <w:ilvl w:val="0"/>
        <w:numId w:val="21"/>
      </w:numPr>
      <w:ind w:firstLine="0"/>
      <w:jc w:val="center"/>
    </w:pPr>
    <w:rPr>
      <w:b/>
      <w:kern w:val="0"/>
      <w:sz w:val="24"/>
    </w:rPr>
  </w:style>
  <w:style w:type="character" w:customStyle="1" w:styleId="310">
    <w:name w:val="s1"/>
    <w:qFormat/>
    <w:uiPriority w:val="0"/>
    <w:rPr>
      <w:rFonts w:hint="eastAsia" w:ascii="宋体" w:hAnsi="宋体" w:eastAsia="宋体"/>
      <w:color w:val="000000"/>
      <w:sz w:val="21"/>
      <w:szCs w:val="21"/>
    </w:rPr>
  </w:style>
  <w:style w:type="character" w:customStyle="1" w:styleId="311">
    <w:name w:val="s2"/>
    <w:qFormat/>
    <w:uiPriority w:val="0"/>
    <w:rPr>
      <w:rFonts w:hint="default" w:ascii="Helvetica" w:hAnsi="Helvetica"/>
      <w:color w:val="000000"/>
      <w:sz w:val="21"/>
      <w:szCs w:val="21"/>
    </w:rPr>
  </w:style>
  <w:style w:type="character" w:customStyle="1" w:styleId="312">
    <w:name w:val="s3"/>
    <w:qFormat/>
    <w:uiPriority w:val="0"/>
    <w:rPr>
      <w:rFonts w:hint="default" w:ascii="Times New Roman" w:hAnsi="Times New Roman" w:cs="Times New Roman"/>
      <w:color w:val="000000"/>
      <w:sz w:val="21"/>
      <w:szCs w:val="21"/>
    </w:rPr>
  </w:style>
  <w:style w:type="table" w:customStyle="1" w:styleId="313">
    <w:name w:val="Table1"/>
    <w:basedOn w:val="132"/>
    <w:qFormat/>
    <w:uiPriority w:val="0"/>
    <w:pPr>
      <w:jc w:val="left"/>
    </w:pPr>
    <w:rPr>
      <w:rFonts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314">
    <w:name w:val="table1"/>
    <w:basedOn w:val="132"/>
    <w:qFormat/>
    <w:uiPriority w:val="0"/>
    <w:rPr>
      <w:rFonts w:eastAsia="Times New Roman" w:cs="Arial"/>
    </w:rPr>
    <w:tblPr/>
    <w:trPr>
      <w:cantSplit/>
    </w:tr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table" w:customStyle="1" w:styleId="315">
    <w:name w:val="Table Normal1"/>
    <w:semiHidden/>
    <w:unhideWhenUsed/>
    <w:qFormat/>
    <w:uiPriority w:val="2"/>
    <w:pPr>
      <w:widowControl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16">
    <w:name w:val="列表段落 字符"/>
    <w:link w:val="155"/>
    <w:qFormat/>
    <w:locked/>
    <w:uiPriority w:val="99"/>
    <w:rPr>
      <w:rFonts w:ascii="Times New Roman" w:hAnsi="Times New Roman" w:eastAsia="宋体" w:cs="Times New Roman"/>
      <w:szCs w:val="24"/>
    </w:rPr>
  </w:style>
  <w:style w:type="paragraph" w:customStyle="1" w:styleId="317">
    <w:name w:val="修订11"/>
    <w:hidden/>
    <w:semiHidden/>
    <w:qFormat/>
    <w:uiPriority w:val="99"/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table" w:customStyle="1" w:styleId="318">
    <w:name w:val="网格型2"/>
    <w:basedOn w:val="88"/>
    <w:qFormat/>
    <w:uiPriority w:val="59"/>
    <w:rPr>
      <w:rFonts w:ascii="等线" w:hAnsi="等线" w:eastAsia="等线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19">
    <w:name w:val="未处理的提及1"/>
    <w:basedOn w:val="1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322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3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24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</w:rPr>
  </w:style>
  <w:style w:type="paragraph" w:customStyle="1" w:styleId="325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4"/>
    </w:rPr>
  </w:style>
  <w:style w:type="character" w:customStyle="1" w:styleId="326">
    <w:name w:val="未处理的提及2"/>
    <w:basedOn w:val="1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27">
    <w:name w:val="列出段落1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paragraph" w:customStyle="1" w:styleId="328">
    <w:name w:val="修订2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29">
    <w:name w:val="mord"/>
    <w:basedOn w:val="133"/>
    <w:qFormat/>
    <w:uiPriority w:val="0"/>
  </w:style>
  <w:style w:type="character" w:customStyle="1" w:styleId="330">
    <w:name w:val="mrel"/>
    <w:basedOn w:val="133"/>
    <w:uiPriority w:val="0"/>
  </w:style>
  <w:style w:type="character" w:customStyle="1" w:styleId="331">
    <w:name w:val="delimsizing"/>
    <w:basedOn w:val="133"/>
    <w:uiPriority w:val="0"/>
  </w:style>
  <w:style w:type="character" w:customStyle="1" w:styleId="332">
    <w:name w:val="mbin"/>
    <w:basedOn w:val="133"/>
    <w:qFormat/>
    <w:uiPriority w:val="0"/>
  </w:style>
  <w:style w:type="character" w:customStyle="1" w:styleId="333">
    <w:name w:val="vlist-s"/>
    <w:basedOn w:val="133"/>
    <w:qFormat/>
    <w:uiPriority w:val="0"/>
  </w:style>
  <w:style w:type="paragraph" w:customStyle="1" w:styleId="334">
    <w:name w:val="TOC 标题2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35">
    <w:name w:val="未处理的提及3"/>
    <w:basedOn w:val="133"/>
    <w:semiHidden/>
    <w:unhideWhenUsed/>
    <w:uiPriority w:val="99"/>
    <w:rPr>
      <w:color w:val="605E5C"/>
      <w:shd w:val="clear" w:color="auto" w:fill="E1DFDD"/>
    </w:rPr>
  </w:style>
  <w:style w:type="character" w:customStyle="1" w:styleId="336">
    <w:name w:val="katex-mathml"/>
    <w:basedOn w:val="133"/>
    <w:qFormat/>
    <w:uiPriority w:val="0"/>
  </w:style>
  <w:style w:type="character" w:styleId="337">
    <w:name w:val="Placeholder Text"/>
    <w:basedOn w:val="133"/>
    <w:semiHidden/>
    <w:uiPriority w:val="99"/>
    <w:rPr>
      <w:color w:val="808080"/>
    </w:rPr>
  </w:style>
  <w:style w:type="character" w:customStyle="1" w:styleId="338">
    <w:name w:val="正文格式 Char1"/>
    <w:basedOn w:val="133"/>
    <w:link w:val="339"/>
    <w:uiPriority w:val="0"/>
    <w:rPr>
      <w:sz w:val="24"/>
    </w:rPr>
  </w:style>
  <w:style w:type="paragraph" w:customStyle="1" w:styleId="339">
    <w:name w:val="正文格式"/>
    <w:basedOn w:val="1"/>
    <w:link w:val="338"/>
    <w:qFormat/>
    <w:uiPriority w:val="0"/>
    <w:pPr>
      <w:widowControl/>
      <w:adjustRightInd w:val="0"/>
      <w:snapToGrid w:val="0"/>
      <w:spacing w:line="360" w:lineRule="atLeast"/>
      <w:ind w:firstLine="482"/>
    </w:pPr>
    <w:rPr>
      <w:kern w:val="0"/>
      <w:sz w:val="24"/>
      <w:szCs w:val="20"/>
    </w:rPr>
  </w:style>
  <w:style w:type="paragraph" w:customStyle="1" w:styleId="340">
    <w:name w:val="修订3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41">
    <w:name w:val="Quote"/>
    <w:basedOn w:val="1"/>
    <w:next w:val="1"/>
    <w:link w:val="34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2">
    <w:name w:val="引用 字符"/>
    <w:basedOn w:val="133"/>
    <w:link w:val="341"/>
    <w:qFormat/>
    <w:uiPriority w:val="29"/>
    <w:rPr>
      <w:i/>
      <w:iCs/>
      <w:color w:val="404040" w:themeColor="text1" w:themeTint="BF"/>
      <w:kern w:val="2"/>
      <w:sz w:val="21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3">
    <w:name w:val="明显强调1"/>
    <w:basedOn w:val="133"/>
    <w:qFormat/>
    <w:uiPriority w:val="21"/>
    <w:rPr>
      <w:i/>
      <w:iCs/>
      <w:color w:val="2E75B6" w:themeColor="accent1" w:themeShade="BF"/>
    </w:rPr>
  </w:style>
  <w:style w:type="paragraph" w:styleId="344">
    <w:name w:val="Intense Quote"/>
    <w:basedOn w:val="1"/>
    <w:next w:val="1"/>
    <w:link w:val="34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45">
    <w:name w:val="明显引用 字符"/>
    <w:basedOn w:val="133"/>
    <w:link w:val="344"/>
    <w:qFormat/>
    <w:uiPriority w:val="30"/>
    <w:rPr>
      <w:i/>
      <w:iCs/>
      <w:color w:val="2E75B6" w:themeColor="accent1" w:themeShade="BF"/>
      <w:kern w:val="2"/>
      <w:sz w:val="21"/>
      <w:szCs w:val="24"/>
    </w:rPr>
  </w:style>
  <w:style w:type="character" w:customStyle="1" w:styleId="346">
    <w:name w:val="明显参考1"/>
    <w:basedOn w:val="133"/>
    <w:qFormat/>
    <w:uiPriority w:val="32"/>
    <w:rPr>
      <w:b/>
      <w:bCs/>
      <w:smallCaps/>
      <w:color w:val="2E75B6" w:themeColor="accent1" w:themeShade="BF"/>
      <w:spacing w:val="5"/>
    </w:rPr>
  </w:style>
  <w:style w:type="paragraph" w:customStyle="1" w:styleId="347">
    <w:name w:val="修订3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48">
    <w:name w:val="TOC 标题3"/>
    <w:basedOn w:val="3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49">
    <w:name w:val="Source Text"/>
    <w:qFormat/>
    <w:uiPriority w:val="0"/>
    <w:rPr>
      <w:rFonts w:ascii="Liberation Mono" w:hAnsi="Liberation Mono" w:eastAsia="Noto Sans Mono CJK SC" w:cs="Liberation Mono"/>
    </w:rPr>
  </w:style>
  <w:style w:type="character" w:customStyle="1" w:styleId="350">
    <w:name w:val="未处理的提及4"/>
    <w:basedOn w:val="13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51">
    <w:name w:val="566ba9ff-a5b0-4b6f-bbdf-c3ab41993fc2"/>
    <w:basedOn w:val="6"/>
    <w:next w:val="352"/>
    <w:link w:val="353"/>
    <w:uiPriority w:val="0"/>
    <w:pPr>
      <w:tabs>
        <w:tab w:val="left" w:pos="0"/>
      </w:tabs>
      <w:suppressAutoHyphens/>
      <w:spacing w:before="0" w:after="0" w:line="288" w:lineRule="auto"/>
      <w:ind w:left="0" w:right="0" w:firstLine="0"/>
    </w:pPr>
    <w:rPr>
      <w:rFonts w:ascii="微软雅黑" w:hAnsi="微软雅黑" w:eastAsia="微软雅黑"/>
      <w:b/>
      <w:color w:val="000000"/>
      <w:sz w:val="24"/>
    </w:rPr>
  </w:style>
  <w:style w:type="paragraph" w:customStyle="1" w:styleId="352">
    <w:name w:val="acbfdd8b-e11b-4d36-88ff-6049b138f862"/>
    <w:basedOn w:val="1"/>
    <w:link w:val="354"/>
    <w:uiPriority w:val="0"/>
    <w:pPr>
      <w:tabs>
        <w:tab w:val="left" w:pos="0"/>
      </w:tabs>
      <w:suppressAutoHyphens/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353">
    <w:name w:val="566ba9ff-a5b0-4b6f-bbdf-c3ab41993fc2 字符"/>
    <w:basedOn w:val="133"/>
    <w:link w:val="351"/>
    <w:uiPriority w:val="0"/>
    <w:rPr>
      <w:rFonts w:ascii="微软雅黑" w:hAnsi="微软雅黑" w:eastAsia="微软雅黑"/>
      <w:b/>
      <w:bCs/>
      <w:color w:val="000000"/>
      <w:kern w:val="2"/>
      <w:sz w:val="24"/>
      <w:szCs w:val="21"/>
    </w:rPr>
  </w:style>
  <w:style w:type="character" w:customStyle="1" w:styleId="354">
    <w:name w:val="acbfdd8b-e11b-4d36-88ff-6049b138f862 字符"/>
    <w:basedOn w:val="133"/>
    <w:link w:val="352"/>
    <w:uiPriority w:val="0"/>
    <w:rPr>
      <w:rFonts w:ascii="微软雅黑" w:hAnsi="微软雅黑" w:eastAsia="微软雅黑"/>
      <w:color w:val="000000"/>
      <w:kern w:val="2"/>
      <w:sz w:val="22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B8B9984-23C5-4554-B8D9-D2DAE8C1070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803</Words>
  <Characters>1921</Characters>
  <Lines>192</Lines>
  <Paragraphs>129</Paragraphs>
  <TotalTime>181</TotalTime>
  <ScaleCrop>false</ScaleCrop>
  <LinksUpToDate>false</LinksUpToDate>
  <CharactersWithSpaces>2595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2026-06-18T10:38:00Z</dcterms:created>
  <dc:creator>86186</dc:creator>
  <cp:lastModifiedBy>张馥媛</cp:lastModifiedBy>
  <dcterms:modified xsi:type="dcterms:W3CDTF">2026-07-08T20:29:48Z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eyJoZGlkIjoiYjc1NzhmYTRhMmJhNTYwZTNhYzYwMjQxMWZkMGE5MDgiLCJ1c2VySWQiOiI3MjE1MzU3NjAifQ==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3A272459FFB5C9B83F04EF69C1F75326_43</vt:lpwstr>
  </property>
</Properties>
</file>