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F8" w:rsidRDefault="002E25E0" w:rsidP="002E25E0">
      <w:pPr>
        <w:pStyle w:val="a3"/>
        <w:numPr>
          <w:ilvl w:val="0"/>
          <w:numId w:val="1"/>
        </w:numPr>
        <w:ind w:firstLineChars="0"/>
      </w:pPr>
      <w:r>
        <w:t>文件命名</w:t>
      </w:r>
    </w:p>
    <w:p w:rsidR="006C00A2" w:rsidRDefault="00EE2C9D" w:rsidP="00EE2C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类文件</w:t>
      </w:r>
      <w:r w:rsidR="006C00A2">
        <w:rPr>
          <w:rFonts w:hint="eastAsia"/>
        </w:rPr>
        <w:t>与类名一致</w:t>
      </w:r>
    </w:p>
    <w:p w:rsidR="00EE2C9D" w:rsidRDefault="00EE2C9D" w:rsidP="00EE2C9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非类文件采用小驼峰命名法</w:t>
      </w:r>
    </w:p>
    <w:p w:rsidR="006C00A2" w:rsidRPr="006A7C89" w:rsidRDefault="006C00A2" w:rsidP="006C00A2"/>
    <w:p w:rsidR="002E25E0" w:rsidRDefault="006A7C89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</w:t>
      </w:r>
    </w:p>
    <w:p w:rsidR="00E76807" w:rsidRDefault="006A7C89" w:rsidP="00C83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</w:t>
      </w:r>
      <w:r w:rsidR="00267BC7">
        <w:rPr>
          <w:rFonts w:hint="eastAsia"/>
        </w:rPr>
        <w:t>采用小</w:t>
      </w:r>
      <w:r>
        <w:rPr>
          <w:rFonts w:hint="eastAsia"/>
        </w:rPr>
        <w:t>驼峰</w:t>
      </w:r>
      <w:r w:rsidR="00267BC7">
        <w:rPr>
          <w:rFonts w:hint="eastAsia"/>
        </w:rPr>
        <w:t>命名</w:t>
      </w:r>
      <w:r>
        <w:rPr>
          <w:rFonts w:hint="eastAsia"/>
        </w:rPr>
        <w:t>法</w:t>
      </w:r>
    </w:p>
    <w:p w:rsidR="00C83CF6" w:rsidRDefault="00C83CF6" w:rsidP="00C83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复杂或作用域内具有同义名的时候，采用</w:t>
      </w:r>
      <w:r>
        <w:rPr>
          <w:rFonts w:hint="eastAsia"/>
        </w:rPr>
        <w:t>by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等连接词组</w:t>
      </w:r>
    </w:p>
    <w:p w:rsidR="00344C28" w:rsidRDefault="00344C28" w:rsidP="005E3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无意义临时变量采用简单命名即可，如循环中使用</w:t>
      </w:r>
      <w:proofErr w:type="spellStart"/>
      <w:r>
        <w:rPr>
          <w:rFonts w:hint="eastAsia"/>
        </w:rPr>
        <w:t>i~n</w:t>
      </w:r>
      <w:proofErr w:type="spellEnd"/>
      <w:r>
        <w:rPr>
          <w:rFonts w:hint="eastAsia"/>
        </w:rPr>
        <w:t>范围的作为标记</w:t>
      </w:r>
    </w:p>
    <w:p w:rsidR="00226BDE" w:rsidRDefault="00344C28" w:rsidP="0022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有意义临时变量采用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词组命名</w:t>
      </w:r>
    </w:p>
    <w:p w:rsidR="00E76807" w:rsidRPr="00226BDE" w:rsidRDefault="00E76807" w:rsidP="00E76807"/>
    <w:p w:rsidR="00226BDE" w:rsidRDefault="00226BDE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数字与标记命名</w:t>
      </w:r>
    </w:p>
    <w:p w:rsidR="00226BDE" w:rsidRDefault="00226BD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通过定义常量进行命名，</w:t>
      </w:r>
      <w:r>
        <w:rPr>
          <w:rFonts w:hint="eastAsia"/>
        </w:rPr>
        <w:t>define</w:t>
      </w:r>
      <w:r>
        <w:rPr>
          <w:rFonts w:hint="eastAsia"/>
        </w:rPr>
        <w:t>或</w:t>
      </w:r>
      <w:r>
        <w:rPr>
          <w:rFonts w:hint="eastAsia"/>
        </w:rPr>
        <w:t>const</w:t>
      </w:r>
    </w:p>
    <w:p w:rsidR="00C10DB3" w:rsidRDefault="00FF6230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除非涉及到变量和函数，否则优先使用</w:t>
      </w:r>
      <w:r>
        <w:rPr>
          <w:rFonts w:hint="eastAsia"/>
        </w:rPr>
        <w:t>const</w:t>
      </w:r>
      <w:r>
        <w:rPr>
          <w:rFonts w:hint="eastAsia"/>
        </w:rPr>
        <w:t>进行定义</w:t>
      </w:r>
    </w:p>
    <w:p w:rsidR="006169FE" w:rsidRDefault="006169F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全部字母大写，以下划线分词</w:t>
      </w:r>
    </w:p>
    <w:p w:rsidR="00226BDE" w:rsidRDefault="00226BD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根据实际应用场景采用</w:t>
      </w:r>
      <w:r w:rsidR="00693B79">
        <w:rPr>
          <w:rFonts w:hint="eastAsia"/>
        </w:rPr>
        <w:t>语义化</w:t>
      </w:r>
      <w:r>
        <w:rPr>
          <w:rFonts w:hint="eastAsia"/>
        </w:rPr>
        <w:t>、可读性强的命名</w:t>
      </w:r>
    </w:p>
    <w:p w:rsidR="00FF2C90" w:rsidRDefault="00822145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同一个数字可多次定义为不同常量，具体由场景语义决定</w:t>
      </w:r>
    </w:p>
    <w:p w:rsidR="002414B3" w:rsidRDefault="002414B3" w:rsidP="002414B3"/>
    <w:p w:rsidR="006A7C89" w:rsidRDefault="00E76807" w:rsidP="002E25E0">
      <w:pPr>
        <w:pStyle w:val="a3"/>
        <w:numPr>
          <w:ilvl w:val="0"/>
          <w:numId w:val="1"/>
        </w:numPr>
        <w:ind w:firstLineChars="0"/>
      </w:pPr>
      <w:r>
        <w:t>类命名</w:t>
      </w:r>
    </w:p>
    <w:p w:rsidR="00E76807" w:rsidRDefault="00E76807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类名在项目中唯一</w:t>
      </w:r>
    </w:p>
    <w:p w:rsidR="00E76807" w:rsidRDefault="007E47B0" w:rsidP="00E76807">
      <w:pPr>
        <w:pStyle w:val="a3"/>
        <w:numPr>
          <w:ilvl w:val="0"/>
          <w:numId w:val="3"/>
        </w:numPr>
        <w:ind w:firstLineChars="0"/>
      </w:pPr>
      <w:r>
        <w:t>整体</w:t>
      </w:r>
      <w:r w:rsidR="00584AB6">
        <w:t>采用小驼峰命名法</w:t>
      </w:r>
    </w:p>
    <w:p w:rsidR="007E47B0" w:rsidRDefault="00E46FE4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以类特性缩写作为后缀，如普通类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、特性类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、抽象类</w:t>
      </w:r>
      <w:r>
        <w:rPr>
          <w:rFonts w:hint="eastAsia"/>
        </w:rPr>
        <w:t>Abs</w:t>
      </w:r>
      <w:r>
        <w:rPr>
          <w:rFonts w:hint="eastAsia"/>
        </w:rPr>
        <w:t>、库类</w:t>
      </w:r>
      <w:r>
        <w:rPr>
          <w:rFonts w:hint="eastAsia"/>
        </w:rPr>
        <w:t>Lib</w:t>
      </w:r>
    </w:p>
    <w:p w:rsidR="004D1DD8" w:rsidRDefault="004D1DD8" w:rsidP="00E76807">
      <w:pPr>
        <w:pStyle w:val="a3"/>
        <w:numPr>
          <w:ilvl w:val="0"/>
          <w:numId w:val="3"/>
        </w:numPr>
        <w:ind w:firstLineChars="0"/>
      </w:pPr>
      <w:r>
        <w:t>应用</w:t>
      </w:r>
      <w:r w:rsidR="009728DA">
        <w:rPr>
          <w:rFonts w:hint="eastAsia"/>
        </w:rPr>
        <w:t>目录</w:t>
      </w:r>
      <w:r w:rsidR="009728DA">
        <w:rPr>
          <w:rFonts w:hint="eastAsia"/>
        </w:rPr>
        <w:t>/controller/</w:t>
      </w:r>
      <w:r w:rsidR="009728DA">
        <w:rPr>
          <w:rFonts w:hint="eastAsia"/>
        </w:rPr>
        <w:t>下</w:t>
      </w:r>
      <w:r>
        <w:t>的类</w:t>
      </w:r>
      <w:r w:rsidR="009728DA">
        <w:rPr>
          <w:rFonts w:hint="eastAsia"/>
        </w:rPr>
        <w:t>采用</w:t>
      </w:r>
      <w:proofErr w:type="spellStart"/>
      <w:r>
        <w:rPr>
          <w:rFonts w:hint="eastAsia"/>
        </w:rPr>
        <w:t>appCon</w:t>
      </w:r>
      <w:proofErr w:type="spellEnd"/>
      <w:r>
        <w:rPr>
          <w:rFonts w:hint="eastAsia"/>
        </w:rPr>
        <w:t>作为固定前缀</w:t>
      </w:r>
    </w:p>
    <w:p w:rsidR="00F81496" w:rsidRDefault="00F81496" w:rsidP="00A377DC">
      <w:pPr>
        <w:pStyle w:val="a3"/>
        <w:ind w:left="780" w:firstLineChars="0" w:firstLine="0"/>
      </w:pPr>
      <w:r>
        <w:t>应用</w:t>
      </w:r>
      <w:r>
        <w:rPr>
          <w:rFonts w:hint="eastAsia"/>
        </w:rPr>
        <w:t>目录</w:t>
      </w:r>
      <w:r>
        <w:rPr>
          <w:rFonts w:hint="eastAsia"/>
        </w:rPr>
        <w:t>/public/</w:t>
      </w:r>
      <w:r>
        <w:rPr>
          <w:rFonts w:hint="eastAsia"/>
        </w:rPr>
        <w:t>下</w:t>
      </w:r>
      <w:r>
        <w:t>的类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appPub</w:t>
      </w:r>
      <w:proofErr w:type="spellEnd"/>
      <w:r>
        <w:rPr>
          <w:rFonts w:hint="eastAsia"/>
        </w:rPr>
        <w:t>作为固定前缀</w:t>
      </w:r>
    </w:p>
    <w:p w:rsidR="00F81496" w:rsidRDefault="00F81496" w:rsidP="00A377DC">
      <w:pPr>
        <w:pStyle w:val="a3"/>
        <w:ind w:left="780" w:firstLineChars="0" w:firstLine="0"/>
      </w:pPr>
      <w:r>
        <w:t>应用</w:t>
      </w:r>
      <w:r>
        <w:rPr>
          <w:rFonts w:hint="eastAsia"/>
        </w:rPr>
        <w:t>目录</w:t>
      </w:r>
      <w:r>
        <w:rPr>
          <w:rFonts w:hint="eastAsia"/>
        </w:rPr>
        <w:t>/extend/</w:t>
      </w:r>
      <w:r>
        <w:rPr>
          <w:rFonts w:hint="eastAsia"/>
        </w:rPr>
        <w:t>下</w:t>
      </w:r>
      <w:r>
        <w:t>的类</w:t>
      </w:r>
      <w:r>
        <w:rPr>
          <w:rFonts w:hint="eastAsia"/>
        </w:rPr>
        <w:t>采用</w:t>
      </w:r>
      <w:proofErr w:type="spellStart"/>
      <w:r>
        <w:rPr>
          <w:rFonts w:hint="eastAsia"/>
        </w:rPr>
        <w:t>appExt</w:t>
      </w:r>
      <w:proofErr w:type="spellEnd"/>
      <w:r>
        <w:rPr>
          <w:rFonts w:hint="eastAsia"/>
        </w:rPr>
        <w:t>作为固定前缀</w:t>
      </w:r>
    </w:p>
    <w:p w:rsidR="009728DA" w:rsidRDefault="00A377DC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z/core/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zCore</w:t>
      </w:r>
      <w:proofErr w:type="spellEnd"/>
      <w:r>
        <w:rPr>
          <w:rFonts w:hint="eastAsia"/>
        </w:rPr>
        <w:t>作为固定前缀</w:t>
      </w:r>
    </w:p>
    <w:p w:rsidR="00A377DC" w:rsidRDefault="00A377DC" w:rsidP="00A377DC">
      <w:pPr>
        <w:pStyle w:val="a3"/>
        <w:ind w:left="780" w:firstLineChars="0" w:firstLine="0"/>
      </w:pPr>
      <w:r>
        <w:rPr>
          <w:rFonts w:hint="eastAsia"/>
        </w:rPr>
        <w:t>z/model/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zMod</w:t>
      </w:r>
      <w:proofErr w:type="spellEnd"/>
      <w:r>
        <w:rPr>
          <w:rFonts w:hint="eastAsia"/>
        </w:rPr>
        <w:t>作为固定前缀</w:t>
      </w:r>
    </w:p>
    <w:p w:rsidR="00A377DC" w:rsidRDefault="00A377DC" w:rsidP="00A377DC">
      <w:pPr>
        <w:pStyle w:val="a3"/>
        <w:ind w:left="780" w:firstLineChars="0" w:firstLine="0"/>
      </w:pPr>
      <w:r>
        <w:rPr>
          <w:rFonts w:hint="eastAsia"/>
        </w:rPr>
        <w:t>z/public/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zPub</w:t>
      </w:r>
      <w:proofErr w:type="spellEnd"/>
      <w:r>
        <w:rPr>
          <w:rFonts w:hint="eastAsia"/>
        </w:rPr>
        <w:t>作为固定前缀</w:t>
      </w:r>
    </w:p>
    <w:p w:rsidR="00A377DC" w:rsidRDefault="00A377DC" w:rsidP="00A377DC">
      <w:pPr>
        <w:pStyle w:val="a3"/>
        <w:ind w:left="780" w:firstLineChars="0" w:firstLine="0"/>
      </w:pPr>
      <w:r>
        <w:rPr>
          <w:rFonts w:hint="eastAsia"/>
        </w:rPr>
        <w:t>z/extend/</w:t>
      </w:r>
      <w:r>
        <w:rPr>
          <w:rFonts w:hint="eastAsia"/>
        </w:rPr>
        <w:t>下的类采用</w:t>
      </w:r>
      <w:proofErr w:type="spellStart"/>
      <w:r>
        <w:rPr>
          <w:rFonts w:hint="eastAsia"/>
        </w:rPr>
        <w:t>zExt</w:t>
      </w:r>
      <w:proofErr w:type="spellEnd"/>
      <w:r>
        <w:rPr>
          <w:rFonts w:hint="eastAsia"/>
        </w:rPr>
        <w:t>作为固定前缀</w:t>
      </w:r>
    </w:p>
    <w:p w:rsidR="00A377DC" w:rsidRDefault="00491CA6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model/read/</w:t>
      </w:r>
      <w:proofErr w:type="spellStart"/>
      <w:r w:rsidR="00C97A1E">
        <w:rPr>
          <w:rFonts w:hint="eastAsia"/>
        </w:rPr>
        <w:t>subName</w:t>
      </w:r>
      <w:proofErr w:type="spellEnd"/>
      <w:r w:rsidR="00C97A1E">
        <w:rPr>
          <w:rFonts w:hint="eastAsia"/>
        </w:rPr>
        <w:t>/</w:t>
      </w:r>
      <w:r>
        <w:rPr>
          <w:rFonts w:hint="eastAsia"/>
        </w:rPr>
        <w:t>下的类采用</w:t>
      </w:r>
      <w:r w:rsidR="00C97A1E">
        <w:rPr>
          <w:rFonts w:hint="eastAsia"/>
        </w:rPr>
        <w:t>r</w:t>
      </w:r>
      <w:r>
        <w:rPr>
          <w:rFonts w:hint="eastAsia"/>
        </w:rPr>
        <w:t>作为固定前缀</w:t>
      </w:r>
      <w:r w:rsidR="0027481B">
        <w:rPr>
          <w:rFonts w:hint="eastAsia"/>
        </w:rPr>
        <w:t>，后</w:t>
      </w:r>
      <w:r w:rsidR="00C97A1E">
        <w:rPr>
          <w:rFonts w:hint="eastAsia"/>
        </w:rPr>
        <w:t>跟</w:t>
      </w:r>
      <w:proofErr w:type="spellStart"/>
      <w:r w:rsidR="00C97A1E">
        <w:rPr>
          <w:rFonts w:hint="eastAsia"/>
        </w:rPr>
        <w:t>Subname</w:t>
      </w:r>
      <w:proofErr w:type="spellEnd"/>
    </w:p>
    <w:p w:rsidR="00491CA6" w:rsidRDefault="00491CA6" w:rsidP="00491CA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model/write/</w:t>
      </w:r>
      <w:proofErr w:type="spellStart"/>
      <w:r w:rsidR="0027481B">
        <w:rPr>
          <w:rFonts w:hint="eastAsia"/>
        </w:rPr>
        <w:t>subName</w:t>
      </w:r>
      <w:proofErr w:type="spellEnd"/>
      <w:r w:rsidR="0027481B">
        <w:rPr>
          <w:rFonts w:hint="eastAsia"/>
        </w:rPr>
        <w:t>/</w:t>
      </w:r>
      <w:r>
        <w:rPr>
          <w:rFonts w:hint="eastAsia"/>
        </w:rPr>
        <w:t>下的类采用</w:t>
      </w:r>
      <w:r w:rsidR="0027481B">
        <w:rPr>
          <w:rFonts w:hint="eastAsia"/>
        </w:rPr>
        <w:t>w</w:t>
      </w:r>
      <w:r>
        <w:rPr>
          <w:rFonts w:hint="eastAsia"/>
        </w:rPr>
        <w:t>作为固定前缀</w:t>
      </w:r>
      <w:r w:rsidR="0027481B">
        <w:rPr>
          <w:rFonts w:hint="eastAsia"/>
        </w:rPr>
        <w:t>，后跟</w:t>
      </w:r>
      <w:proofErr w:type="spellStart"/>
      <w:r w:rsidR="0027481B">
        <w:rPr>
          <w:rFonts w:hint="eastAsia"/>
        </w:rPr>
        <w:t>Subname</w:t>
      </w:r>
      <w:proofErr w:type="spellEnd"/>
    </w:p>
    <w:p w:rsidR="00491CA6" w:rsidRDefault="0027481B" w:rsidP="00BC5F17">
      <w:pPr>
        <w:pStyle w:val="a3"/>
        <w:ind w:left="780" w:firstLineChars="0" w:firstLine="0"/>
      </w:pPr>
      <w:r w:rsidRPr="00B41589">
        <w:rPr>
          <w:rFonts w:hint="eastAsia"/>
          <w:color w:val="FF0000"/>
        </w:rPr>
        <w:t>注意</w:t>
      </w:r>
      <w:proofErr w:type="spellStart"/>
      <w:r w:rsidRPr="00B41589">
        <w:rPr>
          <w:rFonts w:hint="eastAsia"/>
          <w:color w:val="FF0000"/>
        </w:rPr>
        <w:t>Subname</w:t>
      </w:r>
      <w:proofErr w:type="spellEnd"/>
      <w:r w:rsidR="002F6678" w:rsidRPr="00B41589">
        <w:rPr>
          <w:rFonts w:hint="eastAsia"/>
          <w:color w:val="FF0000"/>
        </w:rPr>
        <w:t>必须是第一个字母大写，其余小写，</w:t>
      </w:r>
      <w:r w:rsidRPr="00B41589">
        <w:rPr>
          <w:rFonts w:hint="eastAsia"/>
          <w:color w:val="FF0000"/>
        </w:rPr>
        <w:t>并非</w:t>
      </w:r>
      <w:r w:rsidR="002F6678" w:rsidRPr="00B41589">
        <w:rPr>
          <w:rFonts w:hint="eastAsia"/>
          <w:color w:val="FF0000"/>
        </w:rPr>
        <w:t>是</w:t>
      </w:r>
      <w:r w:rsidRPr="00B41589">
        <w:rPr>
          <w:rFonts w:hint="eastAsia"/>
          <w:color w:val="FF0000"/>
        </w:rPr>
        <w:t>单词首字母大写</w:t>
      </w:r>
    </w:p>
    <w:p w:rsidR="00E76807" w:rsidRDefault="00E76807" w:rsidP="00E76807"/>
    <w:p w:rsidR="00D212E2" w:rsidRDefault="00D212E2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类属性命名</w:t>
      </w:r>
    </w:p>
    <w:p w:rsidR="000B78FF" w:rsidRDefault="002B6A51" w:rsidP="000E4E1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遵从变量命名</w:t>
      </w:r>
    </w:p>
    <w:p w:rsidR="000E4E12" w:rsidRDefault="000E4E12" w:rsidP="000E4E12"/>
    <w:p w:rsidR="00E76807" w:rsidRDefault="00D212E2" w:rsidP="002E25E0">
      <w:pPr>
        <w:pStyle w:val="a3"/>
        <w:numPr>
          <w:ilvl w:val="0"/>
          <w:numId w:val="1"/>
        </w:numPr>
        <w:ind w:firstLineChars="0"/>
      </w:pPr>
      <w:r>
        <w:t>类方法</w:t>
      </w:r>
      <w:r w:rsidR="00A31501">
        <w:rPr>
          <w:rFonts w:hint="eastAsia"/>
        </w:rPr>
        <w:t>和</w:t>
      </w:r>
      <w:r w:rsidR="008B676D">
        <w:t>普通</w:t>
      </w:r>
      <w:r w:rsidR="00E76807">
        <w:t>函数</w:t>
      </w:r>
      <w:r>
        <w:rPr>
          <w:rFonts w:hint="eastAsia"/>
        </w:rPr>
        <w:t>命</w:t>
      </w:r>
      <w:r w:rsidR="00E76807">
        <w:t>名</w:t>
      </w:r>
    </w:p>
    <w:p w:rsidR="00E76807" w:rsidRDefault="00267BC7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整体采用</w:t>
      </w:r>
      <w:r w:rsidR="000C595C">
        <w:rPr>
          <w:rFonts w:hint="eastAsia"/>
        </w:rPr>
        <w:t>小</w:t>
      </w:r>
      <w:r w:rsidR="00E76807">
        <w:rPr>
          <w:rFonts w:hint="eastAsia"/>
        </w:rPr>
        <w:t>驼峰命名</w:t>
      </w:r>
      <w:r>
        <w:rPr>
          <w:rFonts w:hint="eastAsia"/>
        </w:rPr>
        <w:t>法</w:t>
      </w:r>
    </w:p>
    <w:p w:rsidR="00E76807" w:rsidRDefault="00E76807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尽可能</w:t>
      </w:r>
      <w:r>
        <w:rPr>
          <w:rFonts w:hint="eastAsia"/>
        </w:rPr>
        <w:t>2-3</w:t>
      </w:r>
      <w:r w:rsidR="00D66CB6">
        <w:rPr>
          <w:rFonts w:hint="eastAsia"/>
        </w:rPr>
        <w:t>个单词完成</w:t>
      </w:r>
      <w:r>
        <w:rPr>
          <w:rFonts w:hint="eastAsia"/>
        </w:rPr>
        <w:t>一个命名</w:t>
      </w:r>
      <w:r w:rsidR="008337B7">
        <w:rPr>
          <w:rFonts w:hint="eastAsia"/>
        </w:rPr>
        <w:t>，如：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名词</w:t>
      </w:r>
      <w:r w:rsidR="008337B7">
        <w:rPr>
          <w:rFonts w:hint="eastAsia"/>
        </w:rPr>
        <w:t>、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</w:p>
    <w:p w:rsidR="000B6A4D" w:rsidRDefault="000B6A4D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复杂命名使用</w:t>
      </w:r>
      <w:r>
        <w:rPr>
          <w:rFonts w:hint="eastAsia"/>
        </w:rPr>
        <w:t>by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、</w:t>
      </w:r>
      <w:r>
        <w:rPr>
          <w:rFonts w:hint="eastAsia"/>
        </w:rPr>
        <w:t>to</w:t>
      </w:r>
      <w:r w:rsidR="00F91001">
        <w:rPr>
          <w:rFonts w:hint="eastAsia"/>
        </w:rPr>
        <w:t>等</w:t>
      </w:r>
      <w:r>
        <w:rPr>
          <w:rFonts w:hint="eastAsia"/>
        </w:rPr>
        <w:t>连接</w:t>
      </w:r>
      <w:r w:rsidR="003B67AB">
        <w:rPr>
          <w:rFonts w:hint="eastAsia"/>
        </w:rPr>
        <w:t>词组</w:t>
      </w:r>
    </w:p>
    <w:p w:rsidR="00A31501" w:rsidRPr="00F627B7" w:rsidRDefault="00A31501" w:rsidP="00A31501"/>
    <w:p w:rsidR="00A31501" w:rsidRDefault="00A31501" w:rsidP="002E25E0">
      <w:pPr>
        <w:pStyle w:val="a3"/>
        <w:numPr>
          <w:ilvl w:val="0"/>
          <w:numId w:val="1"/>
        </w:numPr>
        <w:ind w:firstLineChars="0"/>
      </w:pPr>
      <w:r>
        <w:t>数据库命名</w:t>
      </w:r>
    </w:p>
    <w:p w:rsidR="006A2199" w:rsidRDefault="006A2199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统一以小写命名</w:t>
      </w:r>
      <w:r w:rsidR="00F2129A">
        <w:rPr>
          <w:rFonts w:hint="eastAsia"/>
        </w:rPr>
        <w:t>，以下划线</w:t>
      </w:r>
      <w:r>
        <w:rPr>
          <w:rFonts w:hint="eastAsia"/>
        </w:rPr>
        <w:t>分词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普通单一库采用</w:t>
      </w:r>
      <w:r w:rsidR="00381C19">
        <w:rPr>
          <w:rFonts w:hint="eastAsia"/>
        </w:rPr>
        <w:t>语义化</w:t>
      </w:r>
      <w:r w:rsidR="00226BDE">
        <w:rPr>
          <w:rFonts w:hint="eastAsia"/>
        </w:rPr>
        <w:t>、可读性强</w:t>
      </w:r>
      <w:r>
        <w:rPr>
          <w:rFonts w:hint="eastAsia"/>
        </w:rPr>
        <w:t>的词组命名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普通分库时，统一前缀，并以标志性词组作为名字部分，如地域、功能、模块等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在分库基础上进一步细分，在原有命名规范下，增加标记后缀，如年份、区号</w:t>
      </w:r>
      <w:r w:rsidR="00493B7B">
        <w:rPr>
          <w:rFonts w:hint="eastAsia"/>
        </w:rPr>
        <w:t>等</w:t>
      </w:r>
    </w:p>
    <w:p w:rsidR="00F17BC7" w:rsidRDefault="00F17BC7" w:rsidP="00F17BC7"/>
    <w:p w:rsidR="00A87DB7" w:rsidRDefault="00641D3D" w:rsidP="002E25E0">
      <w:pPr>
        <w:pStyle w:val="a3"/>
        <w:numPr>
          <w:ilvl w:val="0"/>
          <w:numId w:val="1"/>
        </w:numPr>
        <w:ind w:firstLineChars="0"/>
      </w:pPr>
      <w:r>
        <w:t>数据表命名</w:t>
      </w:r>
    </w:p>
    <w:p w:rsidR="00F2129A" w:rsidRDefault="00F2129A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统一以小写命名，以下划线分词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使用统一的前缀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以数据类型命名，如订单、用户、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等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分表中原始结构表以</w:t>
      </w:r>
      <w:r>
        <w:rPr>
          <w:rFonts w:hint="eastAsia"/>
        </w:rPr>
        <w:t>base</w:t>
      </w:r>
      <w:r>
        <w:rPr>
          <w:rFonts w:hint="eastAsia"/>
        </w:rPr>
        <w:t>作为后缀</w:t>
      </w:r>
    </w:p>
    <w:p w:rsidR="004F144D" w:rsidRDefault="00641D3D" w:rsidP="009A2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分表中数据表从原始结构表中复制生成（手动或由程序执行），以分表策略的缩写和标记作为后缀名</w:t>
      </w:r>
      <w:r w:rsidR="004F144D">
        <w:t xml:space="preserve"> </w:t>
      </w:r>
    </w:p>
    <w:p w:rsidR="009A28FF" w:rsidRDefault="009A28FF" w:rsidP="009A28FF"/>
    <w:p w:rsidR="00641D3D" w:rsidRDefault="008E10B3" w:rsidP="002E25E0">
      <w:pPr>
        <w:pStyle w:val="a3"/>
        <w:numPr>
          <w:ilvl w:val="0"/>
          <w:numId w:val="1"/>
        </w:numPr>
        <w:ind w:firstLineChars="0"/>
      </w:pPr>
      <w:r>
        <w:t>字段命名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统一以小写命名，以下划线分词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命名</w:t>
      </w:r>
      <w:r w:rsidR="00DD7594">
        <w:rPr>
          <w:rFonts w:hint="eastAsia"/>
        </w:rPr>
        <w:t>语义化</w:t>
      </w:r>
      <w:r w:rsidR="00226BDE">
        <w:rPr>
          <w:rFonts w:hint="eastAsia"/>
        </w:rPr>
        <w:t>，且可读性强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避免使用关键词</w:t>
      </w:r>
    </w:p>
    <w:p w:rsidR="008E10B3" w:rsidRDefault="008E10B3" w:rsidP="001C54A5"/>
    <w:sectPr w:rsidR="008E10B3" w:rsidSect="0090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03D" w:rsidRDefault="0077203D" w:rsidP="00EE2C9D">
      <w:r>
        <w:separator/>
      </w:r>
    </w:p>
  </w:endnote>
  <w:endnote w:type="continuationSeparator" w:id="0">
    <w:p w:rsidR="0077203D" w:rsidRDefault="0077203D" w:rsidP="00EE2C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03D" w:rsidRDefault="0077203D" w:rsidP="00EE2C9D">
      <w:r>
        <w:separator/>
      </w:r>
    </w:p>
  </w:footnote>
  <w:footnote w:type="continuationSeparator" w:id="0">
    <w:p w:rsidR="0077203D" w:rsidRDefault="0077203D" w:rsidP="00EE2C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D4A"/>
    <w:multiLevelType w:val="hybridMultilevel"/>
    <w:tmpl w:val="4E6E288A"/>
    <w:lvl w:ilvl="0" w:tplc="F0322C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80F52"/>
    <w:multiLevelType w:val="hybridMultilevel"/>
    <w:tmpl w:val="267601F8"/>
    <w:lvl w:ilvl="0" w:tplc="2D8E201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CD93736"/>
    <w:multiLevelType w:val="hybridMultilevel"/>
    <w:tmpl w:val="A7ECA3CE"/>
    <w:lvl w:ilvl="0" w:tplc="76DC33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91901"/>
    <w:multiLevelType w:val="hybridMultilevel"/>
    <w:tmpl w:val="304C3598"/>
    <w:lvl w:ilvl="0" w:tplc="83083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A713D6"/>
    <w:multiLevelType w:val="hybridMultilevel"/>
    <w:tmpl w:val="0AC48474"/>
    <w:lvl w:ilvl="0" w:tplc="BEE4A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EF2DFE"/>
    <w:multiLevelType w:val="hybridMultilevel"/>
    <w:tmpl w:val="5ABE93C6"/>
    <w:lvl w:ilvl="0" w:tplc="BC603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317699"/>
    <w:multiLevelType w:val="hybridMultilevel"/>
    <w:tmpl w:val="BBE86E2C"/>
    <w:lvl w:ilvl="0" w:tplc="8E5A95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68041A"/>
    <w:multiLevelType w:val="hybridMultilevel"/>
    <w:tmpl w:val="B1B61630"/>
    <w:lvl w:ilvl="0" w:tplc="BB7C09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8A23C9"/>
    <w:multiLevelType w:val="hybridMultilevel"/>
    <w:tmpl w:val="3F1ED968"/>
    <w:lvl w:ilvl="0" w:tplc="59DCA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E31BFA"/>
    <w:multiLevelType w:val="hybridMultilevel"/>
    <w:tmpl w:val="76FABFFA"/>
    <w:lvl w:ilvl="0" w:tplc="20CCA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F25185"/>
    <w:multiLevelType w:val="hybridMultilevel"/>
    <w:tmpl w:val="6268A944"/>
    <w:lvl w:ilvl="0" w:tplc="F88EF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0537ED"/>
    <w:multiLevelType w:val="hybridMultilevel"/>
    <w:tmpl w:val="0784CB6E"/>
    <w:lvl w:ilvl="0" w:tplc="F1A293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8F47F6"/>
    <w:multiLevelType w:val="hybridMultilevel"/>
    <w:tmpl w:val="5C1C37FC"/>
    <w:lvl w:ilvl="0" w:tplc="0ABABFF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3C1"/>
    <w:rsid w:val="00013896"/>
    <w:rsid w:val="00047927"/>
    <w:rsid w:val="00083F1A"/>
    <w:rsid w:val="000B6A4D"/>
    <w:rsid w:val="000B78FF"/>
    <w:rsid w:val="000C595C"/>
    <w:rsid w:val="000E4E12"/>
    <w:rsid w:val="00133E91"/>
    <w:rsid w:val="001573C1"/>
    <w:rsid w:val="0017787B"/>
    <w:rsid w:val="00180CF8"/>
    <w:rsid w:val="001C54A5"/>
    <w:rsid w:val="001E2919"/>
    <w:rsid w:val="00223FA2"/>
    <w:rsid w:val="00226BDE"/>
    <w:rsid w:val="00232B75"/>
    <w:rsid w:val="00237CD8"/>
    <w:rsid w:val="002414B3"/>
    <w:rsid w:val="002434BF"/>
    <w:rsid w:val="00267BC7"/>
    <w:rsid w:val="0027481B"/>
    <w:rsid w:val="002B6A51"/>
    <w:rsid w:val="002E25E0"/>
    <w:rsid w:val="002F6678"/>
    <w:rsid w:val="003355C9"/>
    <w:rsid w:val="00344C28"/>
    <w:rsid w:val="003640C3"/>
    <w:rsid w:val="00381C19"/>
    <w:rsid w:val="003B67AB"/>
    <w:rsid w:val="003C0FD1"/>
    <w:rsid w:val="00403C38"/>
    <w:rsid w:val="004529A2"/>
    <w:rsid w:val="00491CA6"/>
    <w:rsid w:val="00493B7B"/>
    <w:rsid w:val="004D1DD8"/>
    <w:rsid w:val="004F144D"/>
    <w:rsid w:val="005622CB"/>
    <w:rsid w:val="00574FA9"/>
    <w:rsid w:val="00584AB6"/>
    <w:rsid w:val="005A3AD4"/>
    <w:rsid w:val="005E3467"/>
    <w:rsid w:val="006169FE"/>
    <w:rsid w:val="00630179"/>
    <w:rsid w:val="00641D3D"/>
    <w:rsid w:val="00655524"/>
    <w:rsid w:val="00670B45"/>
    <w:rsid w:val="00693B79"/>
    <w:rsid w:val="006A2199"/>
    <w:rsid w:val="006A7C89"/>
    <w:rsid w:val="006C00A2"/>
    <w:rsid w:val="007363B7"/>
    <w:rsid w:val="0077203D"/>
    <w:rsid w:val="007A608C"/>
    <w:rsid w:val="007A63CA"/>
    <w:rsid w:val="007C7AFD"/>
    <w:rsid w:val="007E47B0"/>
    <w:rsid w:val="008069C3"/>
    <w:rsid w:val="00822145"/>
    <w:rsid w:val="008337B7"/>
    <w:rsid w:val="00893436"/>
    <w:rsid w:val="008A6B5A"/>
    <w:rsid w:val="008B676D"/>
    <w:rsid w:val="008E10B3"/>
    <w:rsid w:val="00906934"/>
    <w:rsid w:val="00916C05"/>
    <w:rsid w:val="00951C9A"/>
    <w:rsid w:val="009533F9"/>
    <w:rsid w:val="009728DA"/>
    <w:rsid w:val="00973219"/>
    <w:rsid w:val="009A28FF"/>
    <w:rsid w:val="009E3CC1"/>
    <w:rsid w:val="00A31501"/>
    <w:rsid w:val="00A377DC"/>
    <w:rsid w:val="00A87DB7"/>
    <w:rsid w:val="00AA1A8F"/>
    <w:rsid w:val="00B33C74"/>
    <w:rsid w:val="00B33FAB"/>
    <w:rsid w:val="00B41589"/>
    <w:rsid w:val="00B6097C"/>
    <w:rsid w:val="00B63341"/>
    <w:rsid w:val="00B80915"/>
    <w:rsid w:val="00BC5F17"/>
    <w:rsid w:val="00BE7736"/>
    <w:rsid w:val="00C10DB3"/>
    <w:rsid w:val="00C629F7"/>
    <w:rsid w:val="00C83CF6"/>
    <w:rsid w:val="00C97A1E"/>
    <w:rsid w:val="00D002B1"/>
    <w:rsid w:val="00D1246F"/>
    <w:rsid w:val="00D212E2"/>
    <w:rsid w:val="00D66CB6"/>
    <w:rsid w:val="00DD7594"/>
    <w:rsid w:val="00DF450B"/>
    <w:rsid w:val="00E0722C"/>
    <w:rsid w:val="00E23DD2"/>
    <w:rsid w:val="00E46FE4"/>
    <w:rsid w:val="00E576D6"/>
    <w:rsid w:val="00E7657B"/>
    <w:rsid w:val="00E76807"/>
    <w:rsid w:val="00EC3F8D"/>
    <w:rsid w:val="00EE2C9D"/>
    <w:rsid w:val="00F02C85"/>
    <w:rsid w:val="00F06D43"/>
    <w:rsid w:val="00F120FC"/>
    <w:rsid w:val="00F17BC7"/>
    <w:rsid w:val="00F2129A"/>
    <w:rsid w:val="00F627B7"/>
    <w:rsid w:val="00F81496"/>
    <w:rsid w:val="00F91001"/>
    <w:rsid w:val="00FC3499"/>
    <w:rsid w:val="00FF2C90"/>
    <w:rsid w:val="00FF6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C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C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E2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2C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2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2C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196</cp:revision>
  <dcterms:created xsi:type="dcterms:W3CDTF">2017-08-28T15:43:00Z</dcterms:created>
  <dcterms:modified xsi:type="dcterms:W3CDTF">2018-02-02T06:43:00Z</dcterms:modified>
</cp:coreProperties>
</file>