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ascii="黑体" w:eastAsia="黑体"/>
          <w:b/>
          <w:sz w:val="48"/>
          <w:szCs w:val="48"/>
        </w:rPr>
      </w:pPr>
    </w:p>
    <w:p>
      <w:pPr>
        <w:spacing w:line="360" w:lineRule="auto"/>
        <w:jc w:val="center"/>
        <w:rPr>
          <w:rFonts w:ascii="华文楷体" w:hAnsi="华文楷体" w:eastAsia="华文楷体"/>
          <w:b/>
          <w:sz w:val="72"/>
          <w:szCs w:val="72"/>
        </w:rPr>
      </w:pPr>
      <w:r>
        <w:rPr>
          <w:rFonts w:ascii="华文楷体" w:hAnsi="华文楷体" w:eastAsia="华文楷体"/>
          <w:b/>
          <w:sz w:val="72"/>
          <w:szCs w:val="72"/>
        </w:rPr>
        <w:drawing>
          <wp:inline distT="0" distB="0" distL="114300" distR="114300">
            <wp:extent cx="4061460" cy="1066800"/>
            <wp:effectExtent l="0" t="0" r="7620" b="0"/>
            <wp:docPr id="1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校名标准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441"/>
        <w:rPr>
          <w:rFonts w:ascii="华文楷体" w:hAnsi="华文楷体" w:eastAsia="华文楷体"/>
          <w:b/>
          <w:sz w:val="30"/>
          <w:szCs w:val="30"/>
        </w:rPr>
      </w:pPr>
    </w:p>
    <w:p>
      <w:pPr>
        <w:spacing w:line="360" w:lineRule="auto"/>
        <w:ind w:firstLine="1441"/>
        <w:rPr>
          <w:rFonts w:ascii="华文行楷" w:eastAsia="华文行楷"/>
          <w:color w:val="000000"/>
        </w:rPr>
      </w:pPr>
    </w:p>
    <w:p>
      <w:pPr>
        <w:spacing w:line="360" w:lineRule="auto"/>
        <w:jc w:val="center"/>
        <w:outlineLvl w:val="0"/>
        <w:rPr>
          <w:rStyle w:val="16"/>
          <w:rFonts w:hint="eastAsia" w:ascii="宋体" w:hAnsi="宋体" w:eastAsia="宋体" w:cs="宋体"/>
          <w:sz w:val="72"/>
          <w:szCs w:val="72"/>
        </w:rPr>
      </w:pPr>
      <w:bookmarkStart w:id="0" w:name="_Toc4019"/>
      <w:bookmarkStart w:id="1" w:name="_Toc136"/>
      <w:r>
        <w:rPr>
          <w:rStyle w:val="16"/>
          <w:rFonts w:hint="eastAsia" w:ascii="宋体" w:hAnsi="宋体" w:eastAsia="宋体" w:cs="宋体"/>
          <w:sz w:val="72"/>
          <w:szCs w:val="72"/>
        </w:rPr>
        <w:t>WEB 技术</w:t>
      </w:r>
      <w:bookmarkEnd w:id="0"/>
      <w:bookmarkEnd w:id="1"/>
      <w:r>
        <w:rPr>
          <w:rStyle w:val="16"/>
          <w:rFonts w:hint="eastAsia" w:ascii="宋体" w:hAnsi="宋体" w:eastAsia="宋体" w:cs="宋体"/>
          <w:sz w:val="72"/>
          <w:szCs w:val="72"/>
        </w:rPr>
        <w:t xml:space="preserve"> </w:t>
      </w:r>
    </w:p>
    <w:p>
      <w:pPr>
        <w:spacing w:line="360" w:lineRule="auto"/>
        <w:jc w:val="center"/>
        <w:rPr>
          <w:rStyle w:val="16"/>
          <w:rFonts w:hint="eastAsia" w:ascii="宋体" w:hAnsi="宋体" w:eastAsia="宋体" w:cs="宋体"/>
          <w:sz w:val="72"/>
          <w:szCs w:val="72"/>
        </w:rPr>
      </w:pPr>
      <w:r>
        <w:rPr>
          <w:rStyle w:val="16"/>
          <w:rFonts w:hint="eastAsia" w:ascii="宋体" w:hAnsi="宋体" w:eastAsia="宋体" w:cs="宋体"/>
          <w:sz w:val="72"/>
          <w:szCs w:val="72"/>
        </w:rPr>
        <w:t>实验报告</w:t>
      </w:r>
    </w:p>
    <w:p>
      <w:pPr>
        <w:spacing w:line="360" w:lineRule="auto"/>
        <w:ind w:firstLine="422"/>
        <w:rPr>
          <w:rFonts w:ascii="黑体" w:eastAsia="黑体"/>
          <w:b/>
        </w:rPr>
      </w:pPr>
    </w:p>
    <w:p>
      <w:pPr>
        <w:spacing w:line="360" w:lineRule="auto"/>
        <w:ind w:firstLine="422"/>
        <w:rPr>
          <w:rFonts w:ascii="黑体" w:eastAsia="黑体"/>
          <w:b/>
        </w:rPr>
      </w:pPr>
    </w:p>
    <w:p>
      <w:pPr>
        <w:spacing w:line="360" w:lineRule="auto"/>
        <w:ind w:firstLine="420" w:firstLineChars="199"/>
        <w:rPr>
          <w:rFonts w:ascii="黑体" w:eastAsia="黑体"/>
          <w:b/>
        </w:rPr>
      </w:pP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4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学生姓名</w:t>
            </w:r>
          </w:p>
        </w:tc>
        <w:tc>
          <w:tcPr>
            <w:tcW w:w="4353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张子洋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    号</w:t>
            </w:r>
          </w:p>
        </w:tc>
        <w:tc>
          <w:tcPr>
            <w:tcW w:w="4353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808221223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专业班级</w:t>
            </w:r>
          </w:p>
        </w:tc>
        <w:tc>
          <w:tcPr>
            <w:tcW w:w="4353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计科2203班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指导教师</w:t>
            </w:r>
          </w:p>
        </w:tc>
        <w:tc>
          <w:tcPr>
            <w:tcW w:w="4353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盛羽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</w:t>
            </w:r>
            <w:r>
              <w:rPr>
                <w:rFonts w:hint="default" w:ascii="黑体" w:eastAsia="黑体"/>
                <w:sz w:val="36"/>
                <w:szCs w:val="36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院</w:t>
            </w:r>
          </w:p>
        </w:tc>
        <w:tc>
          <w:tcPr>
            <w:tcW w:w="4353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华文楷体" w:hAnsi="华文楷体" w:eastAsia="华文楷体"/>
                <w:sz w:val="36"/>
                <w:szCs w:val="36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完成时间</w:t>
            </w:r>
          </w:p>
        </w:tc>
        <w:tc>
          <w:tcPr>
            <w:tcW w:w="4353" w:type="dxa"/>
            <w:noWrap w:val="0"/>
            <w:vAlign w:val="center"/>
          </w:tcPr>
          <w:p>
            <w:pPr>
              <w:keepNext w:val="0"/>
              <w:keepLines w:val="0"/>
              <w:suppressLineNumbers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2024.12.10</w:t>
            </w:r>
          </w:p>
        </w:tc>
      </w:tr>
    </w:tbl>
    <w:p>
      <w:pPr>
        <w:spacing w:line="360" w:lineRule="auto"/>
        <w:rPr>
          <w:rFonts w:ascii="黑体" w:eastAsia="黑体"/>
          <w:b/>
        </w:rPr>
      </w:pPr>
    </w:p>
    <w:p>
      <w:pPr>
        <w:spacing w:line="360" w:lineRule="auto"/>
        <w:ind w:firstLine="422"/>
        <w:rPr>
          <w:rFonts w:ascii="黑体" w:eastAsia="黑体"/>
          <w:b/>
        </w:rPr>
      </w:pPr>
    </w:p>
    <w:p>
      <w:pPr>
        <w:adjustRightInd w:val="0"/>
        <w:snapToGrid w:val="0"/>
        <w:spacing w:line="360" w:lineRule="auto"/>
        <w:jc w:val="center"/>
        <w:outlineLvl w:val="0"/>
        <w:rPr>
          <w:rFonts w:ascii="黑体" w:eastAsia="黑体"/>
          <w:sz w:val="36"/>
          <w:szCs w:val="36"/>
        </w:rPr>
      </w:pPr>
      <w:bookmarkStart w:id="2" w:name="_Toc32353"/>
      <w:bookmarkStart w:id="3" w:name="_Toc26848"/>
      <w:bookmarkStart w:id="4" w:name="_Toc23273"/>
      <w:bookmarkStart w:id="5" w:name="_Toc23439"/>
      <w:r>
        <w:rPr>
          <w:rFonts w:hint="eastAsia" w:ascii="黑体" w:eastAsia="黑体"/>
          <w:sz w:val="36"/>
          <w:szCs w:val="36"/>
        </w:rPr>
        <w:t>计算机学院</w:t>
      </w:r>
      <w:bookmarkEnd w:id="2"/>
      <w:bookmarkEnd w:id="3"/>
      <w:bookmarkEnd w:id="4"/>
      <w:bookmarkEnd w:id="5"/>
    </w:p>
    <w:p>
      <w:pPr>
        <w:adjustRightInd w:val="0"/>
        <w:snapToGrid w:val="0"/>
        <w:spacing w:line="360" w:lineRule="auto"/>
        <w:jc w:val="center"/>
        <w:rPr>
          <w:rFonts w:hint="eastAsia" w:ascii="黑体" w:eastAsia="黑体"/>
          <w:sz w:val="36"/>
          <w:szCs w:val="36"/>
        </w:rPr>
      </w:pPr>
      <w:r>
        <w:rPr>
          <w:rFonts w:hint="eastAsia" w:ascii="黑体" w:eastAsia="黑体"/>
          <w:sz w:val="36"/>
          <w:szCs w:val="36"/>
        </w:rPr>
        <w:t>2024年7月</w:t>
      </w:r>
    </w:p>
    <w:sdt>
      <w:sdtPr>
        <w:rPr>
          <w:rFonts w:ascii="宋体" w:hAnsi="宋体" w:eastAsia="宋体" w:cs="Times New Roman"/>
          <w:kern w:val="2"/>
          <w:sz w:val="44"/>
          <w:szCs w:val="44"/>
          <w:lang w:val="en-US" w:eastAsia="zh-CN" w:bidi="ar-SA"/>
        </w:rPr>
        <w:id w:val="147454712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44"/>
              <w:szCs w:val="44"/>
            </w:rPr>
          </w:pPr>
          <w:r>
            <w:rPr>
              <w:rFonts w:ascii="宋体" w:hAnsi="宋体" w:eastAsia="宋体"/>
              <w:b/>
              <w:bCs/>
              <w:sz w:val="44"/>
              <w:szCs w:val="44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_Toc17284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i w:val="0"/>
              <w:iCs w:val="0"/>
              <w:caps w:val="0"/>
              <w:spacing w:val="0"/>
              <w:shd w:val="clear" w:fill="FFFFFF"/>
            </w:rPr>
            <w:t>一 实践任务描述</w:t>
          </w:r>
          <w:r>
            <w:tab/>
          </w:r>
          <w:r>
            <w:fldChar w:fldCharType="begin"/>
          </w:r>
          <w:r>
            <w:instrText xml:space="preserve"> PAGEREF _Toc17284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_Toc32493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二 项目文件结构及功能</w:t>
          </w:r>
          <w:r>
            <w:tab/>
          </w:r>
          <w:r>
            <w:fldChar w:fldCharType="begin"/>
          </w:r>
          <w:r>
            <w:instrText xml:space="preserve"> PAGEREF _Toc32493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_Toc27975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三 页面效果展示</w:t>
          </w:r>
          <w:r>
            <w:tab/>
          </w:r>
          <w:r>
            <w:fldChar w:fldCharType="begin"/>
          </w:r>
          <w:r>
            <w:instrText xml:space="preserve"> PAGEREF _Toc27975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_Toc26666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四 页面</w:t>
          </w:r>
          <w:r>
            <w:rPr>
              <w:rFonts w:hint="eastAsia"/>
              <w:lang w:val="en-US" w:eastAsia="zh-CN"/>
            </w:rPr>
            <w:t>设计</w:t>
          </w:r>
          <w:r>
            <w:rPr>
              <w:rFonts w:hint="default"/>
              <w:lang w:val="en-US" w:eastAsia="zh-CN"/>
            </w:rPr>
            <w:t>图</w:t>
          </w:r>
          <w:r>
            <w:tab/>
          </w:r>
          <w:r>
            <w:fldChar w:fldCharType="begin"/>
          </w:r>
          <w:r>
            <w:instrText xml:space="preserve"> PAGEREF _Toc26666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_Toc26666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五 核心技术点</w:t>
          </w:r>
          <w:r>
            <w:tab/>
          </w:r>
          <w:r>
            <w:fldChar w:fldCharType="begin"/>
          </w:r>
          <w:r>
            <w:instrText xml:space="preserve"> PAGEREF _Toc26666 \h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 CSS设计</w:t>
          </w:r>
          <w:r>
            <w:tab/>
          </w:r>
          <w:r>
            <w:fldChar w:fldCharType="begin"/>
          </w:r>
          <w:r>
            <w:instrText xml:space="preserve"> PAGEREF _Toc21345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_Toc13576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 xml:space="preserve">5.1.1 </w:t>
          </w:r>
          <w:r>
            <w:rPr>
              <w:rFonts w:hint="eastAsia" w:ascii="宋体" w:hAnsi="宋体" w:eastAsia="宋体" w:cs="宋体"/>
              <w:bCs/>
              <w:szCs w:val="24"/>
            </w:rPr>
            <w:t>响应式设计</w:t>
          </w:r>
          <w:r>
            <w:tab/>
          </w:r>
          <w:r>
            <w:fldChar w:fldCharType="begin"/>
          </w:r>
          <w:r>
            <w:instrText xml:space="preserve"> PAGEREF _Toc13576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_Toc16733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 xml:space="preserve">5.1.2 </w:t>
          </w:r>
          <w:r>
            <w:rPr>
              <w:rFonts w:hint="eastAsia" w:ascii="宋体" w:hAnsi="宋体" w:eastAsia="宋体" w:cs="宋体"/>
              <w:bCs/>
              <w:szCs w:val="24"/>
            </w:rPr>
            <w:t>导航栏样式</w:t>
          </w:r>
          <w:r>
            <w:tab/>
          </w:r>
          <w:r>
            <w:fldChar w:fldCharType="begin"/>
          </w:r>
          <w:r>
            <w:instrText xml:space="preserve"> PAGEREF _Toc16733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_Toc30451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 xml:space="preserve">5.1.3 </w:t>
          </w:r>
          <w:r>
            <w:rPr>
              <w:rFonts w:hint="eastAsia" w:ascii="宋体" w:hAnsi="宋体" w:eastAsia="宋体" w:cs="宋体"/>
              <w:bCs/>
              <w:szCs w:val="24"/>
            </w:rPr>
            <w:t>卡片设计</w:t>
          </w:r>
          <w:r>
            <w:tab/>
          </w:r>
          <w:r>
            <w:fldChar w:fldCharType="begin"/>
          </w:r>
          <w:r>
            <w:instrText xml:space="preserve"> PAGEREF _Toc30451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_Toc15135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 w:eastAsia="zh-CN"/>
            </w:rPr>
            <w:t xml:space="preserve">5.1.4 </w:t>
          </w:r>
          <w:r>
            <w:rPr>
              <w:rFonts w:hint="eastAsia" w:ascii="宋体" w:hAnsi="宋体" w:eastAsia="宋体" w:cs="宋体"/>
              <w:bCs/>
              <w:szCs w:val="24"/>
            </w:rPr>
            <w:t>动态交互效果</w:t>
          </w:r>
          <w:r>
            <w:tab/>
          </w:r>
          <w:r>
            <w:fldChar w:fldCharType="begin"/>
          </w:r>
          <w:r>
            <w:instrText xml:space="preserve"> PAGEREF _Toc15135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 ECharts图表</w:t>
          </w:r>
          <w:r>
            <w:tab/>
          </w:r>
          <w:r>
            <w:fldChar w:fldCharType="begin"/>
          </w:r>
          <w:r>
            <w:instrText xml:space="preserve"> PAGEREF _Toc8637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_Toc28338 </w:instrText>
          </w:r>
          <w:r>
            <w:fldChar w:fldCharType="separate"/>
          </w:r>
          <w:r>
            <w:rPr>
              <w:rFonts w:hint="eastAsia" w:cs="宋体"/>
              <w:szCs w:val="24"/>
              <w:lang w:val="en-US" w:eastAsia="zh-CN"/>
            </w:rPr>
            <w:t>5.2.</w:t>
          </w:r>
          <w:r>
            <w:rPr>
              <w:rFonts w:hint="eastAsia" w:ascii="宋体" w:hAnsi="宋体" w:eastAsia="宋体" w:cs="宋体"/>
              <w:szCs w:val="24"/>
            </w:rPr>
            <w:t>1</w:t>
          </w:r>
          <w:r>
            <w:rPr>
              <w:rFonts w:hint="eastAsia" w:cs="宋体"/>
              <w:szCs w:val="24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szCs w:val="24"/>
            </w:rPr>
            <w:t>ECharts</w:t>
          </w:r>
          <w:r>
            <w:rPr>
              <w:rFonts w:hint="eastAsia" w:ascii="宋体" w:hAnsi="宋体" w:eastAsia="宋体" w:cs="宋体"/>
              <w:bCs/>
              <w:szCs w:val="24"/>
            </w:rPr>
            <w:t>折线图</w:t>
          </w:r>
          <w:r>
            <w:tab/>
          </w:r>
          <w:r>
            <w:fldChar w:fldCharType="begin"/>
          </w:r>
          <w:r>
            <w:instrText xml:space="preserve"> PAGEREF _Toc28338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_Toc30424 </w:instrText>
          </w:r>
          <w:r>
            <w:fldChar w:fldCharType="separate"/>
          </w:r>
          <w:r>
            <w:rPr>
              <w:rFonts w:hint="eastAsia" w:cs="宋体"/>
              <w:szCs w:val="24"/>
              <w:lang w:val="en-US" w:eastAsia="zh-CN"/>
            </w:rPr>
            <w:t xml:space="preserve">5.2.2 </w:t>
          </w:r>
          <w:r>
            <w:rPr>
              <w:rFonts w:hint="eastAsia" w:ascii="宋体" w:hAnsi="宋体" w:eastAsia="宋体" w:cs="宋体"/>
              <w:szCs w:val="24"/>
            </w:rPr>
            <w:t>ECharts</w:t>
          </w:r>
          <w:r>
            <w:rPr>
              <w:rFonts w:hint="eastAsia" w:ascii="宋体" w:hAnsi="宋体" w:eastAsia="宋体" w:cs="宋体"/>
              <w:bCs/>
              <w:szCs w:val="24"/>
            </w:rPr>
            <w:t>雷达图</w:t>
          </w:r>
          <w:r>
            <w:tab/>
          </w:r>
          <w:r>
            <w:fldChar w:fldCharType="begin"/>
          </w:r>
          <w:r>
            <w:instrText xml:space="preserve"> PAGEREF _Toc30424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 高德api</w:t>
          </w:r>
          <w:r>
            <w:tab/>
          </w:r>
          <w:r>
            <w:fldChar w:fldCharType="begin"/>
          </w:r>
          <w:r>
            <w:instrText xml:space="preserve"> PAGEREF _Toc32002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5.3.1 </w:t>
          </w:r>
          <w:r>
            <w:rPr>
              <w:bCs/>
            </w:rPr>
            <w:t>天气插件集成：</w:t>
          </w:r>
          <w:r>
            <w:tab/>
          </w:r>
          <w:r>
            <w:fldChar w:fldCharType="begin"/>
          </w:r>
          <w:r>
            <w:instrText xml:space="preserve"> PAGEREF _Toc2981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</w:t>
          </w:r>
          <w:r>
            <w:t>3.</w:t>
          </w:r>
          <w:r>
            <w:rPr>
              <w:rFonts w:hint="eastAsia"/>
              <w:lang w:val="en-US" w:eastAsia="zh-CN"/>
            </w:rPr>
            <w:t xml:space="preserve">2 </w:t>
          </w:r>
          <w:r>
            <w:rPr>
              <w:bCs/>
            </w:rPr>
            <w:t>动态标记和信息窗口：</w:t>
          </w:r>
          <w:r>
            <w:tab/>
          </w:r>
          <w:r>
            <w:fldChar w:fldCharType="begin"/>
          </w:r>
          <w:r>
            <w:instrText xml:space="preserve"> PAGEREF _Toc17802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_Toc19167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 xml:space="preserve">5.3.3 </w:t>
          </w:r>
          <w:r>
            <w:rPr>
              <w:bCs/>
            </w:rPr>
            <w:t>互动性：</w:t>
          </w:r>
          <w:r>
            <w:tab/>
          </w:r>
          <w:r>
            <w:fldChar w:fldCharType="begin"/>
          </w:r>
          <w:r>
            <w:instrText xml:space="preserve"> PAGEREF _Toc19167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_Toc13441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5.3.4 </w:t>
          </w:r>
          <w:r>
            <w:rPr>
              <w:bCs/>
            </w:rPr>
            <w:t>美学和功能特点：</w:t>
          </w:r>
          <w:r>
            <w:tab/>
          </w:r>
          <w:r>
            <w:fldChar w:fldCharType="begin"/>
          </w:r>
          <w:r>
            <w:instrText xml:space="preserve"> PAGEREF _Toc13441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 SQ lite3数据库</w:t>
          </w:r>
          <w:r>
            <w:tab/>
          </w:r>
          <w:r>
            <w:fldChar w:fldCharType="begin"/>
          </w:r>
          <w:r>
            <w:instrText xml:space="preserve"> PAGEREF _Toc4776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_Toc20287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 xml:space="preserve">5.4.1 </w:t>
          </w:r>
          <w:r>
            <w:rPr>
              <w:bCs/>
            </w:rPr>
            <w:t>数据库设置和表创建：</w:t>
          </w:r>
          <w:r>
            <w:tab/>
          </w:r>
          <w:r>
            <w:fldChar w:fldCharType="begin"/>
          </w:r>
          <w:r>
            <w:instrText xml:space="preserve"> PAGEREF _Toc20287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_Toc23496 </w:instrText>
          </w:r>
          <w:r>
            <w:fldChar w:fldCharType="separate"/>
          </w:r>
          <w:r>
            <w:rPr>
              <w:rFonts w:hint="eastAsia" w:ascii="Symbol" w:hAnsi="Symbol" w:cs="Symbol"/>
              <w:lang w:val="en-US" w:eastAsia="zh-CN"/>
            </w:rPr>
            <w:t xml:space="preserve">5.4.2 </w:t>
          </w:r>
          <w:r>
            <w:rPr>
              <w:bCs/>
            </w:rPr>
            <w:t>使用 bcrypt 进行密码哈希处理：</w:t>
          </w:r>
          <w:r>
            <w:tab/>
          </w:r>
          <w:r>
            <w:fldChar w:fldCharType="begin"/>
          </w:r>
          <w:r>
            <w:instrText xml:space="preserve"> PAGEREF _Toc23496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_Toc22768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 xml:space="preserve">5.4.3 </w:t>
          </w:r>
          <w:r>
            <w:rPr>
              <w:bCs/>
            </w:rPr>
            <w:t>数据插入：</w:t>
          </w:r>
          <w:r>
            <w:tab/>
          </w:r>
          <w:r>
            <w:fldChar w:fldCharType="begin"/>
          </w:r>
          <w:r>
            <w:instrText xml:space="preserve"> PAGEREF _Toc22768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_Toc31774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 xml:space="preserve">5.4.4 </w:t>
          </w:r>
          <w:r>
            <w:rPr>
              <w:bCs/>
            </w:rPr>
            <w:t>数据库连接清理：</w:t>
          </w:r>
          <w:r>
            <w:tab/>
          </w:r>
          <w:r>
            <w:fldChar w:fldCharType="begin"/>
          </w:r>
          <w:r>
            <w:instrText xml:space="preserve"> PAGEREF _Toc31774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_Toc31192 </w:instrText>
          </w:r>
          <w:r>
            <w:fldChar w:fldCharType="separate"/>
          </w:r>
          <w:r>
            <w:rPr>
              <w:rFonts w:hint="eastAsia" w:ascii="Symbol" w:hAnsi="Symbol" w:cs="Symbol"/>
              <w:lang w:val="en-US" w:eastAsia="zh-CN"/>
            </w:rPr>
            <w:t xml:space="preserve">5.4.5 </w:t>
          </w:r>
          <w:r>
            <w:rPr>
              <w:bCs/>
            </w:rPr>
            <w:t>安全功能（散列密码）：</w:t>
          </w:r>
          <w:r>
            <w:tab/>
          </w:r>
          <w:r>
            <w:fldChar w:fldCharType="begin"/>
          </w:r>
          <w:r>
            <w:instrText xml:space="preserve"> PAGEREF _Toc31192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5.5 multer和localstorage实现编辑</w:t>
          </w:r>
          <w:r>
            <w:tab/>
          </w:r>
          <w:r>
            <w:fldChar w:fldCharType="begin"/>
          </w:r>
          <w:r>
            <w:instrText xml:space="preserve"> PAGEREF _Toc25934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5.5.1 </w:t>
          </w:r>
          <w:r>
            <w:rPr>
              <w:bCs/>
            </w:rPr>
            <w:t>Multer（文件上传和处理）</w:t>
          </w:r>
          <w:r>
            <w:tab/>
          </w:r>
          <w:r>
            <w:fldChar w:fldCharType="begin"/>
          </w:r>
          <w:r>
            <w:instrText xml:space="preserve"> PAGEREF _Toc26031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5.5.2 </w:t>
          </w:r>
          <w:r>
            <w:t>LocalStorage（数据持久化与交互）</w:t>
          </w:r>
          <w:r>
            <w:tab/>
          </w:r>
          <w:r>
            <w:fldChar w:fldCharType="begin"/>
          </w:r>
          <w:r>
            <w:instrText xml:space="preserve"> PAGEREF _Toc2612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5.6 Session 路由鉴权</w:t>
          </w:r>
          <w:r>
            <w:tab/>
          </w:r>
          <w:r>
            <w:fldChar w:fldCharType="begin"/>
          </w:r>
          <w:r>
            <w:instrText xml:space="preserve"> PAGEREF _Toc8668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_Toc10409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>5.6.</w:t>
          </w:r>
          <w:r>
            <w:rPr>
              <w:rFonts w:hint="eastAsia" w:ascii="宋体" w:hAnsi="宋体" w:eastAsia="宋体" w:cs="宋体"/>
              <w:bCs/>
              <w:szCs w:val="24"/>
            </w:rPr>
            <w:t>1 Session 身份验证</w:t>
          </w:r>
          <w:r>
            <w:rPr>
              <w:rFonts w:hint="eastAsia" w:ascii="宋体" w:hAnsi="宋体" w:eastAsia="宋体" w:cs="宋体"/>
              <w:szCs w:val="24"/>
            </w:rPr>
            <w:t>:</w:t>
          </w:r>
          <w:r>
            <w:tab/>
          </w:r>
          <w:r>
            <w:fldChar w:fldCharType="begin"/>
          </w:r>
          <w:r>
            <w:instrText xml:space="preserve"> PAGEREF _Toc10409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_Toc21153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>5.6.2</w:t>
          </w:r>
          <w:r>
            <w:rPr>
              <w:rFonts w:hint="eastAsia" w:ascii="宋体" w:hAnsi="宋体" w:eastAsia="宋体" w:cs="宋体"/>
              <w:bCs/>
              <w:szCs w:val="24"/>
            </w:rPr>
            <w:t xml:space="preserve"> 鉴权中间件 </w:t>
          </w:r>
          <w:r>
            <w:rPr>
              <w:rFonts w:hint="eastAsia" w:ascii="宋体" w:hAnsi="宋体" w:eastAsia="宋体" w:cs="宋体"/>
              <w:szCs w:val="24"/>
            </w:rPr>
            <w:t>requireAuth:</w:t>
          </w:r>
          <w:r>
            <w:tab/>
          </w:r>
          <w:r>
            <w:fldChar w:fldCharType="begin"/>
          </w:r>
          <w:r>
            <w:instrText xml:space="preserve"> PAGEREF _Toc21153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_Toc25233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>5.6.3</w:t>
          </w:r>
          <w:r>
            <w:rPr>
              <w:rFonts w:hint="eastAsia" w:ascii="宋体" w:hAnsi="宋体" w:eastAsia="宋体" w:cs="宋体"/>
              <w:bCs/>
              <w:szCs w:val="24"/>
            </w:rPr>
            <w:t xml:space="preserve"> 登录功能和密码加密</w:t>
          </w:r>
          <w:r>
            <w:rPr>
              <w:rFonts w:hint="eastAsia" w:ascii="宋体" w:hAnsi="宋体" w:eastAsia="宋体" w:cs="宋体"/>
              <w:szCs w:val="24"/>
            </w:rPr>
            <w:t>:</w:t>
          </w:r>
          <w:r>
            <w:tab/>
          </w:r>
          <w:r>
            <w:fldChar w:fldCharType="begin"/>
          </w:r>
          <w:r>
            <w:instrText xml:space="preserve"> PAGEREF _Toc25233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_Toc28265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>5.6.4</w:t>
          </w:r>
          <w:r>
            <w:rPr>
              <w:rFonts w:hint="eastAsia" w:ascii="宋体" w:hAnsi="宋体" w:eastAsia="宋体" w:cs="宋体"/>
              <w:bCs/>
              <w:szCs w:val="24"/>
            </w:rPr>
            <w:t xml:space="preserve"> 增加安全性</w:t>
          </w:r>
          <w:r>
            <w:rPr>
              <w:rFonts w:hint="eastAsia" w:ascii="宋体" w:hAnsi="宋体" w:eastAsia="宋体" w:cs="宋体"/>
              <w:szCs w:val="24"/>
            </w:rPr>
            <w:t>:</w:t>
          </w:r>
          <w:r>
            <w:tab/>
          </w:r>
          <w:r>
            <w:fldChar w:fldCharType="begin"/>
          </w:r>
          <w:r>
            <w:instrText xml:space="preserve"> PAGEREF _Toc28265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_Toc10327 </w:instrText>
          </w:r>
          <w:r>
            <w:fldChar w:fldCharType="separate"/>
          </w:r>
          <w:r>
            <w:rPr>
              <w:rFonts w:hint="default"/>
              <w:bCs/>
              <w:lang w:val="en-US" w:eastAsia="zh-CN"/>
            </w:rPr>
            <w:t>六 心得与体会</w:t>
          </w:r>
          <w:r>
            <w:tab/>
          </w:r>
          <w:r>
            <w:fldChar w:fldCharType="begin"/>
          </w:r>
          <w:r>
            <w:instrText xml:space="preserve"> PAGEREF _Toc10327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6.1 </w:t>
          </w:r>
          <w:r>
            <w:t>环境配置</w:t>
          </w:r>
          <w:r>
            <w:tab/>
          </w:r>
          <w:r>
            <w:fldChar w:fldCharType="begin"/>
          </w:r>
          <w:r>
            <w:instrText xml:space="preserve"> PAGEREF _Toc28895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6.2</w:t>
          </w:r>
          <w:r>
            <w:t xml:space="preserve"> 技术提升与收获</w:t>
          </w:r>
          <w:r>
            <w:tab/>
          </w:r>
          <w:r>
            <w:fldChar w:fldCharType="begin"/>
          </w:r>
          <w:r>
            <w:instrText xml:space="preserve"> PAGEREF _Toc18490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6.3</w:t>
          </w:r>
          <w:r>
            <w:t xml:space="preserve"> 前端与后端协作</w:t>
          </w:r>
          <w:r>
            <w:tab/>
          </w:r>
          <w:r>
            <w:fldChar w:fldCharType="begin"/>
          </w:r>
          <w:r>
            <w:instrText xml:space="preserve"> PAGEREF _Toc13184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6.4 不足与改进</w:t>
          </w:r>
          <w:r>
            <w:tab/>
          </w:r>
          <w:r>
            <w:fldChar w:fldCharType="begin"/>
          </w:r>
          <w:r>
            <w:instrText xml:space="preserve"> PAGEREF _Toc20764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_Toc32686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bidi w:val="0"/>
        <w:jc w:val="center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</w:rPr>
      </w:pPr>
      <w:r>
        <w:rPr>
          <w:rStyle w:val="16"/>
          <w:rFonts w:ascii="宋体" w:hAnsi="宋体" w:cs="Arial"/>
          <w:b/>
          <w:bCs/>
          <w:sz w:val="30"/>
          <w:szCs w:val="27"/>
        </w:rPr>
        <w:br w:type="page"/>
      </w:r>
      <w:bookmarkStart w:id="6" w:name="_Toc17284"/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hd w:val="clear" w:fill="FFFFFF"/>
        </w:rPr>
        <w:t>一 实践任务描述</w:t>
      </w:r>
      <w:bookmarkEnd w:id="6"/>
    </w:p>
    <w:p>
      <w:pPr>
        <w:pStyle w:val="3"/>
        <w:keepNext w:val="0"/>
        <w:keepLines w:val="0"/>
        <w:widowControl/>
        <w:suppressLineNumbers w:val="0"/>
        <w:spacing w:line="360" w:lineRule="auto"/>
        <w:jc w:val="both"/>
        <w:outlineLvl w:val="0"/>
      </w:pPr>
      <w:bookmarkStart w:id="7" w:name="_Toc10513"/>
      <w:bookmarkStart w:id="8" w:name="_Toc20540"/>
      <w:r>
        <w:rPr>
          <w:i w:val="0"/>
          <w:iCs w:val="0"/>
          <w:caps w:val="0"/>
          <w:color w:val="A31F34"/>
          <w:spacing w:val="0"/>
          <w:shd w:val="clear" w:fill="FFFFFF"/>
        </w:rPr>
        <w:t>实验一：HTML+CSS实验</w:t>
      </w:r>
      <w:bookmarkEnd w:id="7"/>
      <w:bookmarkEnd w:id="8"/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制作个人主页，要求：</w:t>
      </w:r>
      <w:bookmarkStart w:id="53" w:name="_GoBack"/>
      <w:bookmarkEnd w:id="53"/>
    </w:p>
    <w:p>
      <w:pPr>
        <w:pStyle w:val="12"/>
        <w:keepNext w:val="0"/>
        <w:keepLines w:val="0"/>
        <w:widowControl/>
        <w:suppressLineNumbers w:val="0"/>
        <w:wordWrap w:val="0"/>
        <w:spacing w:before="0" w:beforeAutospacing="1" w:after="0" w:afterAutospacing="1" w:line="360" w:lineRule="auto"/>
        <w:ind w:right="0" w:firstLine="420" w:firstLineChars="0"/>
        <w:jc w:val="both"/>
        <w:outlineLvl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9" w:name="_Toc8654"/>
      <w:bookmarkStart w:id="10" w:name="_Toc3388"/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1)符合HTML,CSS相关规范；</w:t>
      </w:r>
      <w:bookmarkEnd w:id="9"/>
      <w:bookmarkEnd w:id="10"/>
    </w:p>
    <w:p>
      <w:pPr>
        <w:pStyle w:val="12"/>
        <w:keepNext w:val="0"/>
        <w:keepLines w:val="0"/>
        <w:widowControl/>
        <w:suppressLineNumbers w:val="0"/>
        <w:wordWrap w:val="0"/>
        <w:spacing w:before="0" w:beforeAutospacing="1" w:after="0" w:afterAutospacing="1" w:line="360" w:lineRule="auto"/>
        <w:ind w:right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2)网页内容及布局不限（可参考下图）;</w:t>
      </w:r>
    </w:p>
    <w:p>
      <w:pPr>
        <w:pStyle w:val="12"/>
        <w:keepNext w:val="0"/>
        <w:keepLines w:val="0"/>
        <w:widowControl/>
        <w:suppressLineNumbers w:val="0"/>
        <w:wordWrap w:val="0"/>
        <w:spacing w:before="0" w:beforeAutospacing="1" w:after="0" w:afterAutospacing="1" w:line="360" w:lineRule="auto"/>
        <w:ind w:right="0" w:firstLine="420" w:firstLineChars="0"/>
        <w:jc w:val="both"/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3)不能使用任何框架</w:t>
      </w:r>
    </w:p>
    <w:p>
      <w:pPr>
        <w:pStyle w:val="3"/>
        <w:keepNext w:val="0"/>
        <w:keepLines w:val="0"/>
        <w:widowControl/>
        <w:suppressLineNumbers w:val="0"/>
        <w:spacing w:line="360" w:lineRule="auto"/>
        <w:jc w:val="both"/>
      </w:pPr>
      <w:bookmarkStart w:id="11" w:name="_Toc25847"/>
      <w:bookmarkStart w:id="12" w:name="_Toc23025"/>
      <w:r>
        <w:rPr>
          <w:i w:val="0"/>
          <w:iCs w:val="0"/>
          <w:caps w:val="0"/>
          <w:color w:val="A31F34"/>
          <w:spacing w:val="0"/>
          <w:shd w:val="clear" w:fill="FFFFFF"/>
        </w:rPr>
        <w:t>实验二：JavaScript 实验</w:t>
      </w:r>
      <w:bookmarkEnd w:id="11"/>
      <w:bookmarkEnd w:id="12"/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在个人主页中增加以下内容：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1)在合适的位置显示家乡当前天气现象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2)直接调用高德Web服务API进行实现</w:t>
      </w:r>
    </w:p>
    <w:p>
      <w:pPr>
        <w:pStyle w:val="3"/>
        <w:keepNext w:val="0"/>
        <w:keepLines w:val="0"/>
        <w:widowControl/>
        <w:suppressLineNumbers w:val="0"/>
        <w:spacing w:line="360" w:lineRule="auto"/>
        <w:jc w:val="both"/>
      </w:pPr>
      <w:bookmarkStart w:id="13" w:name="_Toc29707"/>
      <w:bookmarkStart w:id="14" w:name="_Toc8486"/>
      <w:r>
        <w:rPr>
          <w:i w:val="0"/>
          <w:iCs w:val="0"/>
          <w:caps w:val="0"/>
          <w:color w:val="A31F34"/>
          <w:spacing w:val="0"/>
          <w:shd w:val="clear" w:fill="FFFFFF"/>
        </w:rPr>
        <w:t>实验三：后端程序设计实验</w:t>
      </w:r>
      <w:bookmarkEnd w:id="13"/>
      <w:bookmarkEnd w:id="14"/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在个人主页中增加以下内容：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1)支持网页访问计数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2)在合适的位置放置编辑链接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3)点击编辑链接进入密码验证界面（密码可预先存于数据库）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4)密码验证通过后进入个人主页内容修改页面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5)个人主页中可修改的字段根据个人主页内容自定义（如：电话、项目经历等），适当选择有代表性字段即可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6)有一个可编辑字段需为列表式的，如项目经历，提供相应的添加、删除、修改操作支持</w:t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ind w:firstLine="420" w:firstLineChars="0"/>
        <w:jc w:val="both"/>
        <w:outlineLvl w:val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bookmarkStart w:id="15" w:name="_Toc23316"/>
      <w:bookmarkStart w:id="16" w:name="_Toc23094"/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7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  <w:lang w:val="en-US" w:eastAsia="zh-CN"/>
        </w:rPr>
        <w:t>)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支持更改照片</w:t>
      </w:r>
      <w:bookmarkEnd w:id="15"/>
      <w:bookmarkEnd w:id="16"/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t>要求：不能使用框架（含JQuery）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12"/>
          <w:sz w:val="24"/>
          <w:szCs w:val="24"/>
          <w:shd w:val="clear" w:fill="FFFFFF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en-US" w:eastAsia="zh-CN"/>
        </w:rPr>
      </w:pPr>
      <w:bookmarkStart w:id="17" w:name="_Toc32493"/>
      <w:r>
        <w:rPr>
          <w:rFonts w:hint="default"/>
          <w:lang w:val="en-US" w:eastAsia="zh-CN"/>
        </w:rPr>
        <w:t>二 项目文件结构及功能</w:t>
      </w:r>
      <w:bookmarkEnd w:id="17"/>
    </w:p>
    <w:p>
      <w:pPr>
        <w:rPr>
          <w:rFonts w:hint="default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8"/>
          <w:shd w:val="clear" w:fill="FFFFFF"/>
          <w:lang w:val="en-US" w:eastAsia="zh-CN" w:bidi="ar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8"/>
          <w:shd w:val="clear" w:fill="FFFFFF"/>
          <w:lang w:val="en-US" w:eastAsia="zh-CN" w:bidi="ar"/>
        </w:rPr>
        <w:drawing>
          <wp:inline distT="0" distB="0" distL="114300" distR="114300">
            <wp:extent cx="5713730" cy="6158865"/>
            <wp:effectExtent l="0" t="0" r="1270" b="13335"/>
            <wp:docPr id="5" name="图片 5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rcRect l="2702" t="5024" r="4270" b="3537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8"/>
          <w:shd w:val="clear" w:fill="FFFFFF"/>
          <w:lang w:val="en-US" w:eastAsia="zh-CN" w:bidi="ar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8"/>
          <w:shd w:val="clear" w:fill="FFFFFF"/>
          <w:lang w:val="en-US" w:eastAsia="zh-CN" w:bidi="ar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en-US" w:eastAsia="zh-CN"/>
        </w:rPr>
      </w:pPr>
      <w:bookmarkStart w:id="18" w:name="_Toc27975"/>
      <w:r>
        <w:rPr>
          <w:rFonts w:hint="default"/>
          <w:lang w:val="en-US" w:eastAsia="zh-CN"/>
        </w:rPr>
        <w:t>三 页面效果展示</w:t>
      </w:r>
      <w:bookmarkEnd w:id="18"/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</w:pPr>
      <w:r>
        <w:drawing>
          <wp:inline distT="0" distB="0" distL="114300" distR="114300">
            <wp:extent cx="5266690" cy="2383790"/>
            <wp:effectExtent l="0" t="0" r="635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</w:pPr>
      <w:r>
        <w:drawing>
          <wp:inline distT="0" distB="0" distL="114300" distR="114300">
            <wp:extent cx="5266690" cy="2383790"/>
            <wp:effectExtent l="0" t="0" r="635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</w:pPr>
      <w:r>
        <w:drawing>
          <wp:inline distT="0" distB="0" distL="114300" distR="114300">
            <wp:extent cx="5266690" cy="2383790"/>
            <wp:effectExtent l="0" t="0" r="635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</w:pPr>
      <w:r>
        <w:drawing>
          <wp:inline distT="0" distB="0" distL="114300" distR="114300">
            <wp:extent cx="5266690" cy="2383790"/>
            <wp:effectExtent l="0" t="0" r="635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</w:pPr>
      <w:r>
        <w:drawing>
          <wp:inline distT="0" distB="0" distL="114300" distR="114300">
            <wp:extent cx="5266690" cy="238379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</w:pPr>
      <w:r>
        <w:drawing>
          <wp:inline distT="0" distB="0" distL="114300" distR="114300">
            <wp:extent cx="5266690" cy="2383790"/>
            <wp:effectExtent l="0" t="0" r="635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wordWrap w:val="0"/>
        <w:spacing w:line="360" w:lineRule="auto"/>
        <w:jc w:val="both"/>
      </w:pPr>
      <w:r>
        <w:drawing>
          <wp:inline distT="0" distB="0" distL="114300" distR="114300">
            <wp:extent cx="5266690" cy="2383790"/>
            <wp:effectExtent l="0" t="0" r="6350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19" w:name="_Toc26666"/>
      <w:r>
        <w:rPr>
          <w:rFonts w:hint="default"/>
          <w:lang w:val="en-US" w:eastAsia="zh-CN"/>
        </w:rPr>
        <w:t>四 页面</w:t>
      </w:r>
      <w:r>
        <w:rPr>
          <w:rFonts w:hint="eastAsia"/>
          <w:lang w:val="en-US" w:eastAsia="zh-CN"/>
        </w:rPr>
        <w:t>设计</w:t>
      </w:r>
      <w:r>
        <w:rPr>
          <w:rFonts w:hint="default"/>
          <w:lang w:val="en-US" w:eastAsia="zh-CN"/>
        </w:rPr>
        <w:t>图</w:t>
      </w:r>
      <w:bookmarkEnd w:id="19"/>
    </w:p>
    <w:p>
      <w:pPr>
        <w:bidi w:val="0"/>
        <w:jc w:val="center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Cs w:val="4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900295" cy="8123555"/>
            <wp:effectExtent l="0" t="0" r="6985" b="146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l="3252" t="3352" r="1512" b="1979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81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rStyle w:val="26"/>
          <w:rFonts w:hint="default"/>
          <w:lang w:val="en-US" w:eastAsia="zh-CN"/>
        </w:rPr>
        <w:t>五 核心技术点</w:t>
      </w:r>
    </w:p>
    <w:p>
      <w:pPr>
        <w:pStyle w:val="3"/>
        <w:bidi w:val="0"/>
        <w:spacing w:line="360" w:lineRule="auto"/>
        <w:rPr>
          <w:rFonts w:hint="default"/>
          <w:lang w:val="en-US" w:eastAsia="zh-CN"/>
        </w:rPr>
      </w:pPr>
      <w:bookmarkStart w:id="20" w:name="_Toc21345"/>
      <w:r>
        <w:rPr>
          <w:rFonts w:hint="eastAsia"/>
          <w:lang w:val="en-US" w:eastAsia="zh-CN"/>
        </w:rPr>
        <w:t>5.1 CSS设计</w:t>
      </w:r>
      <w:bookmarkEnd w:id="20"/>
    </w:p>
    <w:p>
      <w:pPr>
        <w:pStyle w:val="4"/>
        <w:bidi w:val="0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bookmarkStart w:id="21" w:name="_Toc13576"/>
      <w:r>
        <w:rPr>
          <w:rStyle w:val="16"/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5.1.1 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>响应式设计</w:t>
      </w:r>
      <w:bookmarkEnd w:id="21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通过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@media</w:t>
      </w:r>
      <w:r>
        <w:rPr>
          <w:rFonts w:hint="eastAsia" w:ascii="宋体" w:hAnsi="宋体" w:eastAsia="宋体" w:cs="宋体"/>
          <w:sz w:val="24"/>
          <w:szCs w:val="24"/>
        </w:rPr>
        <w:t xml:space="preserve"> 媒体查询调整了不同屏幕尺寸的样式。例如，在手机和小屏设备上调整了导航栏、布局宽度等元素，以确保页面适应各种设备。</w:t>
      </w:r>
    </w:p>
    <w:p>
      <w:pPr>
        <w:pStyle w:val="4"/>
        <w:bidi w:val="0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bookmarkStart w:id="22" w:name="_Toc16733"/>
      <w:r>
        <w:rPr>
          <w:rStyle w:val="16"/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5.1.2 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>导航栏样式</w:t>
      </w:r>
      <w:bookmarkEnd w:id="22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</w:rPr>
        <w:t>.navigation</w:t>
      </w:r>
      <w:r>
        <w:rPr>
          <w:rFonts w:hint="eastAsia" w:ascii="宋体" w:hAnsi="宋体" w:eastAsia="宋体" w:cs="宋体"/>
          <w:sz w:val="24"/>
          <w:szCs w:val="24"/>
        </w:rPr>
        <w:t xml:space="preserve"> 类定义了背景图像、固定背景、标题样式等，使用了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background-image</w:t>
      </w:r>
      <w:r>
        <w:rPr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background-size</w:t>
      </w:r>
      <w:r>
        <w:rPr>
          <w:rFonts w:hint="eastAsia" w:ascii="宋体" w:hAnsi="宋体" w:eastAsia="宋体" w:cs="宋体"/>
          <w:sz w:val="24"/>
          <w:szCs w:val="24"/>
        </w:rPr>
        <w:t xml:space="preserve"> 属性来确保背景图像在不同屏幕尺寸下的展示效果。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</w:rPr>
        <w:t>.navigation .buttom</w:t>
      </w:r>
      <w:r>
        <w:rPr>
          <w:rFonts w:hint="eastAsia" w:ascii="宋体" w:hAnsi="宋体" w:eastAsia="宋体" w:cs="宋体"/>
          <w:sz w:val="24"/>
          <w:szCs w:val="24"/>
        </w:rPr>
        <w:t xml:space="preserve"> 通过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:hover</w:t>
      </w:r>
      <w:r>
        <w:rPr>
          <w:rFonts w:hint="eastAsia" w:ascii="宋体" w:hAnsi="宋体" w:eastAsia="宋体" w:cs="宋体"/>
          <w:sz w:val="24"/>
          <w:szCs w:val="24"/>
        </w:rPr>
        <w:t xml:space="preserve"> 增加了按钮的放大效果。</w:t>
      </w:r>
    </w:p>
    <w:p>
      <w:pPr>
        <w:pStyle w:val="4"/>
        <w:bidi w:val="0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bookmarkStart w:id="23" w:name="_Toc30451"/>
      <w:r>
        <w:rPr>
          <w:rStyle w:val="16"/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5.1.3 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>卡片设计</w:t>
      </w:r>
      <w:bookmarkEnd w:id="23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</w:rPr>
        <w:t>.me-card</w:t>
      </w:r>
      <w:r>
        <w:rPr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.carbox</w:t>
      </w:r>
      <w:r>
        <w:rPr>
          <w:rFonts w:hint="eastAsia" w:ascii="宋体" w:hAnsi="宋体" w:eastAsia="宋体" w:cs="宋体"/>
          <w:sz w:val="24"/>
          <w:szCs w:val="24"/>
        </w:rPr>
        <w:t xml:space="preserve"> 提供了卡片和容器的基础样式，包括背景色、阴影、圆角等样式，增强了视觉效果。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使用了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box-shadow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Style w:val="19"/>
          <w:rFonts w:hint="eastAsia" w:ascii="宋体" w:hAnsi="宋体" w:eastAsia="宋体" w:cs="宋体"/>
          <w:sz w:val="24"/>
          <w:szCs w:val="24"/>
        </w:rPr>
        <w:t>border-radius</w:t>
      </w:r>
      <w:r>
        <w:rPr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transform</w:t>
      </w:r>
      <w:r>
        <w:rPr>
          <w:rFonts w:hint="eastAsia" w:ascii="宋体" w:hAnsi="宋体" w:eastAsia="宋体" w:cs="宋体"/>
          <w:sz w:val="24"/>
          <w:szCs w:val="24"/>
        </w:rPr>
        <w:t xml:space="preserve"> 属性来优化视觉体验。</w:t>
      </w:r>
    </w:p>
    <w:p>
      <w:pPr>
        <w:pStyle w:val="4"/>
        <w:bidi w:val="0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bookmarkStart w:id="24" w:name="_Toc15135"/>
      <w:r>
        <w:rPr>
          <w:rStyle w:val="16"/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5.1.4 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>动态交互效果</w:t>
      </w:r>
      <w:bookmarkEnd w:id="24"/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</w:rPr>
        <w:t>@keyframes</w:t>
      </w:r>
      <w:r>
        <w:rPr>
          <w:rFonts w:hint="eastAsia" w:ascii="宋体" w:hAnsi="宋体" w:eastAsia="宋体" w:cs="宋体"/>
          <w:sz w:val="24"/>
          <w:szCs w:val="24"/>
        </w:rPr>
        <w:t xml:space="preserve"> 动画在多个地方被使用，如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bmove</w:t>
      </w:r>
      <w:r>
        <w:rPr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shine</w:t>
      </w:r>
      <w:r>
        <w:rPr>
          <w:rFonts w:hint="eastAsia" w:ascii="宋体" w:hAnsi="宋体" w:eastAsia="宋体" w:cs="宋体"/>
          <w:sz w:val="24"/>
          <w:szCs w:val="24"/>
        </w:rPr>
        <w:t>，分别用于按钮指示和卡片的动画效果，增加了页面的动感。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</w:rPr>
        <w:t>hover</w:t>
      </w:r>
      <w:r>
        <w:rPr>
          <w:rFonts w:hint="eastAsia" w:ascii="宋体" w:hAnsi="宋体" w:eastAsia="宋体" w:cs="宋体"/>
          <w:sz w:val="24"/>
          <w:szCs w:val="24"/>
        </w:rPr>
        <w:t xml:space="preserve"> 效果被广泛应用于元素的样式变化，例如按钮和图片的交互。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60" w:lineRule="auto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bidi w:val="0"/>
        <w:spacing w:line="360" w:lineRule="auto"/>
        <w:rPr>
          <w:rFonts w:hint="eastAsia"/>
          <w:lang w:val="en-US" w:eastAsia="zh-CN"/>
        </w:rPr>
      </w:pPr>
      <w:bookmarkStart w:id="25" w:name="_Toc8637"/>
      <w:r>
        <w:rPr>
          <w:rFonts w:hint="eastAsia"/>
          <w:lang w:val="en-US" w:eastAsia="zh-CN"/>
        </w:rPr>
        <w:t>5.2 ECharts图表</w:t>
      </w:r>
      <w:bookmarkEnd w:id="25"/>
    </w:p>
    <w:p>
      <w:pPr>
        <w:pStyle w:val="4"/>
        <w:bidi w:val="0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bookmarkStart w:id="26" w:name="_Toc28338"/>
      <w:r>
        <w:rPr>
          <w:rFonts w:hint="eastAsia" w:cs="宋体"/>
          <w:sz w:val="24"/>
          <w:szCs w:val="24"/>
          <w:lang w:val="en-US" w:eastAsia="zh-CN"/>
        </w:rPr>
        <w:t>5.2.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ECharts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>折线图</w:t>
      </w:r>
      <w:bookmarkEnd w:id="26"/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数据设置：</w:t>
      </w:r>
      <w:r>
        <w:rPr>
          <w:rFonts w:hint="eastAsia" w:ascii="宋体" w:hAnsi="宋体" w:eastAsia="宋体" w:cs="宋体"/>
          <w:sz w:val="24"/>
          <w:szCs w:val="24"/>
        </w:rPr>
        <w:t>各种活动（学习、音乐、游戏、编码、家庭）的时间分配以及不同时间指标的对应值。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类别和颜色：</w:t>
      </w:r>
      <w:r>
        <w:rPr>
          <w:rFonts w:hint="eastAsia" w:ascii="宋体" w:hAnsi="宋体" w:eastAsia="宋体" w:cs="宋体"/>
          <w:sz w:val="24"/>
          <w:szCs w:val="24"/>
        </w:rPr>
        <w:t>定义类别（活动）并为每个类别分配不同的颜色，以便更好地进行视觉区分。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平滑线条：</w:t>
      </w:r>
      <w:r>
        <w:rPr>
          <w:rFonts w:hint="eastAsia" w:ascii="宋体" w:hAnsi="宋体" w:eastAsia="宋体" w:cs="宋体"/>
          <w:sz w:val="24"/>
          <w:szCs w:val="24"/>
        </w:rPr>
        <w:t>每个系列（活动）都用一条平滑的线条表示，并且线下方的区域用半透明颜色填充，以实现平滑的渐变效果。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自定义轴标签：</w:t>
      </w:r>
      <w:r>
        <w:rPr>
          <w:rFonts w:hint="eastAsia" w:ascii="宋体" w:hAnsi="宋体" w:eastAsia="宋体" w:cs="宋体"/>
          <w:sz w:val="24"/>
          <w:szCs w:val="24"/>
        </w:rPr>
        <w:t xml:space="preserve"> x 轴代表时间指标，标签仅显示 5 的倍数的值。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工具提示：</w:t>
      </w:r>
      <w:r>
        <w:rPr>
          <w:rFonts w:hint="eastAsia" w:ascii="宋体" w:hAnsi="宋体" w:eastAsia="宋体" w:cs="宋体"/>
          <w:sz w:val="24"/>
          <w:szCs w:val="24"/>
        </w:rPr>
        <w:t>将鼠标悬停在图表点上时，工具提示会显示详细信息，显示特定指数下每个类别的值。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响应式设计：</w:t>
      </w:r>
      <w:r>
        <w:rPr>
          <w:rFonts w:hint="eastAsia" w:ascii="宋体" w:hAnsi="宋体" w:eastAsia="宋体" w:cs="宋体"/>
          <w:sz w:val="24"/>
          <w:szCs w:val="24"/>
        </w:rPr>
        <w:t>图表设置为根据窗口大小动态调整大小，以在不同的屏幕尺寸上保持其布局。</w:t>
      </w:r>
    </w:p>
    <w:p>
      <w:pPr>
        <w:pStyle w:val="4"/>
        <w:keepNext w:val="0"/>
        <w:keepLines w:val="0"/>
        <w:widowControl/>
        <w:suppressLineNumbers w:val="0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bookmarkStart w:id="27" w:name="_Toc30424"/>
      <w:r>
        <w:rPr>
          <w:rFonts w:hint="eastAsia" w:cs="宋体"/>
          <w:sz w:val="24"/>
          <w:szCs w:val="24"/>
          <w:lang w:val="en-US" w:eastAsia="zh-CN"/>
        </w:rPr>
        <w:t xml:space="preserve">5.2.2 </w:t>
      </w:r>
      <w:r>
        <w:rPr>
          <w:rFonts w:hint="eastAsia" w:ascii="宋体" w:hAnsi="宋体" w:eastAsia="宋体" w:cs="宋体"/>
          <w:sz w:val="24"/>
          <w:szCs w:val="24"/>
        </w:rPr>
        <w:t>ECharts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>雷达图</w:t>
      </w:r>
      <w:bookmarkEnd w:id="27"/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视觉地图：</w:t>
      </w:r>
      <w:r>
        <w:rPr>
          <w:rFonts w:hint="eastAsia" w:ascii="宋体" w:hAnsi="宋体" w:eastAsia="宋体" w:cs="宋体"/>
          <w:sz w:val="24"/>
          <w:szCs w:val="24"/>
        </w:rPr>
        <w:t>此功能设置从绿色到黄色再到紫色的颜色渐变来表示数据值。视觉地图有助于将数值映射到颜色渐变上。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雷达指标：</w:t>
      </w:r>
      <w:r>
        <w:rPr>
          <w:rFonts w:hint="eastAsia" w:ascii="宋体" w:hAnsi="宋体" w:eastAsia="宋体" w:cs="宋体"/>
          <w:sz w:val="24"/>
          <w:szCs w:val="24"/>
        </w:rPr>
        <w:t>雷达图使用五个指标，每个指标对应一个特定的浏览器（IE，Safari，Firefox，Chrome）。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渐变和强调：</w:t>
      </w:r>
      <w:r>
        <w:rPr>
          <w:rFonts w:hint="eastAsia" w:ascii="宋体" w:hAnsi="宋体" w:eastAsia="宋体" w:cs="宋体"/>
          <w:sz w:val="24"/>
          <w:szCs w:val="24"/>
        </w:rPr>
        <w:t>雷达图中的数据线呈现渐变效果。当鼠标悬停在数据线上时，线条的宽度和颜色会发生变化，区域会填充半透明颜色。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系列生成：</w:t>
      </w:r>
      <w:r>
        <w:rPr>
          <w:rFonts w:hint="eastAsia" w:ascii="宋体" w:hAnsi="宋体" w:eastAsia="宋体" w:cs="宋体"/>
          <w:sz w:val="24"/>
          <w:szCs w:val="24"/>
        </w:rPr>
        <w:t>动态生成 28 个数据系列，每个系列代表五个指标的一组值，并且每个系列都有独特的颜色渐变。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动态数据生成：</w:t>
      </w:r>
      <w:r>
        <w:rPr>
          <w:rFonts w:hint="eastAsia" w:ascii="宋体" w:hAnsi="宋体" w:eastAsia="宋体" w:cs="宋体"/>
          <w:sz w:val="24"/>
          <w:szCs w:val="24"/>
        </w:rPr>
        <w:t>使用模式（例如，减少或增加函数）生成数据值，从而使图表具有不断发展、变化的性质。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60" w:lineRule="auto"/>
        <w:jc w:val="both"/>
      </w:pPr>
      <w:r>
        <w:drawing>
          <wp:inline distT="0" distB="0" distL="114300" distR="114300">
            <wp:extent cx="5266055" cy="247777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8" w:name="_Toc32002"/>
      <w:r>
        <w:rPr>
          <w:rFonts w:hint="eastAsia"/>
          <w:lang w:val="en-US" w:eastAsia="zh-CN"/>
        </w:rPr>
        <w:t>5.3 高德api</w:t>
      </w:r>
      <w:bookmarkEnd w:id="28"/>
    </w:p>
    <w:p>
      <w:pPr>
        <w:pStyle w:val="4"/>
        <w:keepNext w:val="0"/>
        <w:keepLines w:val="0"/>
        <w:widowControl/>
        <w:suppressLineNumbers w:val="0"/>
      </w:pPr>
      <w:bookmarkStart w:id="29" w:name="_Toc2981"/>
      <w:r>
        <w:rPr>
          <w:rFonts w:hint="eastAsia"/>
          <w:lang w:val="en-US" w:eastAsia="zh-CN"/>
        </w:rPr>
        <w:t xml:space="preserve">5.3.1 </w:t>
      </w:r>
      <w:r>
        <w:rPr>
          <w:rStyle w:val="16"/>
          <w:b/>
          <w:bCs/>
        </w:rPr>
        <w:t>天气插件集成：</w:t>
      </w:r>
      <w:bookmarkEnd w:id="29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AMap.Weather插件：</w:t>
      </w:r>
      <w:r>
        <w:rPr>
          <w:sz w:val="24"/>
          <w:szCs w:val="24"/>
        </w:rPr>
        <w:t>该脚本使用AMap Weather插件（</w:t>
      </w:r>
      <w:r>
        <w:rPr>
          <w:rStyle w:val="19"/>
          <w:sz w:val="24"/>
          <w:szCs w:val="24"/>
        </w:rPr>
        <w:t>AMap.plugin('AMap.Weather', function () {...}</w:t>
      </w:r>
      <w:r>
        <w:rPr>
          <w:sz w:val="24"/>
          <w:szCs w:val="24"/>
        </w:rPr>
        <w:t>）来获取实时天气数据。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天气数据检索：</w:t>
      </w:r>
      <w:r>
        <w:rPr>
          <w:sz w:val="24"/>
          <w:szCs w:val="24"/>
        </w:rPr>
        <w:t>该</w:t>
      </w:r>
      <w:r>
        <w:rPr>
          <w:rStyle w:val="19"/>
          <w:sz w:val="24"/>
          <w:szCs w:val="24"/>
        </w:rPr>
        <w:t>weather.getLive()</w:t>
      </w:r>
      <w:r>
        <w:rPr>
          <w:sz w:val="24"/>
          <w:szCs w:val="24"/>
        </w:rPr>
        <w:t>方法获取指定城市（本例中为温县）的实时天气数据。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天气信息显示：</w:t>
      </w:r>
      <w:r>
        <w:rPr>
          <w:sz w:val="24"/>
          <w:szCs w:val="24"/>
        </w:rPr>
        <w:t>脚本提取并显示各种天气详细信息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</w:pPr>
      <w:bookmarkStart w:id="30" w:name="_Toc17802"/>
      <w:r>
        <w:rPr>
          <w:rFonts w:hint="eastAsia"/>
          <w:lang w:val="en-US" w:eastAsia="zh-CN"/>
        </w:rPr>
        <w:t>5.</w:t>
      </w:r>
      <w:r>
        <w:t>3.</w:t>
      </w:r>
      <w:r>
        <w:rPr>
          <w:rFonts w:hint="eastAsia"/>
          <w:lang w:val="en-US" w:eastAsia="zh-CN"/>
        </w:rPr>
        <w:t xml:space="preserve">2 </w:t>
      </w:r>
      <w:r>
        <w:rPr>
          <w:rStyle w:val="16"/>
          <w:b/>
          <w:bCs/>
        </w:rPr>
        <w:t>动态标记和信息窗口：</w:t>
      </w:r>
      <w:bookmarkEnd w:id="30"/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创建标记：</w:t>
      </w:r>
      <w:r>
        <w:rPr>
          <w:sz w:val="24"/>
          <w:szCs w:val="24"/>
        </w:rPr>
        <w:t>使用自定义图标（蓝色标记）在地图中心放置一个标记，并使用偏移量（</w:t>
      </w:r>
      <w:r>
        <w:rPr>
          <w:rStyle w:val="19"/>
          <w:sz w:val="24"/>
          <w:szCs w:val="24"/>
        </w:rPr>
        <w:t>new AMap.Pixel(-13, -30)</w:t>
      </w:r>
      <w:r>
        <w:rPr>
          <w:sz w:val="24"/>
          <w:szCs w:val="24"/>
        </w:rPr>
        <w:t>）调整位置。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信息窗口：</w:t>
      </w:r>
      <w:r>
        <w:rPr>
          <w:rStyle w:val="19"/>
          <w:sz w:val="24"/>
          <w:szCs w:val="24"/>
        </w:rPr>
        <w:t>AMap.InfoWindow</w:t>
      </w:r>
      <w:r>
        <w:rPr>
          <w:sz w:val="24"/>
          <w:szCs w:val="24"/>
        </w:rPr>
        <w:t>当用户与标记交互时，创建一个来显示天气信息。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信息窗口的内容是根据天气数据动态生成的。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当标记初始化或悬停在标记位置上时，信息窗口会在地图上打开。</w:t>
      </w:r>
    </w:p>
    <w:p>
      <w:pPr>
        <w:pStyle w:val="4"/>
        <w:keepNext w:val="0"/>
        <w:keepLines w:val="0"/>
        <w:widowControl/>
        <w:suppressLineNumbers w:val="0"/>
      </w:pPr>
      <w:bookmarkStart w:id="31" w:name="_Toc19167"/>
      <w:r>
        <w:rPr>
          <w:rStyle w:val="16"/>
          <w:rFonts w:hint="eastAsia"/>
          <w:b/>
          <w:bCs/>
          <w:lang w:val="en-US" w:eastAsia="zh-CN"/>
        </w:rPr>
        <w:t xml:space="preserve">5.3.3 </w:t>
      </w:r>
      <w:r>
        <w:rPr>
          <w:rStyle w:val="16"/>
          <w:b/>
          <w:bCs/>
        </w:rPr>
        <w:t>互动性：</w:t>
      </w:r>
      <w:bookmarkEnd w:id="31"/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标记悬停事件：</w:t>
      </w:r>
      <w:r>
        <w:rPr>
          <w:sz w:val="24"/>
          <w:szCs w:val="24"/>
        </w:rPr>
        <w:t>当用户将鼠标悬停在标记上时，天气信息会显示在信息窗口中。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该事件</w:t>
      </w:r>
      <w:r>
        <w:rPr>
          <w:rStyle w:val="19"/>
          <w:sz w:val="24"/>
          <w:szCs w:val="24"/>
        </w:rPr>
        <w:t>marker.on('mouseover', function () {...})</w:t>
      </w:r>
      <w:r>
        <w:rPr>
          <w:sz w:val="24"/>
          <w:szCs w:val="24"/>
        </w:rPr>
        <w:t>用于在标记悬停时打开信息窗口。</w:t>
      </w:r>
    </w:p>
    <w:p>
      <w:pPr>
        <w:pStyle w:val="4"/>
        <w:keepNext w:val="0"/>
        <w:keepLines w:val="0"/>
        <w:widowControl/>
        <w:suppressLineNumbers w:val="0"/>
      </w:pPr>
      <w:bookmarkStart w:id="32" w:name="_Toc13441"/>
      <w:r>
        <w:rPr>
          <w:rFonts w:hint="eastAsia"/>
          <w:lang w:val="en-US" w:eastAsia="zh-CN"/>
        </w:rPr>
        <w:t xml:space="preserve">5.3.4 </w:t>
      </w:r>
      <w:r>
        <w:rPr>
          <w:rStyle w:val="16"/>
          <w:b/>
          <w:bCs/>
        </w:rPr>
        <w:t>美学和功能特点：</w:t>
      </w:r>
      <w:bookmarkEnd w:id="32"/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自定义标记图标：</w:t>
      </w:r>
      <w:r>
        <w:rPr>
          <w:sz w:val="24"/>
          <w:szCs w:val="24"/>
        </w:rPr>
        <w:t xml:space="preserve">使用自定义标记图标 ( </w:t>
      </w:r>
      <w:r>
        <w:rPr>
          <w:rStyle w:val="19"/>
          <w:sz w:val="24"/>
          <w:szCs w:val="24"/>
        </w:rPr>
        <w:t>https://webapi.amap.com/theme/v1.3/markers/n/mark_b.png</w:t>
      </w:r>
      <w:r>
        <w:rPr>
          <w:sz w:val="24"/>
          <w:szCs w:val="24"/>
        </w:rPr>
        <w:t>) 来表示地图上的位置。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动态和信息内容：</w:t>
      </w:r>
      <w:r>
        <w:rPr>
          <w:sz w:val="24"/>
          <w:szCs w:val="24"/>
        </w:rPr>
        <w:t>信息窗口包含动态内容，以清晰的格式（使用 进行结构化布局）向用户提供详细的天气</w:t>
      </w:r>
      <w:r>
        <w:rPr>
          <w:rStyle w:val="19"/>
          <w:sz w:val="24"/>
          <w:szCs w:val="24"/>
        </w:rPr>
        <w:t>&lt;h4&gt;</w:t>
      </w:r>
      <w:r>
        <w:rPr>
          <w:sz w:val="24"/>
          <w:szCs w:val="24"/>
        </w:rPr>
        <w:t>信息</w:t>
      </w:r>
      <w:r>
        <w:rPr>
          <w:rStyle w:val="19"/>
          <w:sz w:val="24"/>
          <w:szCs w:val="24"/>
        </w:rPr>
        <w:t>&lt;p&gt;</w:t>
      </w:r>
      <w:r>
        <w:rPr>
          <w:sz w:val="24"/>
          <w:szCs w:val="24"/>
        </w:rPr>
        <w:t>。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&lt;!-- 地图 --&gt;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"maps"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"maps"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"mode"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&gt;Maps&lt;/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"map"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"map"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_AMapSecurityConfig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securityJsCode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"89b596490cca6364101b36c2d45e9f3e"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"https://webapi.amap.com/loader.js"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"text/javascript"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"https://webapi.amap.com/maps?v=2.0&amp;key=dbcb618758ba071072471d12ea02dcb8"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&lt;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AMap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'map'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修改这里为 'map'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resizeEnable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113.0795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34.9412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zoom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AMap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plugin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'AMap.Weather'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weather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AMap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Weather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查询实时天气信息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weather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getLive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'温县'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'&lt;h4&gt;实时天气&lt;/h4&gt;&lt;hr&gt;'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'&lt;p&gt;城市/区：'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'&lt;/p&gt;'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'&lt;p&gt;天气：'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weather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'&lt;/p&gt;'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'&lt;p&gt;温度：'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temperature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'℃&lt;/p&gt;'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'&lt;p&gt;风向：'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windDirection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'&lt;/p&gt;'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'&lt;p&gt;风力：'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windPower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 级&lt;/p&gt;'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'&lt;p&gt;空气湿度：'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humidity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'&lt;/p&gt;'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'&lt;p&gt;发布时间：'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reportTime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'&lt;/p&gt;'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marker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AMap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Marker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getCenter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'https://webapi.amap.com/theme/v1.3/markers/n/mark_b.png'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 xml:space="preserve">// 默认蓝色标记图标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offset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AMap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偏移量调整，使图标中心对准位置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infoWin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AMap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InfoWindow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'&lt;div class="info"&gt;'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'&lt;/div&gt;'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isCustom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infoWin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marker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getPosition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marker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'mouseover'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infoWin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marker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getPosition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&gt;</w:t>
      </w:r>
    </w:p>
    <w:p>
      <w:pPr>
        <w:pStyle w:val="3"/>
        <w:bidi w:val="0"/>
        <w:spacing w:line="360" w:lineRule="auto"/>
        <w:rPr>
          <w:rFonts w:hint="eastAsia"/>
          <w:lang w:val="en-US" w:eastAsia="zh-CN"/>
        </w:rPr>
      </w:pPr>
      <w:bookmarkStart w:id="33" w:name="_Toc4776"/>
      <w:r>
        <w:rPr>
          <w:rFonts w:hint="eastAsia"/>
          <w:lang w:val="en-US" w:eastAsia="zh-CN"/>
        </w:rPr>
        <w:t>5.4 SQ lite3数据库</w:t>
      </w:r>
      <w:bookmarkEnd w:id="33"/>
    </w:p>
    <w:p>
      <w:pPr>
        <w:pStyle w:val="4"/>
        <w:bidi w:val="0"/>
        <w:spacing w:line="360" w:lineRule="auto"/>
      </w:pPr>
      <w:bookmarkStart w:id="34" w:name="_Toc20287"/>
      <w:r>
        <w:rPr>
          <w:rStyle w:val="16"/>
          <w:rFonts w:hint="eastAsia"/>
          <w:b/>
          <w:bCs/>
          <w:lang w:val="en-US" w:eastAsia="zh-CN"/>
        </w:rPr>
        <w:t xml:space="preserve">5.4.1 </w:t>
      </w:r>
      <w:r>
        <w:rPr>
          <w:rStyle w:val="16"/>
          <w:b/>
          <w:bCs/>
        </w:rPr>
        <w:t>数据库设置和表创建：</w:t>
      </w:r>
      <w:bookmarkEnd w:id="34"/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sz w:val="24"/>
          <w:szCs w:val="24"/>
        </w:rPr>
      </w:pPr>
      <w:r>
        <w:rPr>
          <w:rStyle w:val="19"/>
          <w:sz w:val="24"/>
          <w:szCs w:val="24"/>
        </w:rPr>
        <w:t>sqlite3</w:t>
      </w:r>
      <w:r>
        <w:rPr>
          <w:sz w:val="24"/>
          <w:szCs w:val="24"/>
        </w:rPr>
        <w:t>模块用于初始化 SQLite 数据库（</w:t>
      </w:r>
      <w:r>
        <w:rPr>
          <w:rStyle w:val="19"/>
          <w:sz w:val="24"/>
          <w:szCs w:val="24"/>
        </w:rPr>
        <w:t>database.db</w:t>
      </w:r>
      <w:r>
        <w:rPr>
          <w:sz w:val="24"/>
          <w:szCs w:val="24"/>
        </w:rPr>
        <w:t>）。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该</w:t>
      </w:r>
      <w:r>
        <w:rPr>
          <w:rStyle w:val="19"/>
          <w:sz w:val="24"/>
          <w:szCs w:val="24"/>
        </w:rPr>
        <w:t>users</w:t>
      </w:r>
      <w:r>
        <w:rPr>
          <w:sz w:val="24"/>
          <w:szCs w:val="24"/>
        </w:rPr>
        <w:t>表包含、和的列</w:t>
      </w:r>
      <w:r>
        <w:rPr>
          <w:rStyle w:val="19"/>
          <w:sz w:val="24"/>
          <w:szCs w:val="24"/>
        </w:rPr>
        <w:t>id</w:t>
      </w:r>
      <w:r>
        <w:rPr>
          <w:sz w:val="24"/>
          <w:szCs w:val="24"/>
        </w:rPr>
        <w:t>，</w:t>
      </w:r>
      <w:r>
        <w:rPr>
          <w:rStyle w:val="19"/>
          <w:sz w:val="24"/>
          <w:szCs w:val="24"/>
        </w:rPr>
        <w:t>username</w:t>
      </w:r>
      <w:r>
        <w:rPr>
          <w:sz w:val="24"/>
          <w:szCs w:val="24"/>
        </w:rPr>
        <w:t>以</w:t>
      </w:r>
      <w:r>
        <w:rPr>
          <w:rStyle w:val="19"/>
          <w:sz w:val="24"/>
          <w:szCs w:val="24"/>
        </w:rPr>
        <w:t>password</w:t>
      </w:r>
      <w:r>
        <w:rPr>
          <w:sz w:val="24"/>
          <w:szCs w:val="24"/>
        </w:rPr>
        <w:t>确保该表可用于将来的用户身份验证或注册。</w:t>
      </w:r>
    </w:p>
    <w:p>
      <w:pPr>
        <w:pStyle w:val="4"/>
        <w:bidi w:val="0"/>
        <w:spacing w:line="360" w:lineRule="auto"/>
      </w:pPr>
      <w:bookmarkStart w:id="35" w:name="_Toc23496"/>
      <w:r>
        <w:rPr>
          <w:rFonts w:hint="eastAsia" w:ascii="Symbol" w:hAnsi="Symbol" w:cs="Symbol"/>
          <w:sz w:val="24"/>
          <w:lang w:val="en-US" w:eastAsia="zh-CN"/>
        </w:rPr>
        <w:t xml:space="preserve">5.4.2 </w:t>
      </w:r>
      <w:r>
        <w:rPr>
          <w:rStyle w:val="16"/>
          <w:b/>
          <w:bCs/>
        </w:rPr>
        <w:t>使用 bcrypt 进行密码哈希处理：</w:t>
      </w:r>
      <w:bookmarkEnd w:id="35"/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该</w:t>
      </w:r>
      <w:r>
        <w:rPr>
          <w:rStyle w:val="19"/>
          <w:sz w:val="24"/>
          <w:szCs w:val="24"/>
        </w:rPr>
        <w:t>bcrypt</w:t>
      </w:r>
      <w:r>
        <w:rPr>
          <w:sz w:val="24"/>
          <w:szCs w:val="24"/>
        </w:rPr>
        <w:t>库用于在将密码存储到数据库之前对其进行安全哈希处理。这对于确保用户密码安全存储而非以明文形式存储至关重要。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该</w:t>
      </w:r>
      <w:r>
        <w:rPr>
          <w:rStyle w:val="19"/>
          <w:sz w:val="24"/>
          <w:szCs w:val="24"/>
        </w:rPr>
        <w:t>bcrypt.hash</w:t>
      </w:r>
      <w:r>
        <w:rPr>
          <w:sz w:val="24"/>
          <w:szCs w:val="24"/>
        </w:rPr>
        <w:t>方法使用 10 轮盐值来为初始</w:t>
      </w:r>
      <w:r>
        <w:rPr>
          <w:rStyle w:val="19"/>
          <w:sz w:val="24"/>
          <w:szCs w:val="24"/>
        </w:rPr>
        <w:t>admin</w:t>
      </w:r>
      <w:r>
        <w:rPr>
          <w:sz w:val="24"/>
          <w:szCs w:val="24"/>
        </w:rPr>
        <w:t>用户生成散列密码。</w:t>
      </w:r>
    </w:p>
    <w:p>
      <w:pPr>
        <w:pStyle w:val="4"/>
        <w:bidi w:val="0"/>
        <w:spacing w:line="360" w:lineRule="auto"/>
      </w:pPr>
      <w:bookmarkStart w:id="36" w:name="_Toc22768"/>
      <w:r>
        <w:rPr>
          <w:rStyle w:val="16"/>
          <w:rFonts w:hint="eastAsia"/>
          <w:b/>
          <w:bCs/>
          <w:lang w:val="en-US" w:eastAsia="zh-CN"/>
        </w:rPr>
        <w:t xml:space="preserve">5.4.3 </w:t>
      </w:r>
      <w:r>
        <w:rPr>
          <w:rStyle w:val="16"/>
          <w:b/>
          <w:bCs/>
        </w:rPr>
        <w:t>数据插入：</w:t>
      </w:r>
      <w:bookmarkEnd w:id="36"/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散列密码被插入到</w:t>
      </w:r>
      <w:r>
        <w:rPr>
          <w:rStyle w:val="19"/>
          <w:sz w:val="24"/>
          <w:szCs w:val="24"/>
        </w:rPr>
        <w:t>users</w:t>
      </w:r>
      <w:r>
        <w:rPr>
          <w:sz w:val="24"/>
          <w:szCs w:val="24"/>
        </w:rPr>
        <w:t>表中，确保敏感数据（如密码）安全存储。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该</w:t>
      </w:r>
      <w:r>
        <w:rPr>
          <w:rStyle w:val="19"/>
          <w:sz w:val="24"/>
          <w:szCs w:val="24"/>
        </w:rPr>
        <w:t>INSERT INTO users</w:t>
      </w:r>
      <w:r>
        <w:rPr>
          <w:sz w:val="24"/>
          <w:szCs w:val="24"/>
        </w:rPr>
        <w:t>查询确保如果用户已经存在（使用</w:t>
      </w:r>
      <w:r>
        <w:rPr>
          <w:rStyle w:val="19"/>
          <w:sz w:val="24"/>
          <w:szCs w:val="24"/>
        </w:rPr>
        <w:t>INSERT OR IGNORE</w:t>
      </w:r>
      <w:r>
        <w:rPr>
          <w:sz w:val="24"/>
          <w:szCs w:val="24"/>
        </w:rPr>
        <w:t>），则不会插入重复的记录。</w:t>
      </w:r>
    </w:p>
    <w:p>
      <w:pPr>
        <w:pStyle w:val="4"/>
        <w:bidi w:val="0"/>
        <w:spacing w:line="360" w:lineRule="auto"/>
      </w:pPr>
      <w:bookmarkStart w:id="37" w:name="_Toc31774"/>
      <w:r>
        <w:rPr>
          <w:rStyle w:val="16"/>
          <w:rFonts w:hint="eastAsia"/>
          <w:b/>
          <w:bCs/>
          <w:lang w:val="en-US" w:eastAsia="zh-CN"/>
        </w:rPr>
        <w:t xml:space="preserve">5.4.4 </w:t>
      </w:r>
      <w:r>
        <w:rPr>
          <w:rStyle w:val="16"/>
          <w:b/>
          <w:bCs/>
        </w:rPr>
        <w:t>数据库连接清理：</w:t>
      </w:r>
      <w:bookmarkEnd w:id="37"/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完成操作后（成功或错误后），数据库连接将关闭，以避免资源泄漏。</w:t>
      </w:r>
    </w:p>
    <w:p>
      <w:pPr>
        <w:pStyle w:val="4"/>
        <w:bidi w:val="0"/>
        <w:spacing w:line="360" w:lineRule="auto"/>
      </w:pPr>
      <w:bookmarkStart w:id="38" w:name="_Toc31192"/>
      <w:r>
        <w:rPr>
          <w:rFonts w:hint="eastAsia" w:ascii="Symbol" w:hAnsi="Symbol" w:cs="Symbol"/>
          <w:sz w:val="24"/>
          <w:lang w:val="en-US" w:eastAsia="zh-CN"/>
        </w:rPr>
        <w:t xml:space="preserve">5.4.5 </w:t>
      </w:r>
      <w:r>
        <w:rPr>
          <w:rStyle w:val="16"/>
          <w:b/>
          <w:bCs/>
        </w:rPr>
        <w:t>安全功能（散列密码）：</w:t>
      </w:r>
      <w:bookmarkEnd w:id="38"/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60" w:lineRule="auto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存储密码的最佳实践，即在使用 存储之前对密码进行哈希处理</w:t>
      </w:r>
      <w:r>
        <w:rPr>
          <w:rStyle w:val="19"/>
          <w:sz w:val="24"/>
          <w:szCs w:val="24"/>
        </w:rPr>
        <w:t>bcrypt</w:t>
      </w:r>
      <w:r>
        <w:rPr>
          <w:rStyle w:val="19"/>
          <w:rFonts w:hint="eastAsia"/>
          <w:sz w:val="24"/>
          <w:szCs w:val="24"/>
          <w:lang w:eastAsia="zh-CN"/>
        </w:rPr>
        <w:t>，</w:t>
      </w:r>
      <w:r>
        <w:rPr>
          <w:sz w:val="24"/>
          <w:szCs w:val="24"/>
        </w:rPr>
        <w:t>这使应用程序更加安全，并防止以不安全的格式存储敏感信息。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sqlite3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'sqlite3'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verbose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sqlite3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'database.db'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bcrypt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'bcrypt'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初始化数据库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db.serialize(() =&gt;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// 创建 users 表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db.run(`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CREATE TABLE IF NOT EXISTS users (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  id INTEGER PRIMARY KEY AUTOINCREMENT,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  username TEXT NOT NULL UNIQUE,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  password TEXT NOT NULL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)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`);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// 插入默认用户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db.run(`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INSERT OR IGNORE INTO users (username, password)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VALUES ('admin', '123456') -- 修改为你需要的初始用户名和密码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`);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// 创建 visit_counts 表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db.run(`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CREATE TABLE IF NOT EXISTS visit_counts (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  id INTEGER PRIMARY KEY AUTOINCREMENT,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  count INTEGER NOT NULL DEFAULT 0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)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`);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// 初始化访问计数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db.run(`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INSERT OR IGNORE INTO visit_counts (count)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  VALUES (0)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  `);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加密密码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初始化数据库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创建用户表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     CREATE TABLE IF NOT EXISTS users (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       id INTEGER PRIMARY KEY AUTOINCREMENT,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       username TEXT UNIQUE NOT NULL,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       password TEXT NOT NULL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     )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   `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加密密码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plainPassword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'admin123'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bcrypt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plainPassword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hashedPassword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'密码加密失败:'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在发生错误时也需要关闭数据库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插入初始化数据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`INSERT INTO users (username, password) VALUES (?, ?)`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[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hashedPassword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'数据插入失败:'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}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 xml:space="preserve">`用户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 xml:space="preserve"> 数据初始化完成`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所有操作完成后关闭数据库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spacing w:line="360" w:lineRule="auto"/>
        <w:rPr>
          <w:rFonts w:hint="eastAsia"/>
          <w:lang w:val="en-US" w:eastAsia="zh-CN"/>
        </w:rPr>
      </w:pPr>
      <w:bookmarkStart w:id="39" w:name="_Toc25934"/>
      <w:r>
        <w:rPr>
          <w:rFonts w:hint="eastAsia"/>
          <w:lang w:val="en-US" w:eastAsia="zh-CN"/>
        </w:rPr>
        <w:t>5.5 multer和localstorage实现编辑</w:t>
      </w:r>
      <w:bookmarkEnd w:id="39"/>
    </w:p>
    <w:p>
      <w:pPr>
        <w:pStyle w:val="4"/>
        <w:bidi w:val="0"/>
      </w:pPr>
      <w:bookmarkStart w:id="40" w:name="_Toc26031"/>
      <w:r>
        <w:rPr>
          <w:rFonts w:hint="eastAsia"/>
          <w:lang w:val="en-US" w:eastAsia="zh-CN"/>
        </w:rPr>
        <w:t xml:space="preserve">5.5.1 </w:t>
      </w:r>
      <w:r>
        <w:rPr>
          <w:rStyle w:val="16"/>
          <w:b/>
          <w:bCs/>
        </w:rPr>
        <w:t>Multer（文件上传和处理）</w:t>
      </w:r>
      <w:bookmarkEnd w:id="40"/>
    </w:p>
    <w:p>
      <w:pPr>
        <w:pStyle w:val="12"/>
        <w:keepNext w:val="0"/>
        <w:keepLines w:val="0"/>
        <w:widowControl/>
        <w:suppressLineNumbers w:val="0"/>
      </w:pPr>
      <w:r>
        <w:rPr>
          <w:rStyle w:val="16"/>
          <w:rFonts w:hint="eastAsia"/>
          <w:lang w:val="en-US" w:eastAsia="zh-CN"/>
        </w:rPr>
        <w:t xml:space="preserve">① </w:t>
      </w:r>
      <w:r>
        <w:rPr>
          <w:rStyle w:val="16"/>
        </w:rPr>
        <w:t>使用 Multer 上传文件</w:t>
      </w:r>
      <w: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Multer 集成</w:t>
      </w:r>
      <w:r>
        <w:rPr>
          <w:sz w:val="24"/>
          <w:szCs w:val="24"/>
        </w:rPr>
        <w:t>：代码利用</w:t>
      </w:r>
      <w:r>
        <w:rPr>
          <w:rStyle w:val="16"/>
          <w:sz w:val="24"/>
          <w:szCs w:val="24"/>
        </w:rPr>
        <w:t>Multer</w:t>
      </w:r>
      <w:r>
        <w:rPr>
          <w:sz w:val="24"/>
          <w:szCs w:val="24"/>
        </w:rPr>
        <w:t>（虽然您提供的代码中没有明确显示，但它通过调用</w:t>
      </w:r>
      <w:r>
        <w:rPr>
          <w:rStyle w:val="19"/>
          <w:sz w:val="24"/>
          <w:szCs w:val="24"/>
        </w:rPr>
        <w:t>fetch</w:t>
      </w:r>
      <w:r>
        <w:rPr>
          <w:sz w:val="24"/>
          <w:szCs w:val="24"/>
        </w:rPr>
        <w:t>和服务器端处理暗示）来处理服务器上的文件上传。此库对于处理通常用于上传文件的 multipart/form-data 至关重要。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图片处理</w:t>
      </w:r>
      <w:r>
        <w:rPr>
          <w:sz w:val="24"/>
          <w:szCs w:val="24"/>
        </w:rPr>
        <w:t>：用户可以上传头像图片（头像），由服务器处理后保存到服务器的特定路径或云存储服务中。</w:t>
      </w:r>
    </w:p>
    <w:p>
      <w:pPr>
        <w:pStyle w:val="1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6"/>
          <w:rFonts w:hint="eastAsia"/>
          <w:sz w:val="24"/>
          <w:szCs w:val="24"/>
          <w:lang w:val="en-US" w:eastAsia="zh-CN"/>
        </w:rPr>
        <w:t xml:space="preserve">② </w:t>
      </w:r>
      <w:r>
        <w:rPr>
          <w:rStyle w:val="16"/>
          <w:sz w:val="24"/>
          <w:szCs w:val="24"/>
        </w:rPr>
        <w:t>服务器端交互</w:t>
      </w:r>
      <w:r>
        <w:rPr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图像上传</w:t>
      </w:r>
      <w:r>
        <w:rPr>
          <w:sz w:val="24"/>
          <w:szCs w:val="24"/>
        </w:rPr>
        <w:t>：通过元素选择图像文件后</w:t>
      </w:r>
      <w:r>
        <w:rPr>
          <w:rStyle w:val="19"/>
          <w:sz w:val="24"/>
          <w:szCs w:val="24"/>
        </w:rPr>
        <w:t>&lt;input type="file"&gt;</w:t>
      </w:r>
      <w:r>
        <w:rPr>
          <w:sz w:val="24"/>
          <w:szCs w:val="24"/>
        </w:rPr>
        <w:t>，</w:t>
      </w:r>
      <w:r>
        <w:rPr>
          <w:rStyle w:val="19"/>
          <w:sz w:val="24"/>
          <w:szCs w:val="24"/>
        </w:rPr>
        <w:t>POST</w:t>
      </w:r>
      <w:r>
        <w:rPr>
          <w:sz w:val="24"/>
          <w:szCs w:val="24"/>
        </w:rPr>
        <w:t>将向服务器端点（</w:t>
      </w:r>
      <w:r>
        <w:rPr>
          <w:rStyle w:val="19"/>
          <w:sz w:val="24"/>
          <w:szCs w:val="24"/>
        </w:rPr>
        <w:t>/upload</w:t>
      </w:r>
      <w:r>
        <w:rPr>
          <w:sz w:val="24"/>
          <w:szCs w:val="24"/>
        </w:rPr>
        <w:t>）发出文件请求。Multer 将处理服务器端的文件解析和存储。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服务器响应</w:t>
      </w:r>
      <w:r>
        <w:rPr>
          <w:sz w:val="24"/>
          <w:szCs w:val="24"/>
        </w:rPr>
        <w:t>：然后服务器以包含新文件路径的 JSON 对象进行响应，然后在客户端使用该对象来更新头像图像。</w:t>
      </w:r>
    </w:p>
    <w:p>
      <w:pPr>
        <w:pStyle w:val="1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6"/>
          <w:rFonts w:hint="eastAsia"/>
          <w:sz w:val="24"/>
          <w:szCs w:val="24"/>
          <w:lang w:val="en-US" w:eastAsia="zh-CN"/>
        </w:rPr>
        <w:t xml:space="preserve">③ </w:t>
      </w:r>
      <w:r>
        <w:rPr>
          <w:rStyle w:val="16"/>
          <w:sz w:val="24"/>
          <w:szCs w:val="24"/>
        </w:rPr>
        <w:t>持久图像路径</w:t>
      </w:r>
      <w:r>
        <w:rPr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动态路径处理</w:t>
      </w:r>
      <w:r>
        <w:rPr>
          <w:sz w:val="24"/>
          <w:szCs w:val="24"/>
        </w:rPr>
        <w:t>：文件上传成功后，服务器返回新的图片路径（</w:t>
      </w:r>
      <w:r>
        <w:rPr>
          <w:rStyle w:val="19"/>
          <w:sz w:val="24"/>
          <w:szCs w:val="24"/>
        </w:rPr>
        <w:t>filePath</w:t>
      </w:r>
      <w:r>
        <w:rPr>
          <w:sz w:val="24"/>
          <w:szCs w:val="24"/>
        </w:rPr>
        <w:t>），该路径动态设置为头像的图片源（</w:t>
      </w:r>
      <w:r>
        <w:rPr>
          <w:rStyle w:val="19"/>
          <w:sz w:val="24"/>
          <w:szCs w:val="24"/>
        </w:rPr>
        <w:t>editHeadPicture.src</w:t>
      </w:r>
      <w:r>
        <w:rPr>
          <w:sz w:val="24"/>
          <w:szCs w:val="24"/>
        </w:rPr>
        <w:t>）。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/>
          <w:lang w:val="en-US" w:eastAsia="zh-CN"/>
        </w:rPr>
      </w:pPr>
      <w:r>
        <w:rPr>
          <w:rStyle w:val="16"/>
          <w:sz w:val="24"/>
          <w:szCs w:val="24"/>
        </w:rPr>
        <w:t>错误处理</w:t>
      </w:r>
      <w:r>
        <w:rPr>
          <w:sz w:val="24"/>
          <w:szCs w:val="24"/>
        </w:rPr>
        <w:t>：如果上传失败，代码会处理错误并提醒用户，从而确保上传过程的稳定性。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rFonts w:hint="default"/>
          <w:lang w:val="en-US" w:eastAsia="zh-CN"/>
        </w:rPr>
      </w:pPr>
    </w:p>
    <w:p>
      <w:pPr>
        <w:pStyle w:val="4"/>
        <w:bidi w:val="0"/>
      </w:pPr>
      <w:bookmarkStart w:id="41" w:name="_Toc2612"/>
      <w:r>
        <w:rPr>
          <w:rFonts w:hint="eastAsia"/>
          <w:lang w:val="en-US" w:eastAsia="zh-CN"/>
        </w:rPr>
        <w:t xml:space="preserve">5.5.2 </w:t>
      </w:r>
      <w:r>
        <w:t>LocalStorage（数据持久化与交互）</w:t>
      </w:r>
      <w:bookmarkEnd w:id="41"/>
    </w:p>
    <w:p>
      <w:pPr>
        <w:pStyle w:val="1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6"/>
          <w:rFonts w:hint="eastAsia"/>
          <w:sz w:val="24"/>
          <w:szCs w:val="24"/>
          <w:lang w:val="en-US" w:eastAsia="zh-CN"/>
        </w:rPr>
        <w:t xml:space="preserve">① </w:t>
      </w:r>
      <w:r>
        <w:rPr>
          <w:rStyle w:val="16"/>
          <w:sz w:val="24"/>
          <w:szCs w:val="24"/>
        </w:rPr>
        <w:t>头像图片持久存储</w:t>
      </w:r>
      <w:r>
        <w:rPr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LocalStorage 持久化</w:t>
      </w:r>
      <w:r>
        <w:rPr>
          <w:sz w:val="24"/>
          <w:szCs w:val="24"/>
        </w:rPr>
        <w:t>：头像图片上传完成后，服务器返回图片路径后，会将新的图片路径存储在浏览器的 中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。这样可以保证即使刷新或重新访问页面，头像图片也能持久化，无需重新上传。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高效存储</w:t>
      </w:r>
      <w:r>
        <w:rPr>
          <w:sz w:val="24"/>
          <w:szCs w:val="24"/>
        </w:rPr>
        <w:t>：头像图像路径作为字符串存储在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键下</w:t>
      </w:r>
      <w:r>
        <w:rPr>
          <w:rStyle w:val="19"/>
          <w:sz w:val="24"/>
          <w:szCs w:val="24"/>
        </w:rPr>
        <w:t>"headPictureSrc"</w:t>
      </w:r>
      <w:r>
        <w:rPr>
          <w:sz w:val="24"/>
          <w:szCs w:val="24"/>
        </w:rPr>
        <w:t>，可轻松跨会话检索。</w:t>
      </w:r>
    </w:p>
    <w:p>
      <w:pPr>
        <w:pStyle w:val="1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6"/>
          <w:rFonts w:hint="eastAsia"/>
          <w:sz w:val="24"/>
          <w:szCs w:val="24"/>
          <w:lang w:val="en-US" w:eastAsia="zh-CN"/>
        </w:rPr>
        <w:t xml:space="preserve">② </w:t>
      </w:r>
      <w:r>
        <w:rPr>
          <w:rStyle w:val="16"/>
          <w:sz w:val="24"/>
          <w:szCs w:val="24"/>
        </w:rPr>
        <w:t>使用 LocalStorage 编辑文本</w:t>
      </w:r>
      <w:r>
        <w:rPr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可编辑文本元素</w:t>
      </w:r>
      <w:r>
        <w:rPr>
          <w:sz w:val="24"/>
          <w:szCs w:val="24"/>
        </w:rPr>
        <w:t>：</w:t>
      </w:r>
      <w:r>
        <w:rPr>
          <w:rStyle w:val="19"/>
          <w:sz w:val="24"/>
          <w:szCs w:val="24"/>
        </w:rPr>
        <w:t>editableText</w:t>
      </w:r>
      <w:r>
        <w:rPr>
          <w:sz w:val="24"/>
          <w:szCs w:val="24"/>
        </w:rPr>
        <w:t>和</w:t>
      </w:r>
      <w:r>
        <w:rPr>
          <w:rStyle w:val="19"/>
          <w:sz w:val="24"/>
          <w:szCs w:val="24"/>
        </w:rPr>
        <w:t>quoteText</w:t>
      </w:r>
      <w:r>
        <w:rPr>
          <w:sz w:val="24"/>
          <w:szCs w:val="24"/>
        </w:rPr>
        <w:t>元素允许用户单击并编辑文本。新文本存储在 中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，即使页面重新加载后仍会保留。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动态文本编辑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：当用户更新文本时，文本会在用户确认更改后立即保存，确保更新的内容在会话中持久保存。</w:t>
      </w:r>
    </w:p>
    <w:p>
      <w:pPr>
        <w:pStyle w:val="1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6"/>
          <w:rFonts w:hint="eastAsia"/>
          <w:sz w:val="24"/>
          <w:szCs w:val="24"/>
          <w:lang w:val="en-US" w:eastAsia="zh-CN"/>
        </w:rPr>
        <w:t xml:space="preserve">③ </w:t>
      </w:r>
      <w:r>
        <w:rPr>
          <w:rStyle w:val="16"/>
          <w:sz w:val="24"/>
          <w:szCs w:val="24"/>
        </w:rPr>
        <w:t>高效的列表处理</w:t>
      </w:r>
      <w:r>
        <w:rPr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在 LocalStorage 中存储列表</w:t>
      </w:r>
      <w:r>
        <w:rPr>
          <w:sz w:val="24"/>
          <w:szCs w:val="24"/>
        </w:rPr>
        <w:t>：类别（如“项目”、“codeStacks”和“奖项”）以 JSON 数组形式存储在 中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。这可确保列表数据不会在会话之间丢失。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添加、编辑和删除项目</w:t>
      </w:r>
      <w:r>
        <w:rPr>
          <w:sz w:val="24"/>
          <w:szCs w:val="24"/>
        </w:rPr>
        <w:t>：该应用允许用户添加、编辑和删除这些列表中的项目。每个更改都会反映出来，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以便数据保持持久性。</w:t>
      </w:r>
    </w:p>
    <w:p>
      <w:pPr>
        <w:pStyle w:val="1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6"/>
          <w:rFonts w:hint="eastAsia"/>
          <w:sz w:val="24"/>
          <w:szCs w:val="24"/>
          <w:lang w:val="en-US" w:eastAsia="zh-CN"/>
        </w:rPr>
        <w:t xml:space="preserve">④ </w:t>
      </w:r>
      <w:r>
        <w:rPr>
          <w:rStyle w:val="16"/>
          <w:sz w:val="24"/>
          <w:szCs w:val="24"/>
        </w:rPr>
        <w:t>加载和渲染</w:t>
      </w:r>
      <w:r>
        <w:rPr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页面加载时加载数据</w:t>
      </w:r>
      <w:r>
        <w:rPr>
          <w:sz w:val="24"/>
          <w:szCs w:val="24"/>
        </w:rPr>
        <w:t>：加载页面时，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将检索并相应地呈现存储在其中的数据（如头像图像路径和可编辑文本）。这使用户体验无缝衔接，并确保他们不会丢失之前的设置或修改。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rStyle w:val="16"/>
          <w:sz w:val="24"/>
          <w:szCs w:val="24"/>
        </w:rPr>
        <w:t>初始回退</w:t>
      </w:r>
      <w:r>
        <w:rPr>
          <w:sz w:val="24"/>
          <w:szCs w:val="24"/>
        </w:rPr>
        <w:t>：如果未找到任何数据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，则使用默认值（例如占位符图像），以确保即使用户之前未与页面交互，页面也能按预期运行。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sz w:val="24"/>
          <w:szCs w:val="24"/>
        </w:rPr>
      </w:pPr>
    </w:p>
    <w:tbl>
      <w:tblPr>
        <w:tblStyle w:val="13"/>
        <w:tblW w:w="862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6"/>
        <w:gridCol w:w="3357"/>
        <w:gridCol w:w="37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15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4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特征</w:t>
            </w:r>
          </w:p>
        </w:tc>
        <w:tc>
          <w:tcPr>
            <w:tcW w:w="335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 w:eastAsia="zh-CN"/>
              </w:rPr>
              <w:t>Multer</w:t>
            </w:r>
          </w:p>
        </w:tc>
        <w:tc>
          <w:tcPr>
            <w:tcW w:w="37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 w:eastAsia="zh-CN"/>
              </w:rPr>
              <w:t>Localstorage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0" w:hRule="atLeast"/>
        </w:trPr>
        <w:tc>
          <w:tcPr>
            <w:tcW w:w="15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4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数据类型</w:t>
            </w:r>
          </w:p>
        </w:tc>
        <w:tc>
          <w:tcPr>
            <w:tcW w:w="335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文件上传（例如图像、文档）</w:t>
            </w:r>
          </w:p>
        </w:tc>
        <w:tc>
          <w:tcPr>
            <w:tcW w:w="37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文本数据（字符串、JSON 数组等）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5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4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持久性</w:t>
            </w:r>
          </w:p>
        </w:tc>
        <w:tc>
          <w:tcPr>
            <w:tcW w:w="335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服务器端存储（图片路径、文件）</w:t>
            </w:r>
          </w:p>
        </w:tc>
        <w:tc>
          <w:tcPr>
            <w:tcW w:w="37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客户端持久性（数据保存在浏览器中）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0" w:hRule="atLeast"/>
        </w:trPr>
        <w:tc>
          <w:tcPr>
            <w:tcW w:w="15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4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用例</w:t>
            </w:r>
          </w:p>
        </w:tc>
        <w:tc>
          <w:tcPr>
            <w:tcW w:w="335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上传和管理文件（图片上传等）</w:t>
            </w:r>
          </w:p>
        </w:tc>
        <w:tc>
          <w:tcPr>
            <w:tcW w:w="37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存储简单数据（文本、列表、偏好）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15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4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数据可用性</w:t>
            </w:r>
          </w:p>
        </w:tc>
        <w:tc>
          <w:tcPr>
            <w:tcW w:w="335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需要服务器来存储和提供文件</w:t>
            </w:r>
          </w:p>
        </w:tc>
        <w:tc>
          <w:tcPr>
            <w:tcW w:w="37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浏览器中可获取未来所有访问的数据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atLeast"/>
        </w:trPr>
        <w:tc>
          <w:tcPr>
            <w:tcW w:w="15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4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安全</w:t>
            </w:r>
          </w:p>
        </w:tc>
        <w:tc>
          <w:tcPr>
            <w:tcW w:w="335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需要服务器端安全性（例如文件验证、权限）</w:t>
            </w:r>
          </w:p>
        </w:tc>
        <w:tc>
          <w:tcPr>
            <w:tcW w:w="37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仅限于客户端安全（无服务器端验证）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15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4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错误处理</w:t>
            </w:r>
          </w:p>
        </w:tc>
        <w:tc>
          <w:tcPr>
            <w:tcW w:w="335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处理与文件上传失败相关的错误（大小、格式等）</w:t>
            </w:r>
          </w:p>
        </w:tc>
        <w:tc>
          <w:tcPr>
            <w:tcW w:w="37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错误与 localStorage 容量和浏览器支持有关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15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4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实施复杂性</w:t>
            </w:r>
          </w:p>
        </w:tc>
        <w:tc>
          <w:tcPr>
            <w:tcW w:w="335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需要后端设置（例如，带有 Express 的 Node.js、Multer）</w:t>
            </w:r>
          </w:p>
        </w:tc>
        <w:tc>
          <w:tcPr>
            <w:tcW w:w="37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25"/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 w:bidi="ar"/>
              </w:rPr>
              <w:t>无需后端，完全由前端处理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获取span元素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editableText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'edit_hover_text'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从localStorage读取并设置初始文本（如果有保存的内容）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'textContent'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editableText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'textContent'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添加点击事件，允许用户修改文本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editableText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currentText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editableText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prompt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'编辑文本:'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currentText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currentText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editableText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将修改后的文本保存到localStorage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'textContent'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quoteText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'edit_quote'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'textQuote'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quoteText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'textQuote'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quoteText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currentText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quoteText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prompt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'编辑文本:'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currentText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currentText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quoteText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将修改后的文本保存到localStorage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'textQuote'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加载列表数据并渲染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loadList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'projects'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'codeStacks'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'awards'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initialData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listContainer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-list`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listContainer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清空现有列表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筛选出字符串类型的数据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'p'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确保 item 是字符串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editItem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'span'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'delete-btn'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'×'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stopPropagation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deleteItem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    };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listContainer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编辑条目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editItem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oldText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customPrompt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'Edit item:'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'×'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(),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oldText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添加删除按钮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'span'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'delete-btn'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'×'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stopPropagation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deleteItem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 };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deleteBtn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更新 localStorage 数据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initialData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indexOf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oldText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deleteItem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initialData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updatedList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移除匹配的项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updatedList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更新 localStorage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从 DOM 中移除对应的 &lt;p&gt;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增加新条目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addItem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customPrompt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'Enter new item:'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initialData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newText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loadList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customPrompt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defaultValue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创建遮罩层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'fixed'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'100vw'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'100vh'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'rgba(0, 0, 0, 0.5)'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zIndex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'9998'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创建弹窗容器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'fixed'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'50%'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'50%'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'translate(-50%, -50%)'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'300px'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'20px'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'#fff'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boxShadow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'0 2px 10px rgba(0, 0, 0, 0.2)'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borderRadius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'8px'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zIndex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'9999'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fontFamily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'Arial, sans-serif'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标题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titleEl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'h3'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titleEl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titleEl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'0 0 10px'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titleEl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'18px'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titleEl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'#333'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输入框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'input'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defaultValue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'80%'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'10px'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marginBottom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'10px'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'1px solid #ddd'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borderRadius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'4px'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'14px'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按钮容器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buttonContainer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buttonContainer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textAlign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'right'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确认按钮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'确认'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marginRight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'10px'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'8px 12px'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borderRadius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'4px'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'#007bff'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'#fff'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'pointer'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取消按钮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'取消'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'8px 12px'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borderRadius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'4px'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'#6c757d'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'#fff'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'pointer'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按钮点击事件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removeChild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removeChild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removeChild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removeChild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组装元素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buttonContainer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confirmButton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buttonContainer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cancelButton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titleEl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buttonContainer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overlay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promptBox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自动聚焦输入框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初始化加载页面内容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loadList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eastAsia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2" w:name="_Toc8668"/>
      <w:r>
        <w:rPr>
          <w:rFonts w:hint="eastAsia"/>
          <w:lang w:val="en-US" w:eastAsia="zh-CN"/>
        </w:rPr>
        <w:t>5.6 Session 路由鉴权</w:t>
      </w:r>
      <w:bookmarkEnd w:id="42"/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bookmarkStart w:id="43" w:name="_Toc10409"/>
      <w:r>
        <w:rPr>
          <w:rStyle w:val="16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5.6.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>1 Session 身份验证</w:t>
      </w:r>
      <w:r>
        <w:rPr>
          <w:rFonts w:hint="eastAsia" w:ascii="宋体" w:hAnsi="宋体" w:eastAsia="宋体" w:cs="宋体"/>
          <w:sz w:val="24"/>
          <w:szCs w:val="24"/>
        </w:rPr>
        <w:t>:</w:t>
      </w:r>
      <w:bookmarkEnd w:id="43"/>
    </w:p>
    <w:p>
      <w:pPr>
        <w:pStyle w:val="1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  <w:lang w:val="en-US" w:eastAsia="zh-CN"/>
        </w:rPr>
        <w:t>①</w:t>
      </w:r>
      <w:r>
        <w:rPr>
          <w:rStyle w:val="19"/>
          <w:rFonts w:hint="eastAsia" w:ascii="宋体" w:hAnsi="宋体" w:eastAsia="宋体" w:cs="宋体"/>
          <w:sz w:val="24"/>
          <w:szCs w:val="24"/>
        </w:rPr>
        <w:t>express-session</w:t>
      </w:r>
      <w:r>
        <w:rPr>
          <w:rFonts w:hint="eastAsia" w:ascii="宋体" w:hAnsi="宋体" w:eastAsia="宋体" w:cs="宋体"/>
          <w:sz w:val="24"/>
          <w:szCs w:val="24"/>
        </w:rPr>
        <w:t xml:space="preserve"> 中间件：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用来存储用户会话数据，确保用户在登录后能够维持会话状态，而不需要每次请求都重新登录。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配置了一个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secret</w:t>
      </w:r>
      <w:r>
        <w:rPr>
          <w:rFonts w:hint="eastAsia" w:ascii="宋体" w:hAnsi="宋体" w:eastAsia="宋体" w:cs="宋体"/>
          <w:sz w:val="24"/>
          <w:szCs w:val="24"/>
        </w:rPr>
        <w:t xml:space="preserve"> 字段，确保会话数据被加密并且保持私密。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</w:rPr>
        <w:t>cookie</w:t>
      </w:r>
      <w:r>
        <w:rPr>
          <w:rFonts w:hint="eastAsia" w:ascii="宋体" w:hAnsi="宋体" w:eastAsia="宋体" w:cs="宋体"/>
          <w:sz w:val="24"/>
          <w:szCs w:val="24"/>
        </w:rPr>
        <w:t xml:space="preserve"> 设置了会话的有效期为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1小时</w:t>
      </w:r>
      <w:r>
        <w:rPr>
          <w:rFonts w:hint="eastAsia" w:ascii="宋体" w:hAnsi="宋体" w:eastAsia="宋体" w:cs="宋体"/>
          <w:sz w:val="24"/>
          <w:szCs w:val="24"/>
        </w:rPr>
        <w:t>，即每个用户登录后的会话会持续1小时。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</w:rPr>
        <w:t>resave: false</w:t>
      </w:r>
      <w:r>
        <w:rPr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saveUninitialized: false</w:t>
      </w:r>
      <w:r>
        <w:rPr>
          <w:rFonts w:hint="eastAsia" w:ascii="宋体" w:hAnsi="宋体" w:eastAsia="宋体" w:cs="宋体"/>
          <w:sz w:val="24"/>
          <w:szCs w:val="24"/>
        </w:rPr>
        <w:t xml:space="preserve"> 确保不会在每次请求时强制重新保存会话。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  <w:lang w:val="en-US" w:eastAsia="zh-CN"/>
        </w:rPr>
        <w:t xml:space="preserve">②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session.user</w:t>
      </w:r>
      <w:r>
        <w:rPr>
          <w:rFonts w:hint="eastAsia" w:ascii="宋体" w:hAnsi="宋体" w:eastAsia="宋体" w:cs="宋体"/>
          <w:sz w:val="24"/>
          <w:szCs w:val="24"/>
        </w:rPr>
        <w:t>: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登录成功后，将用户信息（如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username</w:t>
      </w:r>
      <w:r>
        <w:rPr>
          <w:rFonts w:hint="eastAsia" w:ascii="宋体" w:hAnsi="宋体" w:eastAsia="宋体" w:cs="宋体"/>
          <w:sz w:val="24"/>
          <w:szCs w:val="24"/>
        </w:rPr>
        <w:t xml:space="preserve">）存储在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session</w:t>
      </w:r>
      <w:r>
        <w:rPr>
          <w:rFonts w:hint="eastAsia" w:ascii="宋体" w:hAnsi="宋体" w:eastAsia="宋体" w:cs="宋体"/>
          <w:sz w:val="24"/>
          <w:szCs w:val="24"/>
        </w:rPr>
        <w:t xml:space="preserve"> 中，标识该用户已登录。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这样，在用户访问需要认证的页面时，可以通过会话判断用户是否已登录。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bookmarkStart w:id="44" w:name="_Toc21153"/>
      <w:r>
        <w:rPr>
          <w:rStyle w:val="16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5.6.2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 xml:space="preserve"> 鉴权中间件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requireAuth</w:t>
      </w:r>
      <w:r>
        <w:rPr>
          <w:rFonts w:hint="eastAsia" w:ascii="宋体" w:hAnsi="宋体" w:eastAsia="宋体" w:cs="宋体"/>
          <w:sz w:val="24"/>
          <w:szCs w:val="24"/>
        </w:rPr>
        <w:t>:</w:t>
      </w:r>
      <w:bookmarkEnd w:id="44"/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宋体"/>
          <w:sz w:val="24"/>
          <w:szCs w:val="24"/>
          <w:lang w:val="en-US" w:eastAsia="zh-CN"/>
        </w:rPr>
        <w:t>①</w:t>
      </w:r>
      <w:r>
        <w:rPr>
          <w:rStyle w:val="19"/>
          <w:rFonts w:hint="eastAsia" w:ascii="宋体" w:hAnsi="宋体" w:eastAsia="宋体" w:cs="宋体"/>
          <w:sz w:val="24"/>
          <w:szCs w:val="24"/>
        </w:rPr>
        <w:t>requireAuth</w:t>
      </w:r>
      <w:r>
        <w:rPr>
          <w:rFonts w:hint="eastAsia" w:ascii="宋体" w:hAnsi="宋体" w:eastAsia="宋体" w:cs="宋体"/>
          <w:sz w:val="24"/>
          <w:szCs w:val="24"/>
        </w:rPr>
        <w:t xml:space="preserve"> 中间件用于对特定的路由进行访问控制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如果用户的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session.user</w:t>
      </w:r>
      <w:r>
        <w:rPr>
          <w:rFonts w:hint="eastAsia" w:ascii="宋体" w:hAnsi="宋体" w:eastAsia="宋体" w:cs="宋体"/>
          <w:sz w:val="24"/>
          <w:szCs w:val="24"/>
        </w:rPr>
        <w:t xml:space="preserve"> 不存在（即未登录），则会重定向到登录页面 (</w:t>
      </w:r>
      <w:r>
        <w:rPr>
          <w:rStyle w:val="19"/>
          <w:rFonts w:hint="eastAsia" w:ascii="宋体" w:hAnsi="宋体" w:eastAsia="宋体" w:cs="宋体"/>
          <w:sz w:val="24"/>
          <w:szCs w:val="24"/>
        </w:rPr>
        <w:t>/login.html</w:t>
      </w:r>
      <w:r>
        <w:rPr>
          <w:rFonts w:hint="eastAsia" w:ascii="宋体" w:hAnsi="宋体" w:eastAsia="宋体" w:cs="宋体"/>
          <w:sz w:val="24"/>
          <w:szCs w:val="24"/>
        </w:rPr>
        <w:t>)。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如果用户已登录（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session.user</w:t>
      </w:r>
      <w:r>
        <w:rPr>
          <w:rFonts w:hint="eastAsia" w:ascii="宋体" w:hAnsi="宋体" w:eastAsia="宋体" w:cs="宋体"/>
          <w:sz w:val="24"/>
          <w:szCs w:val="24"/>
        </w:rPr>
        <w:t xml:space="preserve"> 存在），则允许访问后续的路由。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/>
        </w:rPr>
        <w:t xml:space="preserve">②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保护页面</w:t>
      </w:r>
      <w:r>
        <w:rPr>
          <w:rFonts w:hint="eastAsia" w:ascii="宋体" w:hAnsi="宋体" w:eastAsia="宋体" w:cs="宋体"/>
          <w:sz w:val="24"/>
          <w:szCs w:val="24"/>
        </w:rPr>
        <w:t>: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例如，</w:t>
      </w:r>
      <w:r>
        <w:rPr>
          <w:rStyle w:val="19"/>
          <w:rFonts w:hint="eastAsia" w:ascii="宋体" w:hAnsi="宋体" w:eastAsia="宋体" w:cs="宋体"/>
          <w:sz w:val="24"/>
          <w:szCs w:val="24"/>
        </w:rPr>
        <w:t>/edit.html</w:t>
      </w:r>
      <w:r>
        <w:rPr>
          <w:rFonts w:hint="eastAsia" w:ascii="宋体" w:hAnsi="宋体" w:eastAsia="宋体" w:cs="宋体"/>
          <w:sz w:val="24"/>
          <w:szCs w:val="24"/>
        </w:rPr>
        <w:t xml:space="preserve"> 页面使用了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requireAuth</w:t>
      </w:r>
      <w:r>
        <w:rPr>
          <w:rFonts w:hint="eastAsia" w:ascii="宋体" w:hAnsi="宋体" w:eastAsia="宋体" w:cs="宋体"/>
          <w:sz w:val="24"/>
          <w:szCs w:val="24"/>
        </w:rPr>
        <w:t>，确保只有登录用户才能访问。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这种方法确保了对于敏感操作或编辑页面，未登录的用户无法直接访问。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bookmarkStart w:id="45" w:name="_Toc25233"/>
      <w:r>
        <w:rPr>
          <w:rStyle w:val="16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5.6.3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 xml:space="preserve"> 登录功能和密码加密</w:t>
      </w:r>
      <w:r>
        <w:rPr>
          <w:rFonts w:hint="eastAsia" w:ascii="宋体" w:hAnsi="宋体" w:eastAsia="宋体" w:cs="宋体"/>
          <w:sz w:val="24"/>
          <w:szCs w:val="24"/>
        </w:rPr>
        <w:t>:</w:t>
      </w:r>
      <w:bookmarkEnd w:id="45"/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/>
        </w:rPr>
        <w:t xml:space="preserve">①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登录 API (</w:t>
      </w:r>
      <w:r>
        <w:rPr>
          <w:rStyle w:val="19"/>
          <w:rFonts w:hint="eastAsia" w:ascii="宋体" w:hAnsi="宋体" w:eastAsia="宋体" w:cs="宋体"/>
          <w:sz w:val="24"/>
          <w:szCs w:val="24"/>
        </w:rPr>
        <w:t>/api/login</w:t>
      </w:r>
      <w:r>
        <w:rPr>
          <w:rStyle w:val="16"/>
          <w:rFonts w:hint="eastAsia" w:ascii="宋体" w:hAnsi="宋体" w:eastAsia="宋体" w:cs="宋体"/>
          <w:sz w:val="24"/>
          <w:szCs w:val="24"/>
        </w:rPr>
        <w:t>)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使用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bcrypt</w:t>
      </w:r>
      <w:r>
        <w:rPr>
          <w:rFonts w:hint="eastAsia" w:ascii="宋体" w:hAnsi="宋体" w:eastAsia="宋体" w:cs="宋体"/>
          <w:sz w:val="24"/>
          <w:szCs w:val="24"/>
        </w:rPr>
        <w:t xml:space="preserve"> 对密码进行加密处理和比对，确保用户密码的安全性。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登录成功后，将用户信息存储在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session</w:t>
      </w:r>
      <w:r>
        <w:rPr>
          <w:rFonts w:hint="eastAsia" w:ascii="宋体" w:hAnsi="宋体" w:eastAsia="宋体" w:cs="宋体"/>
          <w:sz w:val="24"/>
          <w:szCs w:val="24"/>
        </w:rPr>
        <w:t xml:space="preserve"> 中，以后请求都可以通过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session</w:t>
      </w:r>
      <w:r>
        <w:rPr>
          <w:rFonts w:hint="eastAsia" w:ascii="宋体" w:hAnsi="宋体" w:eastAsia="宋体" w:cs="宋体"/>
          <w:sz w:val="24"/>
          <w:szCs w:val="24"/>
        </w:rPr>
        <w:t xml:space="preserve"> 判断用户是否已登录。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/>
        </w:rPr>
        <w:t xml:space="preserve">②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密码验证</w:t>
      </w:r>
      <w:r>
        <w:rPr>
          <w:rFonts w:hint="eastAsia" w:ascii="宋体" w:hAnsi="宋体" w:eastAsia="宋体" w:cs="宋体"/>
          <w:sz w:val="24"/>
          <w:szCs w:val="24"/>
        </w:rPr>
        <w:t>: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登录请求通过查询数据库获取对应的用户名，并使用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bcrypt.compare</w:t>
      </w:r>
      <w:r>
        <w:rPr>
          <w:rFonts w:hint="eastAsia" w:ascii="宋体" w:hAnsi="宋体" w:eastAsia="宋体" w:cs="宋体"/>
          <w:sz w:val="24"/>
          <w:szCs w:val="24"/>
        </w:rPr>
        <w:t xml:space="preserve"> 来验证输入的密码与存储在数据库中的哈希密码是否匹配。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如果验证成功，则将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username</w:t>
      </w:r>
      <w:r>
        <w:rPr>
          <w:rFonts w:hint="eastAsia" w:ascii="宋体" w:hAnsi="宋体" w:eastAsia="宋体" w:cs="宋体"/>
          <w:sz w:val="24"/>
          <w:szCs w:val="24"/>
        </w:rPr>
        <w:t xml:space="preserve"> 存储在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session.user</w:t>
      </w:r>
      <w:r>
        <w:rPr>
          <w:rFonts w:hint="eastAsia" w:ascii="宋体" w:hAnsi="宋体" w:eastAsia="宋体" w:cs="宋体"/>
          <w:sz w:val="24"/>
          <w:szCs w:val="24"/>
        </w:rPr>
        <w:t xml:space="preserve"> 中，以便后续请求可以通过会话验证用户身份。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bookmarkStart w:id="46" w:name="_Toc28265"/>
      <w:r>
        <w:rPr>
          <w:rStyle w:val="16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5.6.4</w:t>
      </w:r>
      <w:r>
        <w:rPr>
          <w:rStyle w:val="16"/>
          <w:rFonts w:hint="eastAsia" w:ascii="宋体" w:hAnsi="宋体" w:eastAsia="宋体" w:cs="宋体"/>
          <w:b/>
          <w:bCs/>
          <w:sz w:val="24"/>
          <w:szCs w:val="24"/>
        </w:rPr>
        <w:t xml:space="preserve"> 增加安全性</w:t>
      </w:r>
      <w:r>
        <w:rPr>
          <w:rFonts w:hint="eastAsia" w:ascii="宋体" w:hAnsi="宋体" w:eastAsia="宋体" w:cs="宋体"/>
          <w:sz w:val="24"/>
          <w:szCs w:val="24"/>
        </w:rPr>
        <w:t>:</w:t>
      </w:r>
      <w:bookmarkEnd w:id="46"/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Session 过期时间</w:t>
      </w:r>
      <w:r>
        <w:rPr>
          <w:rFonts w:hint="eastAsia" w:ascii="宋体" w:hAnsi="宋体" w:eastAsia="宋体" w:cs="宋体"/>
          <w:sz w:val="24"/>
          <w:szCs w:val="24"/>
        </w:rPr>
        <w:t xml:space="preserve">：通过设置会话 cookie 的有效期为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1小时</w:t>
      </w:r>
      <w:r>
        <w:rPr>
          <w:rFonts w:hint="eastAsia" w:ascii="宋体" w:hAnsi="宋体" w:eastAsia="宋体" w:cs="宋体"/>
          <w:sz w:val="24"/>
          <w:szCs w:val="24"/>
        </w:rPr>
        <w:t>，避免用户会话一直有效，增加了安全性。如果用户长时间没有操作，会话会自动过期。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密码加密</w:t>
      </w:r>
      <w:r>
        <w:rPr>
          <w:rFonts w:hint="eastAsia" w:ascii="宋体" w:hAnsi="宋体" w:eastAsia="宋体" w:cs="宋体"/>
          <w:sz w:val="24"/>
          <w:szCs w:val="24"/>
        </w:rPr>
        <w:t xml:space="preserve">：使用 </w:t>
      </w:r>
      <w:r>
        <w:rPr>
          <w:rStyle w:val="19"/>
          <w:rFonts w:hint="eastAsia" w:ascii="宋体" w:hAnsi="宋体" w:eastAsia="宋体" w:cs="宋体"/>
          <w:sz w:val="24"/>
          <w:szCs w:val="24"/>
        </w:rPr>
        <w:t>bcrypt</w:t>
      </w:r>
      <w:r>
        <w:rPr>
          <w:rFonts w:hint="eastAsia" w:ascii="宋体" w:hAnsi="宋体" w:eastAsia="宋体" w:cs="宋体"/>
          <w:sz w:val="24"/>
          <w:szCs w:val="24"/>
        </w:rPr>
        <w:t xml:space="preserve"> 加密用户密码，而不是存储明文密码。即使数据库泄露，用户密码也不会被直接暴露。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配置 session 中间件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secret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'your_secret_key'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替换为随机的密钥字符串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resave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saveUninitialized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cookie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{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maxAge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},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会话持续时间（1小时）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})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中间件：验证用户是否已登录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requireAuth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1"/>
          <w:szCs w:val="21"/>
          <w:shd w:val="clear" w:fill="23272E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1"/>
          <w:szCs w:val="21"/>
          <w:shd w:val="clear" w:fill="2327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redirect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1"/>
          <w:szCs w:val="21"/>
          <w:shd w:val="clear" w:fill="23272E"/>
          <w:lang w:val="en-US" w:eastAsia="zh-CN" w:bidi="ar"/>
        </w:rPr>
        <w:t>'/login.html'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1"/>
          <w:szCs w:val="21"/>
          <w:shd w:val="clear" w:fill="23272E"/>
          <w:lang w:val="en-US" w:eastAsia="zh-CN" w:bidi="ar"/>
        </w:rPr>
        <w:t>// 如果没有登录，重定向到登录页面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3272E"/>
        <w:spacing w:line="28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jc w:val="center"/>
        <w:rPr>
          <w:rStyle w:val="26"/>
          <w:rFonts w:hint="default"/>
          <w:b/>
          <w:bCs/>
          <w:lang w:val="en-US" w:eastAsia="zh-CN"/>
        </w:rPr>
      </w:pP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8"/>
          <w:shd w:val="clear" w:fill="FFFFFF"/>
          <w:lang w:val="en-US" w:eastAsia="zh-CN" w:bidi="ar"/>
        </w:rPr>
        <w:br w:type="page"/>
      </w:r>
      <w:bookmarkStart w:id="47" w:name="_Toc10327"/>
      <w:r>
        <w:rPr>
          <w:rStyle w:val="26"/>
          <w:rFonts w:hint="default"/>
          <w:b/>
          <w:bCs/>
          <w:lang w:val="en-US" w:eastAsia="zh-CN"/>
        </w:rPr>
        <w:t>六 心得与体会</w:t>
      </w:r>
      <w:bookmarkEnd w:id="47"/>
    </w:p>
    <w:p>
      <w:pPr>
        <w:pStyle w:val="3"/>
        <w:bidi w:val="0"/>
      </w:pPr>
      <w:bookmarkStart w:id="48" w:name="_Toc28895"/>
      <w:r>
        <w:rPr>
          <w:rFonts w:hint="eastAsia"/>
          <w:lang w:val="en-US" w:eastAsia="zh-CN"/>
        </w:rPr>
        <w:t xml:space="preserve">6.1 </w:t>
      </w:r>
      <w:r>
        <w:t>环境配置</w:t>
      </w:r>
      <w:bookmarkEnd w:id="48"/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line="240" w:lineRule="auto"/>
        <w:ind w:left="0" w:firstLine="420" w:firstLineChars="0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</w:rPr>
        <w:t>node环境</w:t>
      </w:r>
      <w:r>
        <w:rPr>
          <w:rFonts w:hint="eastAsia" w:ascii="Segoe UI" w:hAnsi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node官网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line="240" w:lineRule="auto"/>
        <w:ind w:left="0" w:firstLine="420" w:firstLineChars="0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</w:rPr>
        <w:t>express框架</w:t>
      </w:r>
      <w:r>
        <w:rPr>
          <w:rFonts w:hint="eastAsia" w:ascii="Segoe UI" w:hAnsi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express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line="240" w:lineRule="auto"/>
        <w:ind w:left="0" w:firstLine="420" w:firstLineChars="0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</w:rPr>
        <w:t>bcrypt加密</w:t>
      </w:r>
      <w:r>
        <w:rPr>
          <w:rFonts w:hint="eastAsia" w:ascii="Segoe UI" w:hAnsi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bcrypt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line="240" w:lineRule="auto"/>
        <w:ind w:left="0" w:firstLine="420" w:firstLineChars="0"/>
        <w:rPr>
          <w:rFonts w:hint="default"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</w:rPr>
        <w:t>SQ lite3</w:t>
      </w:r>
      <w:r>
        <w:rPr>
          <w:rFonts w:hint="eastAsia" w:ascii="Segoe UI" w:hAnsi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 w:ascii="Segoe UI" w:hAnsi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1"/>
          <w:szCs w:val="21"/>
          <w:shd w:val="clear" w:fill="23272E"/>
          <w:lang w:val="en-US" w:eastAsia="zh-CN" w:bidi="ar"/>
        </w:rPr>
        <w:t>sqlite3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line="240" w:lineRule="auto"/>
        <w:ind w:left="0" w:firstLine="420" w:firstLineChars="0"/>
        <w:rPr>
          <w:rFonts w:hint="eastAsia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</w:rPr>
        <w:t>multer下载</w:t>
      </w:r>
      <w:r>
        <w:rPr>
          <w:rFonts w:hint="eastAsia" w:ascii="Segoe UI" w:hAnsi="Segoe UI" w:cs="Segoe UI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1"/>
          <w:szCs w:val="21"/>
          <w:shd w:val="clear" w:fill="23272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1"/>
          <w:szCs w:val="21"/>
          <w:shd w:val="clear" w:fill="23272E"/>
          <w:lang w:val="en-US" w:eastAsia="zh-CN" w:bidi="ar"/>
        </w:rPr>
        <w:t>multer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instrText xml:space="preserve"> HYPERLINK "https://github.com/zhiyog/personal-web" \l "%E7%8E%AF%E5%A2%83%E9%85%8D%E7%BD%AE"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end"/>
      </w:r>
    </w:p>
    <w:p>
      <w:pPr>
        <w:pStyle w:val="3"/>
        <w:bidi w:val="0"/>
      </w:pPr>
      <w:bookmarkStart w:id="49" w:name="_Toc18490"/>
      <w:r>
        <w:rPr>
          <w:rFonts w:hint="eastAsia"/>
          <w:lang w:val="en-US" w:eastAsia="zh-CN"/>
        </w:rPr>
        <w:t>6.2</w:t>
      </w:r>
      <w:r>
        <w:t xml:space="preserve"> 技术提升与收获</w:t>
      </w:r>
      <w:bookmarkEnd w:id="49"/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技术能力提升</w:t>
      </w:r>
      <w:r>
        <w:rPr>
          <w:sz w:val="24"/>
          <w:szCs w:val="24"/>
        </w:rPr>
        <w:t>：通过具体的项目实践，学会了如何使用各种技术（如Node.js、Express、Multer等）来解决实际问题。比如，利用中间件来处理用户会话，实现了用户鉴权功能，学习了如何保护路由以及如何处理文件上传等。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工具和框架的应用</w:t>
      </w:r>
      <w:r>
        <w:rPr>
          <w:sz w:val="24"/>
          <w:szCs w:val="24"/>
        </w:rPr>
        <w:t>：在项目中使用了</w:t>
      </w:r>
      <w:r>
        <w:rPr>
          <w:rStyle w:val="19"/>
          <w:sz w:val="24"/>
          <w:szCs w:val="24"/>
        </w:rPr>
        <w:t>bcrypt</w:t>
      </w:r>
      <w:r>
        <w:rPr>
          <w:sz w:val="24"/>
          <w:szCs w:val="24"/>
        </w:rPr>
        <w:t>进行密码加密、</w:t>
      </w:r>
      <w:r>
        <w:rPr>
          <w:rStyle w:val="19"/>
          <w:sz w:val="24"/>
          <w:szCs w:val="24"/>
        </w:rPr>
        <w:t>sqlite3</w:t>
      </w:r>
      <w:r>
        <w:rPr>
          <w:sz w:val="24"/>
          <w:szCs w:val="24"/>
        </w:rPr>
        <w:t>数据库操作等，这些技术提升了我对Web后端开发中安全性和数据持久化的理解。</w:t>
      </w:r>
    </w:p>
    <w:p>
      <w:pPr>
        <w:pStyle w:val="3"/>
        <w:bidi w:val="0"/>
      </w:pPr>
      <w:bookmarkStart w:id="50" w:name="_Toc13184"/>
      <w:r>
        <w:rPr>
          <w:rFonts w:hint="eastAsia"/>
          <w:lang w:val="en-US" w:eastAsia="zh-CN"/>
        </w:rPr>
        <w:t>6.3</w:t>
      </w:r>
      <w:r>
        <w:t xml:space="preserve"> 前端与后端协作</w:t>
      </w:r>
      <w:bookmarkEnd w:id="50"/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前后端交互</w:t>
      </w:r>
      <w:r>
        <w:rPr>
          <w:sz w:val="24"/>
          <w:szCs w:val="24"/>
        </w:rPr>
        <w:t>：通过</w:t>
      </w:r>
      <w:r>
        <w:rPr>
          <w:rStyle w:val="19"/>
          <w:sz w:val="24"/>
          <w:szCs w:val="24"/>
        </w:rPr>
        <w:t>fetch</w:t>
      </w:r>
      <w:r>
        <w:rPr>
          <w:sz w:val="24"/>
          <w:szCs w:val="24"/>
        </w:rPr>
        <w:t>进行前后端数据交换，实现了头像上传功能，并且利用</w:t>
      </w:r>
      <w:r>
        <w:rPr>
          <w:rStyle w:val="19"/>
          <w:sz w:val="24"/>
          <w:szCs w:val="24"/>
        </w:rPr>
        <w:t>localStorage</w:t>
      </w:r>
      <w:r>
        <w:rPr>
          <w:sz w:val="24"/>
          <w:szCs w:val="24"/>
        </w:rPr>
        <w:t>进行前端数据的持久化，提升了用户体验。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数据存储与同步</w:t>
      </w:r>
      <w:r>
        <w:rPr>
          <w:sz w:val="24"/>
          <w:szCs w:val="24"/>
        </w:rPr>
        <w:t>：通过前后端的配合，实现了访问计数的持久化存储和更新，前端通过API获取访问数据，并展示出来，增强了页面的互动性。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1" w:name="_Toc20764"/>
      <w:r>
        <w:rPr>
          <w:rFonts w:hint="eastAsia"/>
          <w:lang w:val="en-US" w:eastAsia="zh-CN"/>
        </w:rPr>
        <w:t>6.4 不足与改进</w:t>
      </w:r>
      <w:bookmarkEnd w:id="51"/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Style w:val="16"/>
          <w:sz w:val="24"/>
          <w:szCs w:val="24"/>
        </w:rPr>
        <w:t>性能优化</w:t>
      </w:r>
      <w:r>
        <w:rPr>
          <w:sz w:val="24"/>
          <w:szCs w:val="24"/>
        </w:rPr>
        <w:t>：尽管项目功能实现完整，但在高并发的情况下，如何优化数据库操作、文件上传等环节，提升系统的性能，仍然是一个需要进一步探索的问题。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24"/>
          <w:szCs w:val="24"/>
          <w:shd w:val="clear" w:fill="FFFFFF"/>
          <w:lang w:val="en-US" w:eastAsia="zh-CN" w:bidi="ar"/>
        </w:rPr>
      </w:pPr>
      <w:r>
        <w:rPr>
          <w:rStyle w:val="16"/>
          <w:sz w:val="24"/>
          <w:szCs w:val="24"/>
        </w:rPr>
        <w:t>用户体验</w:t>
      </w:r>
      <w:r>
        <w:rPr>
          <w:sz w:val="24"/>
          <w:szCs w:val="24"/>
        </w:rPr>
        <w:t>：在用户体验方面，未来可以增加更多的交互性功能，比如修改用户资料、展示用户的详细信息等，使得系统更加完备。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l</w:t>
      </w:r>
      <w:r>
        <w:rPr>
          <w:rFonts w:hint="default"/>
          <w:sz w:val="24"/>
          <w:szCs w:val="24"/>
          <w:lang w:val="en-US" w:eastAsia="zh-CN"/>
        </w:rPr>
        <w:t>ocalstorage的使用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</w:rPr>
        <w:t>图片修改multer上传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8"/>
          <w:shd w:val="clear" w:fill="FFFFFF"/>
          <w:lang w:val="en-US" w:eastAsia="zh-CN" w:bidi="ar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8"/>
          <w:shd w:val="clear" w:fill="FFFFFF"/>
          <w:lang w:val="en-US" w:eastAsia="zh-CN" w:bidi="ar"/>
        </w:rPr>
        <w:br w:type="pag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instrText xml:space="preserve"> HYPERLINK "https://github.com/zhiyog/personal-web" \l "%E5%8F%AF%E8%83%BD%E7%9A%84%E6%BC%8F%E6%B4%9E"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end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52" w:name="_Toc32686"/>
      <w:r>
        <w:rPr>
          <w:rFonts w:hint="eastAsia"/>
          <w:lang w:val="en-US" w:eastAsia="zh-CN"/>
        </w:rPr>
        <w:t>参考资料</w:t>
      </w:r>
      <w:bookmarkEnd w:id="52"/>
    </w:p>
    <w:p>
      <w:pPr>
        <w:numPr>
          <w:ilvl w:val="0"/>
          <w:numId w:val="19"/>
        </w:numPr>
        <w:ind w:left="425" w:leftChars="0" w:hanging="425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高德开放平台</w:t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 xml:space="preserve"> 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"https://lbs.amap.com/"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18"/>
          <w:rFonts w:hint="eastAsia"/>
          <w:sz w:val="28"/>
          <w:szCs w:val="28"/>
          <w:lang w:val="en-US" w:eastAsia="zh-CN"/>
        </w:rPr>
        <w:t>https://lbs.amap.com/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9"/>
        </w:numPr>
        <w:ind w:left="425" w:leftChars="0" w:hanging="425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Jabin Peng</w:t>
      </w:r>
      <w:r>
        <w:rPr>
          <w:rFonts w:hint="eastAsia"/>
          <w:sz w:val="28"/>
          <w:szCs w:val="28"/>
          <w:lang w:val="en-US" w:eastAsia="zh-CN"/>
        </w:rPr>
        <w:t xml:space="preserve">个人主页 </w:t>
      </w:r>
      <w:r>
        <w:rPr>
          <w:rFonts w:hint="eastAsia"/>
          <w:sz w:val="28"/>
          <w:szCs w:val="28"/>
          <w:lang w:val="en-US" w:eastAsia="zh-CN"/>
        </w:rPr>
        <w:tab/>
        <w:t xml:space="preserve"> 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"https://www.zpzpup.com/"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18"/>
          <w:rFonts w:hint="eastAsia"/>
          <w:sz w:val="28"/>
          <w:szCs w:val="28"/>
          <w:lang w:val="en-US" w:eastAsia="zh-CN"/>
        </w:rPr>
        <w:t>https://www.zpzpup.com/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9"/>
        </w:numPr>
        <w:ind w:left="425" w:leftChars="0" w:hanging="425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WeiTingting</w:t>
      </w:r>
      <w:r>
        <w:rPr>
          <w:rFonts w:hint="eastAsia"/>
          <w:sz w:val="28"/>
          <w:szCs w:val="28"/>
          <w:lang w:val="en-US" w:eastAsia="zh-CN"/>
        </w:rPr>
        <w:t xml:space="preserve">个人主页 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"http://123.56.144.92/"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18"/>
          <w:rFonts w:hint="eastAsia"/>
          <w:sz w:val="28"/>
          <w:szCs w:val="28"/>
          <w:lang w:val="en-US" w:eastAsia="zh-CN"/>
        </w:rPr>
        <w:t>h</w:t>
      </w:r>
      <w:r>
        <w:rPr>
          <w:rStyle w:val="18"/>
          <w:rFonts w:hint="default"/>
          <w:sz w:val="28"/>
          <w:szCs w:val="28"/>
          <w:lang w:val="en-US" w:eastAsia="zh-CN"/>
        </w:rPr>
        <w:t>ttp://123.56.144.92/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9"/>
        </w:numPr>
        <w:ind w:left="425" w:leftChars="0" w:hanging="425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数字游牧人samuel主页 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"https://www.qzq.at/"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18"/>
          <w:rFonts w:hint="eastAsia"/>
          <w:sz w:val="28"/>
          <w:szCs w:val="28"/>
          <w:lang w:val="en-US" w:eastAsia="zh-CN"/>
        </w:rPr>
        <w:t>https://www.qzq.at/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9"/>
        </w:numPr>
        <w:ind w:left="425" w:leftChars="0" w:hanging="425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Echarts可视化 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"https://echarts.apache.org/handbook/zh/get-started/"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18"/>
          <w:rFonts w:hint="eastAsia"/>
          <w:sz w:val="28"/>
          <w:szCs w:val="28"/>
          <w:lang w:val="en-US" w:eastAsia="zh-CN"/>
        </w:rPr>
        <w:t>https://echarts.apache.org/handbook/zh/get-started/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9"/>
        </w:numPr>
        <w:ind w:left="425" w:leftChars="0" w:hanging="425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"https://juejin.cn/post/7242127432203173948?searchId=20241114104732F14886292F96EA0A8801"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17"/>
          <w:rFonts w:hint="default"/>
          <w:sz w:val="28"/>
          <w:szCs w:val="28"/>
          <w:lang w:val="en-US" w:eastAsia="zh-CN"/>
        </w:rPr>
        <w:t>https://juejin.cn/post/7242127432203173948?searchId=20241114104732F14886292F96EA0A881</w:t>
      </w:r>
      <w:r>
        <w:rPr>
          <w:rFonts w:hint="default"/>
          <w:sz w:val="28"/>
          <w:szCs w:val="28"/>
          <w:lang w:val="en-US" w:eastAsia="zh-CN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 xml:space="preserve">   </w:t>
      </w:r>
    </w:p>
    <w:p>
      <w:pPr>
        <w:ind w:left="420" w:hanging="420" w:hangingChars="200"/>
        <w:jc w:val="left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MFE50y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QYphGxU8/vp9+&#10;Ppx+fSM4g0CNCzPE3TtExvadbRE8nAccJt5t5XX6ghGBH/IeL/KKNhKeLk0n02kOF4dv2AA/e7zu&#10;fIjvhdUkGQX1qF8nKztsQuxDh5CUzdi1VKqroTKkKejV67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IwUTn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E91331"/>
    <w:multiLevelType w:val="singleLevel"/>
    <w:tmpl w:val="80E9133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C00CF51"/>
    <w:multiLevelType w:val="multilevel"/>
    <w:tmpl w:val="8C00CF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2515C76"/>
    <w:multiLevelType w:val="multilevel"/>
    <w:tmpl w:val="92515C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B14A125"/>
    <w:multiLevelType w:val="multilevel"/>
    <w:tmpl w:val="AB14A1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AF162308"/>
    <w:multiLevelType w:val="multilevel"/>
    <w:tmpl w:val="AF1623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AF650D11"/>
    <w:multiLevelType w:val="multilevel"/>
    <w:tmpl w:val="AF650D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B086AD65"/>
    <w:multiLevelType w:val="singleLevel"/>
    <w:tmpl w:val="B086AD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BD3D0537"/>
    <w:multiLevelType w:val="multilevel"/>
    <w:tmpl w:val="BD3D05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C4A0C532"/>
    <w:multiLevelType w:val="multilevel"/>
    <w:tmpl w:val="C4A0C5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D0CA5750"/>
    <w:multiLevelType w:val="multilevel"/>
    <w:tmpl w:val="D0CA57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C2DA47E"/>
    <w:multiLevelType w:val="singleLevel"/>
    <w:tmpl w:val="0C2DA47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19025428"/>
    <w:multiLevelType w:val="multilevel"/>
    <w:tmpl w:val="190254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24B5054F"/>
    <w:multiLevelType w:val="singleLevel"/>
    <w:tmpl w:val="24B5054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2A568C49"/>
    <w:multiLevelType w:val="singleLevel"/>
    <w:tmpl w:val="2A568C4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35159019"/>
    <w:multiLevelType w:val="multilevel"/>
    <w:tmpl w:val="351590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6A4D379D"/>
    <w:multiLevelType w:val="multilevel"/>
    <w:tmpl w:val="6A4D37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6D3B6422"/>
    <w:multiLevelType w:val="multilevel"/>
    <w:tmpl w:val="6D3B64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8"/>
  </w:num>
  <w:num w:numId="5">
    <w:abstractNumId w:val="0"/>
  </w:num>
  <w:num w:numId="6">
    <w:abstractNumId w:val="11"/>
  </w:num>
  <w:num w:numId="7">
    <w:abstractNumId w:val="2"/>
  </w:num>
  <w:num w:numId="8">
    <w:abstractNumId w:val="7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0"/>
  </w:num>
  <w:num w:numId="14">
    <w:abstractNumId w:val="12"/>
  </w:num>
  <w:num w:numId="15">
    <w:abstractNumId w:val="6"/>
  </w:num>
  <w:num w:numId="16">
    <w:abstractNumId w:val="5"/>
  </w:num>
  <w:num w:numId="17">
    <w:abstractNumId w:val="15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JjMzIzZWU1Y2NiOTY3M2UyMTYzNGY2MzBlNWVlZGEifQ=="/>
  </w:docVars>
  <w:rsids>
    <w:rsidRoot w:val="00E57919"/>
    <w:rsid w:val="00153053"/>
    <w:rsid w:val="003A1458"/>
    <w:rsid w:val="00407D99"/>
    <w:rsid w:val="00614D75"/>
    <w:rsid w:val="007F255A"/>
    <w:rsid w:val="00A77374"/>
    <w:rsid w:val="00E57919"/>
    <w:rsid w:val="00E87F80"/>
    <w:rsid w:val="00FA6A04"/>
    <w:rsid w:val="0ACD79D9"/>
    <w:rsid w:val="0B1A1835"/>
    <w:rsid w:val="0CE25B29"/>
    <w:rsid w:val="0D810B68"/>
    <w:rsid w:val="0ECC4299"/>
    <w:rsid w:val="0F3F149A"/>
    <w:rsid w:val="13742649"/>
    <w:rsid w:val="16102103"/>
    <w:rsid w:val="1C72348C"/>
    <w:rsid w:val="1D213EBD"/>
    <w:rsid w:val="200D38F5"/>
    <w:rsid w:val="226C6DC1"/>
    <w:rsid w:val="23DF33FD"/>
    <w:rsid w:val="27C26A1C"/>
    <w:rsid w:val="27D666B4"/>
    <w:rsid w:val="2B50032F"/>
    <w:rsid w:val="2F072F7F"/>
    <w:rsid w:val="3595752D"/>
    <w:rsid w:val="36DD5A34"/>
    <w:rsid w:val="37877D9A"/>
    <w:rsid w:val="39B50A30"/>
    <w:rsid w:val="39BC591B"/>
    <w:rsid w:val="3D077B89"/>
    <w:rsid w:val="3E95666C"/>
    <w:rsid w:val="3EF57F32"/>
    <w:rsid w:val="4168765A"/>
    <w:rsid w:val="47931D94"/>
    <w:rsid w:val="4CBB25FA"/>
    <w:rsid w:val="54E379F5"/>
    <w:rsid w:val="5B2241D6"/>
    <w:rsid w:val="5B741EE3"/>
    <w:rsid w:val="61F22DD6"/>
    <w:rsid w:val="642324DE"/>
    <w:rsid w:val="6595398D"/>
    <w:rsid w:val="6764301E"/>
    <w:rsid w:val="6A0F029B"/>
    <w:rsid w:val="6E5F6E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27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100" w:beforeAutospacing="1" w:after="100" w:afterAutospacing="1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spacing w:before="100" w:beforeAutospacing="1" w:after="100" w:afterAutospacing="1"/>
      <w:jc w:val="left"/>
      <w:outlineLvl w:val="3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5">
    <w:name w:val="Default Paragraph Font"/>
    <w:semiHidden/>
    <w:uiPriority w:val="0"/>
  </w:style>
  <w:style w:type="table" w:default="1" w:styleId="13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7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uiPriority w:val="39"/>
  </w:style>
  <w:style w:type="paragraph" w:styleId="10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qFormat/>
    <w:uiPriority w:val="0"/>
    <w:rPr>
      <w:b/>
      <w:bCs/>
    </w:rPr>
  </w:style>
  <w:style w:type="character" w:styleId="17">
    <w:name w:val="FollowedHyperlink"/>
    <w:basedOn w:val="15"/>
    <w:semiHidden/>
    <w:unhideWhenUsed/>
    <w:uiPriority w:val="99"/>
    <w:rPr>
      <w:color w:val="800080"/>
      <w:u w:val="single"/>
    </w:rPr>
  </w:style>
  <w:style w:type="character" w:styleId="18">
    <w:name w:val="Hyperlink"/>
    <w:basedOn w:val="15"/>
    <w:semiHidden/>
    <w:unhideWhenUsed/>
    <w:uiPriority w:val="99"/>
    <w:rPr>
      <w:color w:val="0000FF"/>
      <w:u w:val="single"/>
    </w:rPr>
  </w:style>
  <w:style w:type="character" w:styleId="19">
    <w:name w:val="HTML Code"/>
    <w:basedOn w:val="15"/>
    <w:unhideWhenUsed/>
    <w:qFormat/>
    <w:uiPriority w:val="99"/>
    <w:rPr>
      <w:rFonts w:ascii="Courier New" w:hAnsi="Courier New"/>
      <w:sz w:val="20"/>
    </w:rPr>
  </w:style>
  <w:style w:type="character" w:customStyle="1" w:styleId="20">
    <w:name w:val="页脚 Char"/>
    <w:link w:val="7"/>
    <w:qFormat/>
    <w:uiPriority w:val="99"/>
    <w:rPr>
      <w:kern w:val="2"/>
      <w:sz w:val="18"/>
      <w:szCs w:val="18"/>
    </w:rPr>
  </w:style>
  <w:style w:type="character" w:customStyle="1" w:styleId="21">
    <w:name w:val="页眉 Char"/>
    <w:link w:val="8"/>
    <w:qFormat/>
    <w:uiPriority w:val="99"/>
    <w:rPr>
      <w:kern w:val="2"/>
      <w:sz w:val="18"/>
      <w:szCs w:val="18"/>
    </w:rPr>
  </w:style>
  <w:style w:type="character" w:customStyle="1" w:styleId="22">
    <w:name w:val="tpc_content1"/>
    <w:qFormat/>
    <w:uiPriority w:val="0"/>
    <w:rPr>
      <w:sz w:val="18"/>
      <w:szCs w:val="18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font11"/>
    <w:basedOn w:val="15"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  <w:style w:type="character" w:customStyle="1" w:styleId="25">
    <w:name w:val="font01"/>
    <w:basedOn w:val="15"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">
    <w:name w:val="标题 1 Char"/>
    <w:link w:val="2"/>
    <w:uiPriority w:val="9"/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customStyle="1" w:styleId="27">
    <w:name w:val="标题 2 Char"/>
    <w:link w:val="3"/>
    <w:uiPriority w:val="9"/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customStyle="1" w:styleId="28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420</Words>
  <Characters>2395</Characters>
  <Lines>19</Lines>
  <Paragraphs>5</Paragraphs>
  <TotalTime>2</TotalTime>
  <ScaleCrop>false</ScaleCrop>
  <LinksUpToDate>false</LinksUpToDate>
  <CharactersWithSpaces>2810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2006-11-28T13:51:00Z</dcterms:created>
  <dc:creator>Image</dc:creator>
  <cp:lastModifiedBy>张子洋</cp:lastModifiedBy>
  <dcterms:modified xsi:type="dcterms:W3CDTF">2024-12-07T07:08:13Z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6F09118BFC0E4C84AB1E5530B63A2EC5_13</vt:lpwstr>
  </property>
</Properties>
</file>