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25017" w14:textId="64904375" w:rsidR="0090793B" w:rsidRPr="0045328A" w:rsidRDefault="0045328A" w:rsidP="0045328A">
      <w:pPr>
        <w:pStyle w:val="a8"/>
        <w:ind w:firstLine="640"/>
      </w:pPr>
      <w:r w:rsidRPr="0045328A">
        <w:rPr>
          <w:rStyle w:val="10"/>
          <w:rFonts w:hint="eastAsia"/>
        </w:rPr>
        <w:t>社会规范的作用边界（延伸思考</w:t>
      </w:r>
      <w:r w:rsidRPr="0045328A">
        <w:rPr>
          <w:rStyle w:val="10"/>
        </w:rPr>
        <w:t>13</w:t>
      </w:r>
      <w:r w:rsidRPr="0045328A">
        <w:rPr>
          <w:rStyle w:val="10"/>
          <w:rFonts w:hint="eastAsia"/>
        </w:rPr>
        <w:t>）</w:t>
      </w:r>
    </w:p>
    <w:p w14:paraId="2323F287" w14:textId="1BDFC37F" w:rsidR="00D8754E" w:rsidRDefault="00D8754E" w:rsidP="00CB6A81">
      <w:pPr>
        <w:pStyle w:val="2"/>
      </w:pPr>
      <w:r w:rsidRPr="00CB6A81">
        <w:t>1.</w:t>
      </w:r>
      <w:r w:rsidR="00CB6A81">
        <w:rPr>
          <w:rFonts w:hint="eastAsia"/>
        </w:rPr>
        <w:t>日常交通中</w:t>
      </w:r>
      <w:r w:rsidR="00DF3B39">
        <w:rPr>
          <w:rFonts w:hint="eastAsia"/>
        </w:rPr>
        <w:t>社会规范作用的体现</w:t>
      </w:r>
    </w:p>
    <w:p w14:paraId="65576697" w14:textId="3FD87049" w:rsidR="00B74413" w:rsidRDefault="00806329" w:rsidP="0049323A">
      <w:pPr>
        <w:ind w:firstLine="480"/>
      </w:pPr>
      <w:r>
        <w:t>社会规范是指一定社会背景下，公认和普遍遵守的行为准则和行为规则。社会规范起着约束个体行为的作用，促使个体在社会生活中遵循一定的规则和标准，从而维护社会秩序和稳定。然而，社会规范的作用也有其边界</w:t>
      </w:r>
      <w:r w:rsidR="00D666F3">
        <w:rPr>
          <w:rFonts w:hint="eastAsia"/>
        </w:rPr>
        <w:t>。在日常的交通行为中，</w:t>
      </w:r>
      <w:r w:rsidR="00D666F3" w:rsidRPr="00D666F3">
        <w:rPr>
          <w:rFonts w:hint="eastAsia"/>
        </w:rPr>
        <w:t>每个个体都致力于追求这</w:t>
      </w:r>
      <w:r w:rsidR="00D666F3">
        <w:rPr>
          <w:rFonts w:hint="eastAsia"/>
        </w:rPr>
        <w:t>个人</w:t>
      </w:r>
      <w:r w:rsidR="00D666F3" w:rsidRPr="00D666F3">
        <w:rPr>
          <w:rFonts w:hint="eastAsia"/>
        </w:rPr>
        <w:t>利益最大化</w:t>
      </w:r>
      <w:r>
        <w:rPr>
          <w:rFonts w:hint="eastAsia"/>
        </w:rPr>
        <w:t>，</w:t>
      </w:r>
      <w:r w:rsidR="00D666F3">
        <w:rPr>
          <w:rFonts w:hint="eastAsia"/>
        </w:rPr>
        <w:t>但如果没有</w:t>
      </w:r>
      <w:r w:rsidR="00DF3B39">
        <w:rPr>
          <w:rFonts w:hint="eastAsia"/>
        </w:rPr>
        <w:t>社会</w:t>
      </w:r>
      <w:r w:rsidR="00D666F3">
        <w:rPr>
          <w:rFonts w:hint="eastAsia"/>
        </w:rPr>
        <w:t>规范</w:t>
      </w:r>
      <w:r w:rsidR="00DF3B39">
        <w:rPr>
          <w:rFonts w:hint="eastAsia"/>
        </w:rPr>
        <w:t>（如</w:t>
      </w:r>
      <w:r w:rsidR="00DF3B39">
        <w:rPr>
          <w:rFonts w:hint="eastAsia"/>
        </w:rPr>
        <w:t>强制性法律</w:t>
      </w:r>
      <w:r w:rsidR="00DF3B39">
        <w:rPr>
          <w:rFonts w:hint="eastAsia"/>
        </w:rPr>
        <w:t>）</w:t>
      </w:r>
      <w:r w:rsidR="00D666F3">
        <w:rPr>
          <w:rFonts w:hint="eastAsia"/>
        </w:rPr>
        <w:t>，</w:t>
      </w:r>
      <w:r w:rsidR="00D666F3" w:rsidRPr="00D666F3">
        <w:rPr>
          <w:rFonts w:hint="eastAsia"/>
        </w:rPr>
        <w:t>交通秩序将陷入混乱。</w:t>
      </w:r>
    </w:p>
    <w:p w14:paraId="5CE7D87A" w14:textId="7B84EA82" w:rsidR="0049323A" w:rsidRDefault="0049323A" w:rsidP="0049323A">
      <w:pPr>
        <w:ind w:firstLine="480"/>
      </w:pPr>
      <w:r w:rsidRPr="0049323A">
        <w:rPr>
          <w:rFonts w:hint="eastAsia"/>
        </w:rPr>
        <w:t>如</w:t>
      </w:r>
      <w:r>
        <w:rPr>
          <w:rFonts w:hint="eastAsia"/>
        </w:rPr>
        <w:t>表</w:t>
      </w:r>
      <w:r>
        <w:rPr>
          <w:rFonts w:hint="eastAsia"/>
        </w:rPr>
        <w:t>1</w:t>
      </w:r>
      <w:r w:rsidRPr="0049323A">
        <w:rPr>
          <w:rFonts w:hint="eastAsia"/>
        </w:rPr>
        <w:t>所示，开车的甲乙无法找到有效的社会规范来约束其开车行为，为保证车道上的开车秩序，交通法规明确机动车必须靠右（或靠左）行是必须的，</w:t>
      </w:r>
      <w:r>
        <w:rPr>
          <w:rFonts w:hint="eastAsia"/>
        </w:rPr>
        <w:t>才能保证交通秩序的稳定。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9323A" w:rsidRPr="0049323A" w14:paraId="3ED4D16F" w14:textId="77777777" w:rsidTr="00B852B3">
        <w:tc>
          <w:tcPr>
            <w:tcW w:w="2765" w:type="dxa"/>
            <w:vMerge w:val="restart"/>
            <w:vAlign w:val="center"/>
          </w:tcPr>
          <w:p w14:paraId="432141FC" w14:textId="59D006A1" w:rsidR="0049323A" w:rsidRPr="0049323A" w:rsidRDefault="0049323A" w:rsidP="0049323A">
            <w:pPr>
              <w:pStyle w:val="a4"/>
            </w:pPr>
            <w:r>
              <w:rPr>
                <w:rFonts w:hint="eastAsia"/>
              </w:rPr>
              <w:t>甲</w:t>
            </w:r>
          </w:p>
        </w:tc>
        <w:tc>
          <w:tcPr>
            <w:tcW w:w="5531" w:type="dxa"/>
            <w:gridSpan w:val="2"/>
          </w:tcPr>
          <w:p w14:paraId="6DED2C99" w14:textId="48CFCEA6" w:rsidR="0049323A" w:rsidRPr="0049323A" w:rsidRDefault="0049323A" w:rsidP="0049323A">
            <w:pPr>
              <w:pStyle w:val="a4"/>
            </w:pPr>
            <w:r>
              <w:rPr>
                <w:rFonts w:hint="eastAsia"/>
              </w:rPr>
              <w:t>乙</w:t>
            </w:r>
          </w:p>
        </w:tc>
      </w:tr>
      <w:tr w:rsidR="0049323A" w:rsidRPr="0049323A" w14:paraId="283E4047" w14:textId="77777777" w:rsidTr="00B852B3">
        <w:trPr>
          <w:trHeight w:val="239"/>
        </w:trPr>
        <w:tc>
          <w:tcPr>
            <w:tcW w:w="2765" w:type="dxa"/>
            <w:vMerge/>
          </w:tcPr>
          <w:p w14:paraId="05735FE0" w14:textId="77777777" w:rsidR="0049323A" w:rsidRPr="0049323A" w:rsidRDefault="0049323A" w:rsidP="0049323A">
            <w:pPr>
              <w:pStyle w:val="a4"/>
            </w:pPr>
          </w:p>
        </w:tc>
        <w:tc>
          <w:tcPr>
            <w:tcW w:w="2765" w:type="dxa"/>
          </w:tcPr>
          <w:p w14:paraId="3631D1F8" w14:textId="26FA9C58" w:rsidR="0049323A" w:rsidRPr="0049323A" w:rsidRDefault="0049323A" w:rsidP="0049323A">
            <w:pPr>
              <w:pStyle w:val="a4"/>
            </w:pPr>
            <w:r>
              <w:rPr>
                <w:rFonts w:hint="eastAsia"/>
              </w:rPr>
              <w:t>靠左</w:t>
            </w:r>
          </w:p>
        </w:tc>
        <w:tc>
          <w:tcPr>
            <w:tcW w:w="2766" w:type="dxa"/>
          </w:tcPr>
          <w:p w14:paraId="3050D669" w14:textId="00D3A2E9" w:rsidR="0049323A" w:rsidRPr="0049323A" w:rsidRDefault="0049323A" w:rsidP="0049323A">
            <w:pPr>
              <w:pStyle w:val="a4"/>
            </w:pPr>
            <w:r>
              <w:rPr>
                <w:rFonts w:hint="eastAsia"/>
              </w:rPr>
              <w:t>靠右</w:t>
            </w:r>
          </w:p>
        </w:tc>
      </w:tr>
      <w:tr w:rsidR="0049323A" w:rsidRPr="0049323A" w14:paraId="5D49C120" w14:textId="77777777" w:rsidTr="00B852B3">
        <w:tc>
          <w:tcPr>
            <w:tcW w:w="2765" w:type="dxa"/>
          </w:tcPr>
          <w:p w14:paraId="7734BE3A" w14:textId="24550D2B" w:rsidR="0049323A" w:rsidRPr="0049323A" w:rsidRDefault="0049323A" w:rsidP="0049323A">
            <w:pPr>
              <w:pStyle w:val="a4"/>
            </w:pPr>
            <w:r>
              <w:rPr>
                <w:rFonts w:hint="eastAsia"/>
              </w:rPr>
              <w:t>靠左</w:t>
            </w:r>
          </w:p>
        </w:tc>
        <w:tc>
          <w:tcPr>
            <w:tcW w:w="2765" w:type="dxa"/>
          </w:tcPr>
          <w:p w14:paraId="3D72C07D" w14:textId="2E8939EC" w:rsidR="0049323A" w:rsidRPr="0049323A" w:rsidRDefault="0049323A" w:rsidP="0049323A">
            <w:pPr>
              <w:pStyle w:val="a4"/>
            </w:pPr>
            <w:r>
              <w:rPr>
                <w:rFonts w:hint="eastAsia"/>
              </w:rPr>
              <w:t>1</w:t>
            </w:r>
            <w:r w:rsidRPr="0049323A"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764F5A57" w14:textId="5D53BFC8" w:rsidR="0049323A" w:rsidRPr="0049323A" w:rsidRDefault="0049323A" w:rsidP="0049323A">
            <w:pPr>
              <w:pStyle w:val="a4"/>
            </w:pPr>
            <w:r>
              <w:t>-</w:t>
            </w:r>
            <w:r w:rsidRPr="0049323A"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49323A" w:rsidRPr="0049323A" w14:paraId="1AB1070B" w14:textId="77777777" w:rsidTr="00B852B3">
        <w:tc>
          <w:tcPr>
            <w:tcW w:w="2765" w:type="dxa"/>
          </w:tcPr>
          <w:p w14:paraId="7182DCD6" w14:textId="60809DD5" w:rsidR="0049323A" w:rsidRPr="0049323A" w:rsidRDefault="0049323A" w:rsidP="0049323A">
            <w:pPr>
              <w:pStyle w:val="a4"/>
            </w:pPr>
            <w:r>
              <w:rPr>
                <w:rFonts w:hint="eastAsia"/>
              </w:rPr>
              <w:t>靠右</w:t>
            </w:r>
          </w:p>
        </w:tc>
        <w:tc>
          <w:tcPr>
            <w:tcW w:w="2765" w:type="dxa"/>
          </w:tcPr>
          <w:p w14:paraId="445EF361" w14:textId="5B42D581" w:rsidR="0049323A" w:rsidRPr="0049323A" w:rsidRDefault="0049323A" w:rsidP="0049323A">
            <w:pPr>
              <w:pStyle w:val="a4"/>
            </w:pP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-</w:t>
            </w:r>
            <w:r w:rsidRPr="0049323A"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09ABB0F9" w14:textId="1CB1FBFB" w:rsidR="0049323A" w:rsidRPr="0049323A" w:rsidRDefault="0049323A" w:rsidP="0049323A">
            <w:pPr>
              <w:pStyle w:val="a4"/>
            </w:pPr>
            <w:r>
              <w:rPr>
                <w:rFonts w:hint="eastAsia"/>
              </w:rPr>
              <w:t>1</w:t>
            </w:r>
            <w:r w:rsidRPr="0049323A"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</w:p>
        </w:tc>
      </w:tr>
    </w:tbl>
    <w:p w14:paraId="5CFC6256" w14:textId="329D542D" w:rsidR="0049323A" w:rsidRPr="0049323A" w:rsidRDefault="0049323A" w:rsidP="0049323A">
      <w:pPr>
        <w:pStyle w:val="a4"/>
      </w:pPr>
      <w:r w:rsidRPr="0049323A">
        <w:rPr>
          <w:rFonts w:hint="eastAsia"/>
        </w:rPr>
        <w:t>表</w:t>
      </w:r>
      <w:r>
        <w:t>1</w:t>
      </w:r>
      <w:r w:rsidRPr="0049323A">
        <w:t xml:space="preserve"> </w:t>
      </w:r>
      <w:r w:rsidRPr="0049323A">
        <w:t>没有</w:t>
      </w:r>
      <w:r>
        <w:rPr>
          <w:rFonts w:hint="eastAsia"/>
        </w:rPr>
        <w:t>社会</w:t>
      </w:r>
      <w:r w:rsidRPr="0049323A">
        <w:t>规范的</w:t>
      </w:r>
      <w:r>
        <w:rPr>
          <w:rFonts w:hint="eastAsia"/>
        </w:rPr>
        <w:t>驾车</w:t>
      </w:r>
      <w:r w:rsidRPr="0049323A">
        <w:rPr>
          <w:rFonts w:hint="eastAsia"/>
        </w:rPr>
        <w:t>博弈</w:t>
      </w:r>
    </w:p>
    <w:p w14:paraId="15DDFC31" w14:textId="5927FB72" w:rsidR="00D8754E" w:rsidRDefault="00D8754E" w:rsidP="00CB6A81">
      <w:pPr>
        <w:pStyle w:val="2"/>
      </w:pPr>
      <w:r w:rsidRPr="00CB6A81">
        <w:rPr>
          <w:rFonts w:hint="eastAsia"/>
        </w:rPr>
        <w:t>2</w:t>
      </w:r>
      <w:r w:rsidRPr="00CB6A81">
        <w:t>.</w:t>
      </w:r>
      <w:r w:rsidR="00DF3B39">
        <w:rPr>
          <w:rFonts w:hint="eastAsia"/>
        </w:rPr>
        <w:t>社会规范的作用边界在</w:t>
      </w:r>
      <w:r w:rsidR="006F3F62" w:rsidRPr="00CB6A81">
        <w:rPr>
          <w:rFonts w:hint="eastAsia"/>
        </w:rPr>
        <w:t>礼让斑马线过程</w:t>
      </w:r>
      <w:r w:rsidR="00D666F3">
        <w:rPr>
          <w:rFonts w:hint="eastAsia"/>
        </w:rPr>
        <w:t>中的</w:t>
      </w:r>
      <w:r w:rsidR="00DF3B39">
        <w:rPr>
          <w:rFonts w:hint="eastAsia"/>
        </w:rPr>
        <w:t>体现</w:t>
      </w:r>
    </w:p>
    <w:p w14:paraId="199B8941" w14:textId="77777777" w:rsidR="00CB6A81" w:rsidRDefault="00CB6A81" w:rsidP="00CB6A81">
      <w:pPr>
        <w:ind w:firstLine="480"/>
      </w:pPr>
      <w:r w:rsidRPr="00C37962">
        <w:t>并列式交通是一种在中国城镇交通中出现的，非机动车辆、行人与机动车辆三者时而出现在一定区域内的混合通行现象。这种现象催生了行人与非机动车辆尤其是机动车辆之间潜在的</w:t>
      </w:r>
      <w:r w:rsidRPr="00C37962">
        <w:t>“</w:t>
      </w:r>
      <w:r w:rsidRPr="00C37962">
        <w:t>冲突点</w:t>
      </w:r>
      <w:r w:rsidRPr="00C37962">
        <w:t>”</w:t>
      </w:r>
      <w:r w:rsidRPr="00C37962">
        <w:t>，致使混行区域内发生大量交通事故。为减少冲突点的产生，进而在最大程度上消除交通隐患，交管部门设定了大量相关的交通规则，如礼让斑马线等，然而这些规则的实际执行效果不尽如人意，其原因主要是机动车与过往行人或非机动车之间存在心理博弈过程，导致交通规则设想与实际执行效果出现不同程度上的偏差。以礼让斑马线规则为例来分析几方之间的博弈过程</w:t>
      </w:r>
      <w:r>
        <w:rPr>
          <w:rFonts w:hint="eastAsia"/>
        </w:rPr>
        <w:t>。</w:t>
      </w:r>
    </w:p>
    <w:p w14:paraId="5798BD1B" w14:textId="7883D46E" w:rsidR="00CB6A81" w:rsidRPr="00CB6A81" w:rsidRDefault="00CB6A81" w:rsidP="00CB6A81">
      <w:pPr>
        <w:pStyle w:val="3"/>
        <w:ind w:firstLine="482"/>
      </w:pPr>
      <w:r w:rsidRPr="00CB6A81">
        <w:t xml:space="preserve">2.1 </w:t>
      </w:r>
      <w:r w:rsidRPr="00CB6A81">
        <w:t>没有</w:t>
      </w:r>
      <w:r w:rsidR="00DF3B39">
        <w:rPr>
          <w:rFonts w:hint="eastAsia"/>
        </w:rPr>
        <w:t>社会</w:t>
      </w:r>
      <w:r w:rsidRPr="00CB6A81">
        <w:t>规范下的</w:t>
      </w:r>
      <w:r w:rsidRPr="00CB6A81">
        <w:rPr>
          <w:rFonts w:hint="eastAsia"/>
        </w:rPr>
        <w:t>交通博弈</w:t>
      </w:r>
    </w:p>
    <w:p w14:paraId="0D889321" w14:textId="3138347D" w:rsidR="0090793B" w:rsidRDefault="00D8754E" w:rsidP="00D8754E">
      <w:pPr>
        <w:ind w:firstLine="480"/>
      </w:pPr>
      <w:r>
        <w:t>礼让斑马线过程的构成者主要有行人、机动车及非机动车。</w:t>
      </w:r>
      <w:r w:rsidR="00F60A17">
        <w:rPr>
          <w:rFonts w:hint="eastAsia"/>
        </w:rPr>
        <w:t>我将从博弈论的角度，对礼让斑马线过程中的行人与机动车行为进行分析。</w:t>
      </w:r>
    </w:p>
    <w:p w14:paraId="1FA18F8F" w14:textId="77777777" w:rsidR="00A13362" w:rsidRPr="00D8754E" w:rsidRDefault="00F60A17" w:rsidP="00F60A17">
      <w:pPr>
        <w:ind w:firstLine="480"/>
      </w:pPr>
      <w:r>
        <w:t>分别对行人与机动车在礼让过程中的心理进行分析</w:t>
      </w:r>
      <w:r>
        <w:rPr>
          <w:rFonts w:hint="eastAsia"/>
        </w:rPr>
        <w:t>。</w:t>
      </w:r>
      <w:r>
        <w:t>首先做定性分析</w:t>
      </w:r>
      <w:r>
        <w:rPr>
          <w:rFonts w:hint="eastAsia"/>
        </w:rPr>
        <w:t>：</w:t>
      </w:r>
      <w:r>
        <w:t>对于</w:t>
      </w:r>
      <w:r>
        <w:lastRenderedPageBreak/>
        <w:t>行人与机动车双方而言，在确保自己安全的条件下</w:t>
      </w:r>
      <w:r>
        <w:rPr>
          <w:rFonts w:hint="eastAsia"/>
        </w:rPr>
        <w:t>，</w:t>
      </w:r>
      <w:r>
        <w:t>更快地通过是心理的不二追求</w:t>
      </w:r>
      <w:r>
        <w:rPr>
          <w:rFonts w:hint="eastAsia"/>
        </w:rPr>
        <w:t>。在没有强制性法律规范的情况下，“礼让”是劣战略。下图所示的“交通博弈”模型说明了抢行的困境选择。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13362" w14:paraId="4E009646" w14:textId="77777777" w:rsidTr="00A13362">
        <w:tc>
          <w:tcPr>
            <w:tcW w:w="2765" w:type="dxa"/>
            <w:vMerge w:val="restart"/>
            <w:vAlign w:val="center"/>
          </w:tcPr>
          <w:p w14:paraId="570988EB" w14:textId="36B43E6D" w:rsidR="00A13362" w:rsidRDefault="00A13362" w:rsidP="00A13362">
            <w:pPr>
              <w:pStyle w:val="a4"/>
            </w:pPr>
            <w:bookmarkStart w:id="0" w:name="_Hlk136790418"/>
            <w:r>
              <w:rPr>
                <w:rFonts w:hint="eastAsia"/>
              </w:rPr>
              <w:t>行人</w:t>
            </w:r>
          </w:p>
        </w:tc>
        <w:tc>
          <w:tcPr>
            <w:tcW w:w="5531" w:type="dxa"/>
            <w:gridSpan w:val="2"/>
          </w:tcPr>
          <w:p w14:paraId="75F4DE49" w14:textId="2F59210C" w:rsidR="00A13362" w:rsidRDefault="00A13362" w:rsidP="00A13362">
            <w:pPr>
              <w:pStyle w:val="a4"/>
            </w:pPr>
            <w:r>
              <w:rPr>
                <w:rFonts w:hint="eastAsia"/>
              </w:rPr>
              <w:t>司机</w:t>
            </w:r>
          </w:p>
        </w:tc>
      </w:tr>
      <w:tr w:rsidR="00A13362" w14:paraId="729B0ECB" w14:textId="77777777" w:rsidTr="00A13362">
        <w:trPr>
          <w:trHeight w:val="239"/>
        </w:trPr>
        <w:tc>
          <w:tcPr>
            <w:tcW w:w="2765" w:type="dxa"/>
            <w:vMerge/>
          </w:tcPr>
          <w:p w14:paraId="0791C9BC" w14:textId="77777777" w:rsidR="00A13362" w:rsidRDefault="00A13362" w:rsidP="00A13362">
            <w:pPr>
              <w:pStyle w:val="a4"/>
            </w:pPr>
          </w:p>
        </w:tc>
        <w:tc>
          <w:tcPr>
            <w:tcW w:w="2765" w:type="dxa"/>
          </w:tcPr>
          <w:p w14:paraId="7EF4DDA7" w14:textId="6AA8ECBC" w:rsidR="00A13362" w:rsidRDefault="00A13362" w:rsidP="00A13362">
            <w:pPr>
              <w:pStyle w:val="a4"/>
            </w:pPr>
            <w:r>
              <w:rPr>
                <w:rFonts w:hint="eastAsia"/>
              </w:rPr>
              <w:t>礼让</w:t>
            </w:r>
          </w:p>
        </w:tc>
        <w:tc>
          <w:tcPr>
            <w:tcW w:w="2766" w:type="dxa"/>
          </w:tcPr>
          <w:p w14:paraId="12E83DE4" w14:textId="0FD24863" w:rsidR="00A13362" w:rsidRDefault="00A13362" w:rsidP="00A13362">
            <w:pPr>
              <w:pStyle w:val="a4"/>
            </w:pPr>
            <w:r>
              <w:rPr>
                <w:rFonts w:hint="eastAsia"/>
              </w:rPr>
              <w:t>抢行</w:t>
            </w:r>
          </w:p>
        </w:tc>
      </w:tr>
      <w:tr w:rsidR="00A13362" w14:paraId="64F69C0E" w14:textId="77777777" w:rsidTr="00A13362">
        <w:tc>
          <w:tcPr>
            <w:tcW w:w="2765" w:type="dxa"/>
          </w:tcPr>
          <w:p w14:paraId="41938013" w14:textId="19C5C251" w:rsidR="00A13362" w:rsidRDefault="00A13362" w:rsidP="00A13362">
            <w:pPr>
              <w:pStyle w:val="a4"/>
            </w:pPr>
            <w:r>
              <w:rPr>
                <w:rFonts w:hint="eastAsia"/>
              </w:rPr>
              <w:t>礼让</w:t>
            </w:r>
          </w:p>
        </w:tc>
        <w:tc>
          <w:tcPr>
            <w:tcW w:w="2765" w:type="dxa"/>
          </w:tcPr>
          <w:p w14:paraId="52A53C55" w14:textId="630D4933" w:rsidR="00A13362" w:rsidRDefault="00A13362" w:rsidP="00A13362">
            <w:pPr>
              <w:pStyle w:val="a4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8</w:t>
            </w:r>
          </w:p>
        </w:tc>
        <w:tc>
          <w:tcPr>
            <w:tcW w:w="2766" w:type="dxa"/>
          </w:tcPr>
          <w:p w14:paraId="28086425" w14:textId="25F34880" w:rsidR="00A13362" w:rsidRDefault="00A13362" w:rsidP="00A13362">
            <w:pPr>
              <w:pStyle w:val="a4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</w:t>
            </w:r>
          </w:p>
        </w:tc>
      </w:tr>
      <w:tr w:rsidR="00A13362" w14:paraId="46457092" w14:textId="77777777" w:rsidTr="00A13362">
        <w:tc>
          <w:tcPr>
            <w:tcW w:w="2765" w:type="dxa"/>
          </w:tcPr>
          <w:p w14:paraId="63CDC343" w14:textId="440DED4C" w:rsidR="00A13362" w:rsidRDefault="00A13362" w:rsidP="00A13362">
            <w:pPr>
              <w:pStyle w:val="a4"/>
            </w:pPr>
            <w:r>
              <w:rPr>
                <w:rFonts w:hint="eastAsia"/>
              </w:rPr>
              <w:t>抢行</w:t>
            </w:r>
          </w:p>
        </w:tc>
        <w:tc>
          <w:tcPr>
            <w:tcW w:w="2765" w:type="dxa"/>
          </w:tcPr>
          <w:p w14:paraId="67C8DD0B" w14:textId="17518333" w:rsidR="00A13362" w:rsidRDefault="00A13362" w:rsidP="00A13362">
            <w:pPr>
              <w:pStyle w:val="a4"/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1FD4EAEE" w14:textId="4A13C8F4" w:rsidR="00A13362" w:rsidRDefault="00A13362" w:rsidP="00A13362">
            <w:pPr>
              <w:pStyle w:val="a4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</w:p>
        </w:tc>
      </w:tr>
    </w:tbl>
    <w:p w14:paraId="60357CF3" w14:textId="6AB4AA74" w:rsidR="00E74718" w:rsidRPr="00E74718" w:rsidRDefault="00E74718" w:rsidP="00E74718">
      <w:pPr>
        <w:pStyle w:val="a4"/>
        <w:spacing w:after="100" w:afterAutospacing="1"/>
      </w:pPr>
      <w:r w:rsidRPr="00E74718">
        <w:rPr>
          <w:rFonts w:hint="eastAsia"/>
        </w:rPr>
        <w:t>表</w:t>
      </w:r>
      <w:r w:rsidR="0049323A">
        <w:t>2</w:t>
      </w:r>
      <w:r w:rsidR="0045328A">
        <w:t xml:space="preserve"> </w:t>
      </w:r>
      <w:r w:rsidR="0045328A">
        <w:rPr>
          <w:rFonts w:hint="eastAsia"/>
        </w:rPr>
        <w:t>没有强制性法律规范下的交通博弈</w:t>
      </w:r>
    </w:p>
    <w:bookmarkEnd w:id="0"/>
    <w:p w14:paraId="58F492D9" w14:textId="77777777" w:rsidR="00CB6A81" w:rsidRDefault="00A13362" w:rsidP="00A13362">
      <w:pPr>
        <w:ind w:firstLine="480"/>
      </w:pPr>
      <w:r>
        <w:rPr>
          <w:rFonts w:hint="eastAsia"/>
        </w:rPr>
        <w:t>对于博弈的双方，由于“</w:t>
      </w:r>
      <w:r>
        <w:rPr>
          <w:rFonts w:hint="eastAsia"/>
        </w:rPr>
        <w:t>9</w:t>
      </w:r>
      <w:r>
        <w:rPr>
          <w:rFonts w:hint="eastAsia"/>
        </w:rPr>
        <w:t>”</w:t>
      </w:r>
      <w:r>
        <w:rPr>
          <w:rFonts w:hint="eastAsia"/>
        </w:rPr>
        <w:t>&gt;</w:t>
      </w:r>
      <w:r>
        <w:rPr>
          <w:rFonts w:hint="eastAsia"/>
        </w:rPr>
        <w:t>“</w:t>
      </w:r>
      <w:r>
        <w:t>8</w:t>
      </w:r>
      <w:r>
        <w:rPr>
          <w:rFonts w:hint="eastAsia"/>
        </w:rPr>
        <w:t>”，“</w:t>
      </w:r>
      <w:r>
        <w:t>2</w:t>
      </w:r>
      <w:r>
        <w:rPr>
          <w:rFonts w:hint="eastAsia"/>
        </w:rPr>
        <w:t>”</w:t>
      </w:r>
      <w:r>
        <w:rPr>
          <w:rFonts w:hint="eastAsia"/>
        </w:rPr>
        <w:t>&gt;</w:t>
      </w:r>
      <w:r>
        <w:rPr>
          <w:rFonts w:hint="eastAsia"/>
        </w:rPr>
        <w:t>“</w:t>
      </w:r>
      <w:r>
        <w:t>1</w:t>
      </w:r>
      <w:r>
        <w:rPr>
          <w:rFonts w:hint="eastAsia"/>
        </w:rPr>
        <w:t>”，行人和司机均会选择“抢行”，故</w:t>
      </w:r>
      <w:r w:rsidRPr="00A13362">
        <w:rPr>
          <w:rFonts w:hint="eastAsia"/>
        </w:rPr>
        <w:t>占优战略均衡是（抢行</w:t>
      </w:r>
      <w:r w:rsidRPr="00A13362">
        <w:t>,</w:t>
      </w:r>
      <w:r w:rsidRPr="00A13362">
        <w:rPr>
          <w:rFonts w:hint="eastAsia"/>
        </w:rPr>
        <w:t>抢行）</w:t>
      </w:r>
      <w:r>
        <w:rPr>
          <w:rFonts w:hint="eastAsia"/>
        </w:rPr>
        <w:t>，这不是一个好的均衡</w:t>
      </w:r>
      <w:r w:rsidR="00E74718">
        <w:rPr>
          <w:rFonts w:hint="eastAsia"/>
        </w:rPr>
        <w:t>。</w:t>
      </w:r>
    </w:p>
    <w:p w14:paraId="0B7D8AA3" w14:textId="4D9064C7" w:rsidR="00CB6A81" w:rsidRPr="00CB6A81" w:rsidRDefault="00CB6A81" w:rsidP="00CB6A81">
      <w:pPr>
        <w:pStyle w:val="3"/>
        <w:ind w:firstLine="482"/>
      </w:pPr>
      <w:r w:rsidRPr="00CB6A81">
        <w:rPr>
          <w:rStyle w:val="30"/>
          <w:rFonts w:hint="eastAsia"/>
          <w:b/>
          <w:bCs/>
        </w:rPr>
        <w:t>2</w:t>
      </w:r>
      <w:r w:rsidRPr="00CB6A81">
        <w:rPr>
          <w:rStyle w:val="30"/>
          <w:b/>
          <w:bCs/>
        </w:rPr>
        <w:t xml:space="preserve">.2 </w:t>
      </w:r>
      <w:r w:rsidRPr="00CB6A81">
        <w:rPr>
          <w:rStyle w:val="30"/>
          <w:b/>
          <w:bCs/>
        </w:rPr>
        <w:t>在</w:t>
      </w:r>
      <w:r w:rsidR="00DF3B39">
        <w:rPr>
          <w:rStyle w:val="30"/>
          <w:rFonts w:hint="eastAsia"/>
          <w:b/>
          <w:bCs/>
        </w:rPr>
        <w:t>严格的社会</w:t>
      </w:r>
      <w:r w:rsidRPr="00CB6A81">
        <w:rPr>
          <w:rStyle w:val="30"/>
          <w:b/>
          <w:bCs/>
        </w:rPr>
        <w:t>规范下的交通博弈</w:t>
      </w:r>
    </w:p>
    <w:p w14:paraId="464E1332" w14:textId="01E4EAE5" w:rsidR="00E74718" w:rsidRPr="00D8754E" w:rsidRDefault="00E74718" w:rsidP="00A13362">
      <w:pPr>
        <w:ind w:firstLine="480"/>
      </w:pPr>
      <w:r w:rsidRPr="00E74718">
        <w:rPr>
          <w:rFonts w:hint="eastAsia"/>
        </w:rPr>
        <w:t>强制性法律规范必须施加以维护礼让精神，即强制性保证“宁停三分，不抢一秒”的个人与群体最优选择。</w:t>
      </w:r>
      <w:r>
        <w:rPr>
          <w:rFonts w:hint="eastAsia"/>
        </w:rPr>
        <w:t>当礼让新规的出现，</w:t>
      </w:r>
      <w:r w:rsidR="00214B16">
        <w:rPr>
          <w:rFonts w:hint="eastAsia"/>
        </w:rPr>
        <w:t>尤其是严格的法律规定，</w:t>
      </w:r>
      <w:r>
        <w:rPr>
          <w:rFonts w:hint="eastAsia"/>
        </w:rPr>
        <w:t>使行人与机动车的取向发生变化，</w:t>
      </w:r>
      <w:r w:rsidRPr="00E74718">
        <w:t>当</w:t>
      </w:r>
      <w:r w:rsidR="00214B16">
        <w:rPr>
          <w:rFonts w:hint="eastAsia"/>
        </w:rPr>
        <w:t>违反交规甚至是</w:t>
      </w:r>
      <w:r w:rsidR="00214B16" w:rsidRPr="00E74718">
        <w:t>发生交通事故</w:t>
      </w:r>
      <w:r w:rsidRPr="00E74718">
        <w:t>时，会引起经济与心</w:t>
      </w:r>
      <w:r>
        <w:rPr>
          <w:rFonts w:hint="eastAsia"/>
        </w:rPr>
        <w:t>理</w:t>
      </w:r>
      <w:r w:rsidRPr="00E74718">
        <w:t>的双重打击</w:t>
      </w:r>
      <w:r>
        <w:rPr>
          <w:rFonts w:hint="eastAsia"/>
        </w:rPr>
        <w:t>。所以在冲突产生过程中，“礼让”的选择至关重要。故修改表</w:t>
      </w:r>
      <w:r w:rsidR="0049323A">
        <w:t>2</w:t>
      </w:r>
      <w:r>
        <w:rPr>
          <w:rFonts w:hint="eastAsia"/>
        </w:rPr>
        <w:t>中的效用值</w:t>
      </w:r>
      <w:r w:rsidR="00056AAB">
        <w:rPr>
          <w:rFonts w:hint="eastAsia"/>
        </w:rPr>
        <w:t>得到</w:t>
      </w:r>
      <w:r>
        <w:rPr>
          <w:rFonts w:hint="eastAsia"/>
        </w:rPr>
        <w:t>表</w:t>
      </w:r>
      <w:r w:rsidR="0049323A">
        <w:t>3</w:t>
      </w:r>
      <w:r>
        <w:rPr>
          <w:rFonts w:hint="eastAsia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74718" w:rsidRPr="00E74718" w14:paraId="6313CB06" w14:textId="77777777" w:rsidTr="005979E0">
        <w:tc>
          <w:tcPr>
            <w:tcW w:w="2765" w:type="dxa"/>
            <w:vMerge w:val="restart"/>
            <w:vAlign w:val="center"/>
          </w:tcPr>
          <w:p w14:paraId="3C432D9F" w14:textId="77777777" w:rsidR="00E74718" w:rsidRPr="00E74718" w:rsidRDefault="00E74718" w:rsidP="00E74718">
            <w:pPr>
              <w:pStyle w:val="a4"/>
            </w:pPr>
            <w:r w:rsidRPr="00E74718">
              <w:rPr>
                <w:rFonts w:hint="eastAsia"/>
              </w:rPr>
              <w:t>行人</w:t>
            </w:r>
          </w:p>
        </w:tc>
        <w:tc>
          <w:tcPr>
            <w:tcW w:w="5531" w:type="dxa"/>
            <w:gridSpan w:val="2"/>
          </w:tcPr>
          <w:p w14:paraId="7839F909" w14:textId="77777777" w:rsidR="00E74718" w:rsidRPr="00E74718" w:rsidRDefault="00E74718" w:rsidP="00E74718">
            <w:pPr>
              <w:pStyle w:val="a4"/>
            </w:pPr>
            <w:r w:rsidRPr="00E74718">
              <w:rPr>
                <w:rFonts w:hint="eastAsia"/>
              </w:rPr>
              <w:t>司机</w:t>
            </w:r>
          </w:p>
        </w:tc>
      </w:tr>
      <w:tr w:rsidR="00E74718" w:rsidRPr="00E74718" w14:paraId="31982BB7" w14:textId="77777777" w:rsidTr="005979E0">
        <w:trPr>
          <w:trHeight w:val="239"/>
        </w:trPr>
        <w:tc>
          <w:tcPr>
            <w:tcW w:w="2765" w:type="dxa"/>
            <w:vMerge/>
          </w:tcPr>
          <w:p w14:paraId="09608FA8" w14:textId="77777777" w:rsidR="00E74718" w:rsidRPr="00E74718" w:rsidRDefault="00E74718" w:rsidP="00E74718">
            <w:pPr>
              <w:pStyle w:val="a4"/>
            </w:pPr>
          </w:p>
        </w:tc>
        <w:tc>
          <w:tcPr>
            <w:tcW w:w="2765" w:type="dxa"/>
          </w:tcPr>
          <w:p w14:paraId="5873D7C7" w14:textId="77777777" w:rsidR="00E74718" w:rsidRPr="00E74718" w:rsidRDefault="00E74718" w:rsidP="00E74718">
            <w:pPr>
              <w:pStyle w:val="a4"/>
            </w:pPr>
            <w:r w:rsidRPr="00E74718">
              <w:rPr>
                <w:rFonts w:hint="eastAsia"/>
              </w:rPr>
              <w:t>礼让</w:t>
            </w:r>
          </w:p>
        </w:tc>
        <w:tc>
          <w:tcPr>
            <w:tcW w:w="2766" w:type="dxa"/>
          </w:tcPr>
          <w:p w14:paraId="6F29CC86" w14:textId="77777777" w:rsidR="00E74718" w:rsidRPr="00E74718" w:rsidRDefault="00E74718" w:rsidP="00E74718">
            <w:pPr>
              <w:pStyle w:val="a4"/>
            </w:pPr>
            <w:r w:rsidRPr="00E74718">
              <w:rPr>
                <w:rFonts w:hint="eastAsia"/>
              </w:rPr>
              <w:t>抢行</w:t>
            </w:r>
          </w:p>
        </w:tc>
      </w:tr>
      <w:tr w:rsidR="00E74718" w:rsidRPr="00E74718" w14:paraId="53BDB926" w14:textId="77777777" w:rsidTr="005979E0">
        <w:tc>
          <w:tcPr>
            <w:tcW w:w="2765" w:type="dxa"/>
          </w:tcPr>
          <w:p w14:paraId="35D1C8D9" w14:textId="77777777" w:rsidR="00E74718" w:rsidRPr="00E74718" w:rsidRDefault="00E74718" w:rsidP="00E74718">
            <w:pPr>
              <w:pStyle w:val="a4"/>
            </w:pPr>
            <w:r w:rsidRPr="00E74718">
              <w:rPr>
                <w:rFonts w:hint="eastAsia"/>
              </w:rPr>
              <w:t>礼让</w:t>
            </w:r>
          </w:p>
        </w:tc>
        <w:tc>
          <w:tcPr>
            <w:tcW w:w="2765" w:type="dxa"/>
          </w:tcPr>
          <w:p w14:paraId="4C12FD9B" w14:textId="4CA02225" w:rsidR="00E74718" w:rsidRPr="00E74718" w:rsidRDefault="00E2546E" w:rsidP="00E74718">
            <w:pPr>
              <w:pStyle w:val="a4"/>
            </w:pPr>
            <w:r>
              <w:t>1</w:t>
            </w:r>
            <w:r w:rsidR="00E74718" w:rsidRPr="00E74718">
              <w:rPr>
                <w:rFonts w:hint="eastAsia"/>
              </w:rPr>
              <w:t>，</w:t>
            </w:r>
            <w:r>
              <w:t>1</w:t>
            </w:r>
          </w:p>
        </w:tc>
        <w:tc>
          <w:tcPr>
            <w:tcW w:w="2766" w:type="dxa"/>
          </w:tcPr>
          <w:p w14:paraId="0F97F5CF" w14:textId="02DB814B" w:rsidR="00E74718" w:rsidRPr="00E74718" w:rsidRDefault="00E2546E" w:rsidP="00E74718">
            <w:pPr>
              <w:pStyle w:val="a4"/>
            </w:pPr>
            <w:r>
              <w:t>0</w:t>
            </w:r>
            <w:r w:rsidR="00E74718" w:rsidRPr="00E74718">
              <w:rPr>
                <w:rFonts w:hint="eastAsia"/>
              </w:rPr>
              <w:t>，</w:t>
            </w:r>
            <w:r>
              <w:t>-2</w:t>
            </w:r>
          </w:p>
        </w:tc>
      </w:tr>
      <w:tr w:rsidR="00E74718" w:rsidRPr="00E74718" w14:paraId="69A79C5A" w14:textId="77777777" w:rsidTr="005979E0">
        <w:tc>
          <w:tcPr>
            <w:tcW w:w="2765" w:type="dxa"/>
          </w:tcPr>
          <w:p w14:paraId="3074D46D" w14:textId="77777777" w:rsidR="00E74718" w:rsidRPr="00E74718" w:rsidRDefault="00E74718" w:rsidP="00E74718">
            <w:pPr>
              <w:pStyle w:val="a4"/>
            </w:pPr>
            <w:r w:rsidRPr="00E74718">
              <w:rPr>
                <w:rFonts w:hint="eastAsia"/>
              </w:rPr>
              <w:t>抢行</w:t>
            </w:r>
          </w:p>
        </w:tc>
        <w:tc>
          <w:tcPr>
            <w:tcW w:w="2765" w:type="dxa"/>
          </w:tcPr>
          <w:p w14:paraId="0D06297A" w14:textId="0BBF8781" w:rsidR="00E74718" w:rsidRPr="00E74718" w:rsidRDefault="00E2546E" w:rsidP="00E74718">
            <w:pPr>
              <w:pStyle w:val="a4"/>
            </w:pPr>
            <w:r>
              <w:t>-2</w:t>
            </w:r>
            <w:r w:rsidR="00E74718" w:rsidRPr="00E74718">
              <w:rPr>
                <w:rFonts w:hint="eastAsia"/>
              </w:rPr>
              <w:t>，</w:t>
            </w:r>
            <w:r>
              <w:t>0</w:t>
            </w:r>
          </w:p>
        </w:tc>
        <w:tc>
          <w:tcPr>
            <w:tcW w:w="2766" w:type="dxa"/>
          </w:tcPr>
          <w:p w14:paraId="4071D28F" w14:textId="5F9E92D9" w:rsidR="00E74718" w:rsidRPr="00E74718" w:rsidRDefault="00E74718" w:rsidP="00E74718">
            <w:pPr>
              <w:pStyle w:val="a4"/>
            </w:pPr>
            <w:r>
              <w:t>-10</w:t>
            </w:r>
            <w:r w:rsidRPr="00E74718">
              <w:rPr>
                <w:rFonts w:hint="eastAsia"/>
              </w:rPr>
              <w:t>，</w:t>
            </w:r>
            <w:r>
              <w:rPr>
                <w:rFonts w:hint="eastAsia"/>
              </w:rPr>
              <w:t>-</w:t>
            </w:r>
            <w:r>
              <w:t>10</w:t>
            </w:r>
          </w:p>
        </w:tc>
      </w:tr>
    </w:tbl>
    <w:p w14:paraId="5E2611D1" w14:textId="0AE1B627" w:rsidR="00E74718" w:rsidRPr="00E74718" w:rsidRDefault="00E74718" w:rsidP="00E74718">
      <w:pPr>
        <w:pStyle w:val="a4"/>
        <w:spacing w:after="100" w:afterAutospacing="1"/>
      </w:pPr>
      <w:r w:rsidRPr="00E74718">
        <w:rPr>
          <w:rFonts w:hint="eastAsia"/>
        </w:rPr>
        <w:t>表</w:t>
      </w:r>
      <w:r w:rsidR="0049323A">
        <w:t>3</w:t>
      </w:r>
      <w:r w:rsidR="0045328A">
        <w:t xml:space="preserve"> </w:t>
      </w:r>
      <w:r w:rsidR="0045328A">
        <w:rPr>
          <w:rFonts w:hint="eastAsia"/>
        </w:rPr>
        <w:t>在强制性法律规范下的交通博弈</w:t>
      </w:r>
    </w:p>
    <w:p w14:paraId="483ECDCD" w14:textId="6F0FA23E" w:rsidR="00A13362" w:rsidRDefault="00056AAB" w:rsidP="00A13362">
      <w:pPr>
        <w:ind w:firstLine="480"/>
      </w:pPr>
      <w:r>
        <w:rPr>
          <w:rFonts w:hint="eastAsia"/>
        </w:rPr>
        <w:t>选择“礼让”得到的收益较小，但由于</w:t>
      </w:r>
      <w:r w:rsidR="00214B16">
        <w:rPr>
          <w:rFonts w:hint="eastAsia"/>
        </w:rPr>
        <w:t>严格的</w:t>
      </w:r>
      <w:r>
        <w:rPr>
          <w:rFonts w:hint="eastAsia"/>
        </w:rPr>
        <w:t>强制性法律的作用下，选择“抢行”会受到一定的惩罚。当双方都选择“抢行”而造成交通事故时，对于双方来说都会承担规则和心理上的双重效应损失。在新的博弈模型下，对于博弈双方而言，由于“</w:t>
      </w:r>
      <w:r>
        <w:t>1</w:t>
      </w:r>
      <w:r>
        <w:rPr>
          <w:rFonts w:hint="eastAsia"/>
        </w:rPr>
        <w:t>”</w:t>
      </w:r>
      <w:r>
        <w:rPr>
          <w:rFonts w:hint="eastAsia"/>
        </w:rPr>
        <w:t>&gt;</w:t>
      </w:r>
      <w:r>
        <w:rPr>
          <w:rFonts w:hint="eastAsia"/>
        </w:rPr>
        <w:t>“</w:t>
      </w:r>
      <w:r>
        <w:t>-2</w:t>
      </w:r>
      <w:r>
        <w:rPr>
          <w:rFonts w:hint="eastAsia"/>
        </w:rPr>
        <w:t>”，“</w:t>
      </w:r>
      <w:r>
        <w:t>0</w:t>
      </w:r>
      <w:r>
        <w:rPr>
          <w:rFonts w:hint="eastAsia"/>
        </w:rPr>
        <w:t>”</w:t>
      </w:r>
      <w:r>
        <w:rPr>
          <w:rFonts w:hint="eastAsia"/>
        </w:rPr>
        <w:t>&gt;</w:t>
      </w:r>
      <w:r>
        <w:rPr>
          <w:rFonts w:hint="eastAsia"/>
        </w:rPr>
        <w:t>“</w:t>
      </w:r>
      <w:r>
        <w:t>-10</w:t>
      </w:r>
      <w:r>
        <w:rPr>
          <w:rFonts w:hint="eastAsia"/>
        </w:rPr>
        <w:t>”，新的纯策略纳什均衡是（礼让，礼让）。</w:t>
      </w:r>
    </w:p>
    <w:p w14:paraId="01EF8432" w14:textId="6DD93C45" w:rsidR="00CB6A81" w:rsidRDefault="00CB6A81" w:rsidP="00B74413">
      <w:pPr>
        <w:pStyle w:val="3"/>
        <w:ind w:firstLine="482"/>
      </w:pPr>
      <w:r>
        <w:rPr>
          <w:rFonts w:hint="eastAsia"/>
        </w:rPr>
        <w:t>2</w:t>
      </w:r>
      <w:r>
        <w:t xml:space="preserve">.3 </w:t>
      </w:r>
      <w:r w:rsidR="00DF3B39">
        <w:rPr>
          <w:rFonts w:hint="eastAsia"/>
        </w:rPr>
        <w:t>探究社会规范的作用边界</w:t>
      </w:r>
    </w:p>
    <w:p w14:paraId="5C576E50" w14:textId="69651BDB" w:rsidR="00214B16" w:rsidRPr="00214B16" w:rsidRDefault="00214B16" w:rsidP="00214B16">
      <w:pPr>
        <w:ind w:firstLine="480"/>
        <w:rPr>
          <w:rFonts w:hint="eastAsia"/>
        </w:rPr>
      </w:pPr>
      <w:r>
        <w:rPr>
          <w:rFonts w:hint="eastAsia"/>
        </w:rPr>
        <w:t>现实生活中，虽然有社会规范在约束人们的行为，但社会规范的作用不是无限的。事实上，在相关的交通法规的存在下，依然有行人和司机选择“抢行”，</w:t>
      </w:r>
      <w:r>
        <w:rPr>
          <w:rFonts w:hint="eastAsia"/>
        </w:rPr>
        <w:lastRenderedPageBreak/>
        <w:t>因为选择“抢行”而受到利益损失是小概率事件，而选择“抢行”后获得的便利更让他们心动。</w:t>
      </w:r>
    </w:p>
    <w:p w14:paraId="3E643ADD" w14:textId="2E4B0199" w:rsidR="00056AAB" w:rsidRPr="00D8754E" w:rsidRDefault="00214B16" w:rsidP="00A13362">
      <w:pPr>
        <w:ind w:firstLine="480"/>
      </w:pPr>
      <w:r>
        <w:rPr>
          <w:rFonts w:hint="eastAsia"/>
        </w:rPr>
        <w:t>故我</w:t>
      </w:r>
      <w:r w:rsidR="00056AAB">
        <w:rPr>
          <w:rFonts w:hint="eastAsia"/>
        </w:rPr>
        <w:t>继续延伸，将表</w:t>
      </w:r>
      <w:r w:rsidR="0049323A">
        <w:t>3</w:t>
      </w:r>
      <w:r w:rsidR="00056AAB">
        <w:rPr>
          <w:rFonts w:hint="eastAsia"/>
        </w:rPr>
        <w:t>中的具体的效用值修改为一般的效用值，得到表</w:t>
      </w:r>
      <w:r w:rsidR="0049323A">
        <w:rPr>
          <w:rFonts w:hint="eastAsia"/>
        </w:rPr>
        <w:t>4</w:t>
      </w:r>
      <w:r>
        <w:rPr>
          <w:rFonts w:hint="eastAsia"/>
        </w:rPr>
        <w:t>，来探究社会作用的边界，即心理效应对司机、行人选择的影响。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56AAB" w:rsidRPr="00E74718" w14:paraId="07769EEA" w14:textId="77777777" w:rsidTr="005979E0">
        <w:tc>
          <w:tcPr>
            <w:tcW w:w="2765" w:type="dxa"/>
            <w:vMerge w:val="restart"/>
            <w:vAlign w:val="center"/>
          </w:tcPr>
          <w:p w14:paraId="2632F393" w14:textId="77777777" w:rsidR="00056AAB" w:rsidRPr="00E74718" w:rsidRDefault="00056AAB" w:rsidP="005979E0">
            <w:pPr>
              <w:pStyle w:val="a4"/>
            </w:pPr>
            <w:r w:rsidRPr="00E74718">
              <w:rPr>
                <w:rFonts w:hint="eastAsia"/>
              </w:rPr>
              <w:t>行人</w:t>
            </w:r>
          </w:p>
        </w:tc>
        <w:tc>
          <w:tcPr>
            <w:tcW w:w="5531" w:type="dxa"/>
            <w:gridSpan w:val="2"/>
          </w:tcPr>
          <w:p w14:paraId="0BB7063A" w14:textId="77777777" w:rsidR="00056AAB" w:rsidRPr="00E74718" w:rsidRDefault="00056AAB" w:rsidP="005979E0">
            <w:pPr>
              <w:pStyle w:val="a4"/>
            </w:pPr>
            <w:r w:rsidRPr="00E74718">
              <w:rPr>
                <w:rFonts w:hint="eastAsia"/>
              </w:rPr>
              <w:t>司机</w:t>
            </w:r>
          </w:p>
        </w:tc>
      </w:tr>
      <w:tr w:rsidR="00056AAB" w:rsidRPr="00E74718" w14:paraId="6A48D69E" w14:textId="77777777" w:rsidTr="005979E0">
        <w:trPr>
          <w:trHeight w:val="239"/>
        </w:trPr>
        <w:tc>
          <w:tcPr>
            <w:tcW w:w="2765" w:type="dxa"/>
            <w:vMerge/>
          </w:tcPr>
          <w:p w14:paraId="6CBB2131" w14:textId="77777777" w:rsidR="00056AAB" w:rsidRPr="00E74718" w:rsidRDefault="00056AAB" w:rsidP="005979E0">
            <w:pPr>
              <w:pStyle w:val="a4"/>
            </w:pPr>
          </w:p>
        </w:tc>
        <w:tc>
          <w:tcPr>
            <w:tcW w:w="2765" w:type="dxa"/>
          </w:tcPr>
          <w:p w14:paraId="61F538C1" w14:textId="77777777" w:rsidR="00056AAB" w:rsidRPr="00E74718" w:rsidRDefault="00056AAB" w:rsidP="005979E0">
            <w:pPr>
              <w:pStyle w:val="a4"/>
            </w:pPr>
            <w:r w:rsidRPr="00E74718">
              <w:rPr>
                <w:rFonts w:hint="eastAsia"/>
              </w:rPr>
              <w:t>礼让</w:t>
            </w:r>
          </w:p>
        </w:tc>
        <w:tc>
          <w:tcPr>
            <w:tcW w:w="2766" w:type="dxa"/>
          </w:tcPr>
          <w:p w14:paraId="178F29F2" w14:textId="77777777" w:rsidR="00056AAB" w:rsidRPr="00E74718" w:rsidRDefault="00056AAB" w:rsidP="005979E0">
            <w:pPr>
              <w:pStyle w:val="a4"/>
            </w:pPr>
            <w:r w:rsidRPr="00E74718">
              <w:rPr>
                <w:rFonts w:hint="eastAsia"/>
              </w:rPr>
              <w:t>抢行</w:t>
            </w:r>
          </w:p>
        </w:tc>
      </w:tr>
      <w:tr w:rsidR="00056AAB" w:rsidRPr="00E74718" w14:paraId="569BB0ED" w14:textId="77777777" w:rsidTr="005979E0">
        <w:tc>
          <w:tcPr>
            <w:tcW w:w="2765" w:type="dxa"/>
          </w:tcPr>
          <w:p w14:paraId="075E63F6" w14:textId="77777777" w:rsidR="00056AAB" w:rsidRPr="00E74718" w:rsidRDefault="00056AAB" w:rsidP="005979E0">
            <w:pPr>
              <w:pStyle w:val="a4"/>
            </w:pPr>
            <w:r w:rsidRPr="00E74718">
              <w:rPr>
                <w:rFonts w:hint="eastAsia"/>
              </w:rPr>
              <w:t>礼让</w:t>
            </w:r>
          </w:p>
        </w:tc>
        <w:tc>
          <w:tcPr>
            <w:tcW w:w="2765" w:type="dxa"/>
          </w:tcPr>
          <w:p w14:paraId="4B2D91CF" w14:textId="28F37CC5" w:rsidR="00056AAB" w:rsidRPr="00E74718" w:rsidRDefault="00056AAB" w:rsidP="005979E0">
            <w:pPr>
              <w:pStyle w:val="a4"/>
            </w:pPr>
            <w:r>
              <w:t>X</w:t>
            </w:r>
            <w:r w:rsidRPr="00E74718">
              <w:rPr>
                <w:rFonts w:hint="eastAsia"/>
              </w:rPr>
              <w:t>，</w:t>
            </w:r>
            <w:r>
              <w:t>X</w:t>
            </w:r>
          </w:p>
        </w:tc>
        <w:tc>
          <w:tcPr>
            <w:tcW w:w="2766" w:type="dxa"/>
          </w:tcPr>
          <w:p w14:paraId="2E3F89F1" w14:textId="5415D18C" w:rsidR="00056AAB" w:rsidRPr="00E74718" w:rsidRDefault="00056AAB" w:rsidP="005979E0">
            <w:pPr>
              <w:pStyle w:val="a4"/>
            </w:pPr>
            <w:r>
              <w:t>X</w:t>
            </w:r>
            <w:r w:rsidRPr="00E74718">
              <w:rPr>
                <w:rFonts w:hint="eastAsia"/>
              </w:rPr>
              <w:t>，</w:t>
            </w:r>
            <w:r>
              <w:t>1-</w:t>
            </w:r>
            <w:r w:rsidR="00B34250">
              <w:t>2</w:t>
            </w:r>
            <w:r>
              <w:t>X</w:t>
            </w:r>
          </w:p>
        </w:tc>
      </w:tr>
      <w:tr w:rsidR="00056AAB" w:rsidRPr="00E74718" w14:paraId="26A4A0E2" w14:textId="77777777" w:rsidTr="005979E0">
        <w:tc>
          <w:tcPr>
            <w:tcW w:w="2765" w:type="dxa"/>
          </w:tcPr>
          <w:p w14:paraId="2DDF4DCA" w14:textId="77777777" w:rsidR="00056AAB" w:rsidRPr="00E74718" w:rsidRDefault="00056AAB" w:rsidP="005979E0">
            <w:pPr>
              <w:pStyle w:val="a4"/>
            </w:pPr>
            <w:r w:rsidRPr="00E74718">
              <w:rPr>
                <w:rFonts w:hint="eastAsia"/>
              </w:rPr>
              <w:t>抢行</w:t>
            </w:r>
          </w:p>
        </w:tc>
        <w:tc>
          <w:tcPr>
            <w:tcW w:w="2765" w:type="dxa"/>
          </w:tcPr>
          <w:p w14:paraId="6AB8021E" w14:textId="6F6EA779" w:rsidR="00056AAB" w:rsidRPr="00E74718" w:rsidRDefault="00B34250" w:rsidP="005979E0">
            <w:pPr>
              <w:pStyle w:val="a4"/>
            </w:pPr>
            <w:r>
              <w:t>1-X</w:t>
            </w:r>
            <w:r w:rsidR="00056AAB" w:rsidRPr="00E74718">
              <w:rPr>
                <w:rFonts w:hint="eastAsia"/>
              </w:rPr>
              <w:t>，</w:t>
            </w:r>
            <w:r>
              <w:t>X</w:t>
            </w:r>
          </w:p>
        </w:tc>
        <w:tc>
          <w:tcPr>
            <w:tcW w:w="2766" w:type="dxa"/>
          </w:tcPr>
          <w:p w14:paraId="30361A88" w14:textId="2342092D" w:rsidR="00056AAB" w:rsidRPr="00E74718" w:rsidRDefault="00B34250" w:rsidP="005979E0">
            <w:pPr>
              <w:pStyle w:val="a4"/>
            </w:pPr>
            <w:r>
              <w:t>1-3X</w:t>
            </w:r>
            <w:r w:rsidR="00056AAB" w:rsidRPr="00E74718">
              <w:rPr>
                <w:rFonts w:hint="eastAsia"/>
              </w:rPr>
              <w:t>，</w:t>
            </w:r>
            <w:r>
              <w:t>1-3X</w:t>
            </w:r>
          </w:p>
        </w:tc>
      </w:tr>
    </w:tbl>
    <w:p w14:paraId="14BCD0E6" w14:textId="2ACF0878" w:rsidR="00056AAB" w:rsidRPr="00E74718" w:rsidRDefault="00056AAB" w:rsidP="00056AAB">
      <w:pPr>
        <w:pStyle w:val="a4"/>
        <w:spacing w:after="100" w:afterAutospacing="1"/>
      </w:pPr>
      <w:r w:rsidRPr="00E74718">
        <w:rPr>
          <w:rFonts w:hint="eastAsia"/>
        </w:rPr>
        <w:t>表</w:t>
      </w:r>
      <w:r w:rsidR="0049323A">
        <w:t>4</w:t>
      </w:r>
      <w:r w:rsidR="0045328A">
        <w:t xml:space="preserve"> </w:t>
      </w:r>
      <w:r w:rsidR="0045328A">
        <w:rPr>
          <w:rFonts w:hint="eastAsia"/>
        </w:rPr>
        <w:t>在强制法律规范下一般效用值的交通博弈</w:t>
      </w:r>
    </w:p>
    <w:p w14:paraId="06396054" w14:textId="1337D8ED" w:rsidR="00056AAB" w:rsidRDefault="00B34250" w:rsidP="00A13362">
      <w:pPr>
        <w:ind w:firstLine="480"/>
      </w:pPr>
      <w:r>
        <w:rPr>
          <w:rFonts w:hint="eastAsia"/>
        </w:rPr>
        <w:t>由于行人在机动车面前是弱势群体，故法律对抢行的司机的惩罚力度更大。参照纳什均衡，如果要让（礼让，礼让）成为唯一的纯策略纳什均衡，则需满足如下不等式：</w:t>
      </w:r>
    </w:p>
    <w:p w14:paraId="4F870980" w14:textId="77777777" w:rsidR="00B34250" w:rsidRPr="00B34250" w:rsidRDefault="00B34250" w:rsidP="00B34250">
      <w:pPr>
        <w:pStyle w:val="a4"/>
      </w:pPr>
      <w:r w:rsidRPr="00B34250">
        <w:t xml:space="preserve">X≥1-X  </w:t>
      </w:r>
    </w:p>
    <w:p w14:paraId="5937E202" w14:textId="0A846552" w:rsidR="00B34250" w:rsidRPr="00B34250" w:rsidRDefault="00B34250" w:rsidP="00B34250">
      <w:pPr>
        <w:pStyle w:val="a4"/>
      </w:pPr>
      <w:r w:rsidRPr="00B34250">
        <w:t xml:space="preserve">X≥1-3X </w:t>
      </w:r>
    </w:p>
    <w:p w14:paraId="1EB3D9F9" w14:textId="427D3A71" w:rsidR="00B34250" w:rsidRDefault="00B34250" w:rsidP="00B34250">
      <w:pPr>
        <w:pStyle w:val="a4"/>
      </w:pPr>
      <w:r w:rsidRPr="00B34250">
        <w:t>X≥1-2X</w:t>
      </w:r>
    </w:p>
    <w:p w14:paraId="03BBDE33" w14:textId="3C742CFE" w:rsidR="00B34250" w:rsidRPr="00CE537D" w:rsidRDefault="00B34250" w:rsidP="00CE537D">
      <w:pPr>
        <w:ind w:firstLine="480"/>
      </w:pPr>
      <w:r>
        <w:rPr>
          <w:rFonts w:hint="eastAsia"/>
        </w:rPr>
        <w:t>得出</w:t>
      </w:r>
      <w:r>
        <w:t>X≥0.5</w:t>
      </w:r>
      <w:r w:rsidR="00CE537D">
        <w:rPr>
          <w:rFonts w:hint="eastAsia"/>
        </w:rPr>
        <w:t>，即</w:t>
      </w:r>
      <w:r w:rsidR="00CE537D">
        <w:t>在违背礼让规则</w:t>
      </w:r>
      <w:r w:rsidR="00CE537D">
        <w:rPr>
          <w:rFonts w:hint="eastAsia"/>
        </w:rPr>
        <w:t>（即强制性法律规范）</w:t>
      </w:r>
      <w:r w:rsidR="00CE537D">
        <w:t>造成的心理效应减少值相同的情况下，心理效应递减值大于等于</w:t>
      </w:r>
      <w:r w:rsidR="00CE537D">
        <w:t xml:space="preserve">0.5 </w:t>
      </w:r>
      <w:r w:rsidR="00CE537D">
        <w:t>可以保证</w:t>
      </w:r>
      <w:r w:rsidR="00CE537D">
        <w:rPr>
          <w:rFonts w:hint="eastAsia"/>
        </w:rPr>
        <w:t>“</w:t>
      </w:r>
      <w:r w:rsidR="00CE537D">
        <w:t>礼让</w:t>
      </w:r>
      <w:r w:rsidR="00CE537D">
        <w:rPr>
          <w:rFonts w:hint="eastAsia"/>
        </w:rPr>
        <w:t>”成</w:t>
      </w:r>
      <w:r w:rsidR="00CE537D">
        <w:t>为最佳选择</w:t>
      </w:r>
      <w:r w:rsidR="00CE537D">
        <w:rPr>
          <w:rFonts w:hint="eastAsia"/>
        </w:rPr>
        <w:t>。</w:t>
      </w:r>
    </w:p>
    <w:p w14:paraId="713A3649" w14:textId="7275C02E" w:rsidR="00B34250" w:rsidRDefault="00B34250" w:rsidP="00B34250">
      <w:pPr>
        <w:pStyle w:val="2"/>
      </w:pPr>
      <w:r>
        <w:t>3.</w:t>
      </w:r>
      <w:r w:rsidR="00214B16" w:rsidRPr="00214B16">
        <w:rPr>
          <w:rStyle w:val="10"/>
          <w:rFonts w:hint="eastAsia"/>
        </w:rPr>
        <w:t xml:space="preserve"> </w:t>
      </w:r>
      <w:r w:rsidR="00214B16" w:rsidRPr="00214B16">
        <w:rPr>
          <w:rFonts w:hint="eastAsia"/>
        </w:rPr>
        <w:t>社会规范的作用边界</w:t>
      </w:r>
      <w:r w:rsidR="00214B16">
        <w:rPr>
          <w:rFonts w:hint="eastAsia"/>
        </w:rPr>
        <w:t>在交通行为中的</w:t>
      </w:r>
      <w:r w:rsidR="00845309">
        <w:rPr>
          <w:rFonts w:hint="eastAsia"/>
        </w:rPr>
        <w:t>意涵</w:t>
      </w:r>
    </w:p>
    <w:p w14:paraId="74EF30E7" w14:textId="05749B4E" w:rsidR="005F0DAE" w:rsidRDefault="00CE537D" w:rsidP="00A7200C">
      <w:pPr>
        <w:ind w:firstLine="480"/>
      </w:pPr>
      <w:r w:rsidRPr="00CE537D">
        <w:t>在</w:t>
      </w:r>
      <w:r>
        <w:rPr>
          <w:rFonts w:hint="eastAsia"/>
        </w:rPr>
        <w:t>“</w:t>
      </w:r>
      <w:r w:rsidRPr="00C37962">
        <w:t>并列式交通</w:t>
      </w:r>
      <w:r>
        <w:rPr>
          <w:rFonts w:hint="eastAsia"/>
        </w:rPr>
        <w:t>”现象中</w:t>
      </w:r>
      <w:r w:rsidRPr="00CE537D">
        <w:t>，行人与机动车发生着利益的冲突，作为理性的个体，各方都会从自身的角度出发来选择何种行为</w:t>
      </w:r>
      <w:r>
        <w:rPr>
          <w:rFonts w:hint="eastAsia"/>
        </w:rPr>
        <w:t>（“礼让”或“抢行”）</w:t>
      </w:r>
      <w:r w:rsidRPr="00CE537D">
        <w:t>。</w:t>
      </w:r>
      <w:r>
        <w:rPr>
          <w:rFonts w:hint="eastAsia"/>
        </w:rPr>
        <w:t>我</w:t>
      </w:r>
      <w:r w:rsidRPr="00CE537D">
        <w:t>通过</w:t>
      </w:r>
      <w:r>
        <w:rPr>
          <w:rFonts w:hint="eastAsia"/>
        </w:rPr>
        <w:t>阶层与社会博弈中的“交通博弈”</w:t>
      </w:r>
      <w:r w:rsidRPr="00CE537D">
        <w:t>模型对</w:t>
      </w:r>
      <w:r>
        <w:rPr>
          <w:rFonts w:hint="eastAsia"/>
        </w:rPr>
        <w:t>司机和行人</w:t>
      </w:r>
      <w:r w:rsidRPr="00CE537D">
        <w:t>的行为进行了分析，得出</w:t>
      </w:r>
      <w:r>
        <w:rPr>
          <w:rFonts w:hint="eastAsia"/>
        </w:rPr>
        <w:t>以下结论：</w:t>
      </w:r>
    </w:p>
    <w:p w14:paraId="1344036E" w14:textId="7EB2CB89" w:rsidR="00CE537D" w:rsidRDefault="0045328A" w:rsidP="00A7200C">
      <w:pPr>
        <w:ind w:firstLine="480"/>
      </w:pPr>
      <w:r>
        <w:rPr>
          <w:rFonts w:hint="eastAsia"/>
        </w:rPr>
        <w:t>第一</w:t>
      </w:r>
      <w:r w:rsidR="00A06FF8">
        <w:rPr>
          <w:rFonts w:hint="eastAsia"/>
        </w:rPr>
        <w:t>，交通规则</w:t>
      </w:r>
      <w:r w:rsidR="00187E58">
        <w:rPr>
          <w:rFonts w:hint="eastAsia"/>
        </w:rPr>
        <w:t>对于交通秩序的稳定有作用</w:t>
      </w:r>
      <w:r w:rsidR="00806329">
        <w:rPr>
          <w:rFonts w:hint="eastAsia"/>
        </w:rPr>
        <w:t>，但此作用是有边界的</w:t>
      </w:r>
      <w:r w:rsidR="00187E58">
        <w:rPr>
          <w:rFonts w:hint="eastAsia"/>
        </w:rPr>
        <w:t>。</w:t>
      </w:r>
      <w:r w:rsidR="00806329">
        <w:t>社会规范对于每个人的影响程度存在差异，因为每个人的文化背景、成长环境、人格特质等都会对社会规范的接受程度产生影响。</w:t>
      </w:r>
      <w:r w:rsidR="00F06645">
        <w:t>因此，社会规范的作用在不同人群之间可能存在差异。</w:t>
      </w:r>
      <w:r w:rsidR="00806329">
        <w:rPr>
          <w:rFonts w:hint="eastAsia"/>
        </w:rPr>
        <w:t>当</w:t>
      </w:r>
      <w:r w:rsidR="00806329">
        <w:rPr>
          <w:rFonts w:hint="eastAsia"/>
        </w:rPr>
        <w:t>X</w:t>
      </w:r>
      <w:r w:rsidR="00F06645">
        <w:rPr>
          <w:rFonts w:hint="eastAsia"/>
        </w:rPr>
        <w:t>小于等于</w:t>
      </w:r>
      <w:r w:rsidR="00F06645">
        <w:rPr>
          <w:rFonts w:hint="eastAsia"/>
        </w:rPr>
        <w:t>0</w:t>
      </w:r>
      <w:r w:rsidR="00F06645">
        <w:t>.5</w:t>
      </w:r>
      <w:r w:rsidR="00F06645">
        <w:rPr>
          <w:rFonts w:hint="eastAsia"/>
        </w:rPr>
        <w:t>时，司机和行人都会选择“抢行”。</w:t>
      </w:r>
      <w:r w:rsidR="00187E58">
        <w:rPr>
          <w:rFonts w:hint="eastAsia"/>
        </w:rPr>
        <w:t>故而</w:t>
      </w:r>
      <w:r w:rsidR="00806329">
        <w:rPr>
          <w:rFonts w:hint="eastAsia"/>
        </w:rPr>
        <w:t>使</w:t>
      </w:r>
      <w:r w:rsidR="00CE537D">
        <w:rPr>
          <w:rFonts w:hint="eastAsia"/>
        </w:rPr>
        <w:t>行人和司机均</w:t>
      </w:r>
      <w:r w:rsidR="00187E58">
        <w:rPr>
          <w:rFonts w:hint="eastAsia"/>
        </w:rPr>
        <w:t>遵守交通规则</w:t>
      </w:r>
      <w:r w:rsidR="00FC4ED1">
        <w:rPr>
          <w:rFonts w:hint="eastAsia"/>
        </w:rPr>
        <w:t>的基础是</w:t>
      </w:r>
      <w:r w:rsidR="00CE537D">
        <w:rPr>
          <w:rFonts w:hint="eastAsia"/>
        </w:rPr>
        <w:t>认识到选择“抢行”所带来的潜在的巨大危害。</w:t>
      </w:r>
      <w:r w:rsidR="001023D1">
        <w:rPr>
          <w:rFonts w:hint="eastAsia"/>
        </w:rPr>
        <w:t>如果</w:t>
      </w:r>
      <w:r w:rsidR="00CE537D">
        <w:rPr>
          <w:rFonts w:hint="eastAsia"/>
        </w:rPr>
        <w:t>造成交通事故，对于双方都</w:t>
      </w:r>
      <w:r w:rsidR="00CE537D" w:rsidRPr="00E74718">
        <w:t>会引起经济与心</w:t>
      </w:r>
      <w:r w:rsidR="00CE537D">
        <w:rPr>
          <w:rFonts w:hint="eastAsia"/>
        </w:rPr>
        <w:t>理</w:t>
      </w:r>
      <w:r w:rsidR="00CE537D" w:rsidRPr="00E74718">
        <w:t>的双重打击</w:t>
      </w:r>
      <w:r w:rsidR="00E551C9">
        <w:rPr>
          <w:rFonts w:hint="eastAsia"/>
        </w:rPr>
        <w:t>。</w:t>
      </w:r>
      <w:r w:rsidR="00E551C9" w:rsidRPr="00E551C9">
        <w:t>“</w:t>
      </w:r>
      <w:r w:rsidR="00E551C9" w:rsidRPr="00E551C9">
        <w:t>宁停三分，</w:t>
      </w:r>
      <w:r w:rsidR="00E551C9" w:rsidRPr="00E551C9">
        <w:lastRenderedPageBreak/>
        <w:t>不抢一秒</w:t>
      </w:r>
      <w:r w:rsidR="00E551C9" w:rsidRPr="00E551C9">
        <w:t>”</w:t>
      </w:r>
      <w:r w:rsidR="00E551C9">
        <w:rPr>
          <w:rFonts w:hint="eastAsia"/>
        </w:rPr>
        <w:t>必然是</w:t>
      </w:r>
      <w:r w:rsidR="00E551C9" w:rsidRPr="00E551C9">
        <w:t>个人与群体最优选择</w:t>
      </w:r>
      <w:r w:rsidR="00A06FF8">
        <w:rPr>
          <w:rFonts w:hint="eastAsia"/>
        </w:rPr>
        <w:t>，个人</w:t>
      </w:r>
      <w:r w:rsidR="00A06FF8" w:rsidRPr="00D666F3">
        <w:rPr>
          <w:rFonts w:hint="eastAsia"/>
        </w:rPr>
        <w:t>利益</w:t>
      </w:r>
      <w:r w:rsidR="00A06FF8">
        <w:rPr>
          <w:rFonts w:hint="eastAsia"/>
        </w:rPr>
        <w:t>才能</w:t>
      </w:r>
      <w:r w:rsidR="00A06FF8" w:rsidRPr="00D666F3">
        <w:rPr>
          <w:rFonts w:hint="eastAsia"/>
        </w:rPr>
        <w:t>最大化</w:t>
      </w:r>
      <w:r w:rsidR="00A06FF8">
        <w:rPr>
          <w:rFonts w:hint="eastAsia"/>
        </w:rPr>
        <w:t>。</w:t>
      </w:r>
    </w:p>
    <w:p w14:paraId="1BBD7F63" w14:textId="5FB344F6" w:rsidR="00E551C9" w:rsidRPr="00B34250" w:rsidRDefault="0045328A" w:rsidP="00A7200C">
      <w:pPr>
        <w:ind w:firstLine="480"/>
        <w:rPr>
          <w:rFonts w:hint="eastAsia"/>
        </w:rPr>
      </w:pPr>
      <w:r>
        <w:rPr>
          <w:rFonts w:hint="eastAsia"/>
        </w:rPr>
        <w:t>第二，</w:t>
      </w:r>
      <w:r w:rsidR="00806329">
        <w:rPr>
          <w:rFonts w:hint="eastAsia"/>
        </w:rPr>
        <w:t>社会规范的作用边界</w:t>
      </w:r>
      <w:r w:rsidR="00806329">
        <w:rPr>
          <w:rFonts w:hint="eastAsia"/>
        </w:rPr>
        <w:t>与每个个体的选择相关。是否</w:t>
      </w:r>
      <w:r w:rsidR="00806329">
        <w:t>社会规范也会存在被漠视或者违反的情况，这些情况可能会导致部分人对社会规范的失去信心，从而削弱了社会规范的作用。</w:t>
      </w:r>
      <w:r w:rsidR="00806329">
        <w:rPr>
          <w:rFonts w:hint="eastAsia"/>
        </w:rPr>
        <w:t>司机与行人对于是否选择“抢行”的心理效用值的大小，一是取决于自己内心对于这件事的认知，二是取决于整个社会对于交通规则的遵守情况。如果大家都漠视交通规则，那么</w:t>
      </w:r>
      <w:r w:rsidR="00806329">
        <w:rPr>
          <w:rFonts w:hint="eastAsia"/>
        </w:rPr>
        <w:t>X</w:t>
      </w:r>
      <w:r w:rsidR="00806329">
        <w:rPr>
          <w:rFonts w:hint="eastAsia"/>
        </w:rPr>
        <w:t>的值将会很小。故而每个人都不能存侥幸心理去违反社会规范，当大多数人都遵守社会规范时，社会规范的作用边界才会被扩大。</w:t>
      </w:r>
    </w:p>
    <w:sectPr w:rsidR="00E551C9" w:rsidRPr="00B342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61476"/>
    <w:multiLevelType w:val="hybridMultilevel"/>
    <w:tmpl w:val="6BFC44BC"/>
    <w:lvl w:ilvl="0" w:tplc="D8E0CBA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707943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A84"/>
    <w:rsid w:val="00056AAB"/>
    <w:rsid w:val="000A7C05"/>
    <w:rsid w:val="001023D1"/>
    <w:rsid w:val="00187E58"/>
    <w:rsid w:val="00214B16"/>
    <w:rsid w:val="0025172B"/>
    <w:rsid w:val="00303425"/>
    <w:rsid w:val="003E6392"/>
    <w:rsid w:val="00410FA6"/>
    <w:rsid w:val="0045328A"/>
    <w:rsid w:val="0049323A"/>
    <w:rsid w:val="005A2B94"/>
    <w:rsid w:val="005D5A84"/>
    <w:rsid w:val="005F0DAE"/>
    <w:rsid w:val="006F3F62"/>
    <w:rsid w:val="00806329"/>
    <w:rsid w:val="00845309"/>
    <w:rsid w:val="00862E0D"/>
    <w:rsid w:val="0090793B"/>
    <w:rsid w:val="009D499E"/>
    <w:rsid w:val="00A06FF8"/>
    <w:rsid w:val="00A13362"/>
    <w:rsid w:val="00A7200C"/>
    <w:rsid w:val="00B34250"/>
    <w:rsid w:val="00B74413"/>
    <w:rsid w:val="00C37962"/>
    <w:rsid w:val="00CB6A81"/>
    <w:rsid w:val="00CE537D"/>
    <w:rsid w:val="00D666F3"/>
    <w:rsid w:val="00D8754E"/>
    <w:rsid w:val="00DF3B39"/>
    <w:rsid w:val="00E2546E"/>
    <w:rsid w:val="00E551C9"/>
    <w:rsid w:val="00E74718"/>
    <w:rsid w:val="00F06645"/>
    <w:rsid w:val="00F60A17"/>
    <w:rsid w:val="00FC4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219B6"/>
  <w15:chartTrackingRefBased/>
  <w15:docId w15:val="{F25E1CE0-357D-45B4-B7DA-57678199C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7962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C37962"/>
    <w:pPr>
      <w:keepNext/>
      <w:keepLines/>
      <w:ind w:firstLineChars="0" w:firstLine="0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754E"/>
    <w:pPr>
      <w:keepNext/>
      <w:keepLines/>
      <w:ind w:firstLineChars="0" w:firstLine="0"/>
      <w:jc w:val="left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6A81"/>
    <w:pPr>
      <w:keepNext/>
      <w:keepLines/>
      <w:jc w:val="left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793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10">
    <w:name w:val="标题 1 字符"/>
    <w:basedOn w:val="a0"/>
    <w:link w:val="1"/>
    <w:uiPriority w:val="9"/>
    <w:rsid w:val="00C37962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D8754E"/>
    <w:rPr>
      <w:rFonts w:asciiTheme="majorHAnsi" w:eastAsia="黑体" w:hAnsiTheme="majorHAnsi" w:cstheme="majorBidi"/>
      <w:b/>
      <w:bCs/>
      <w:sz w:val="28"/>
      <w:szCs w:val="32"/>
    </w:rPr>
  </w:style>
  <w:style w:type="paragraph" w:customStyle="1" w:styleId="a4">
    <w:name w:val="图片表格"/>
    <w:basedOn w:val="a"/>
    <w:link w:val="a5"/>
    <w:qFormat/>
    <w:rsid w:val="00F60A17"/>
    <w:pPr>
      <w:widowControl/>
      <w:ind w:firstLineChars="0" w:firstLine="0"/>
      <w:jc w:val="center"/>
    </w:pPr>
    <w:rPr>
      <w:b/>
      <w:sz w:val="21"/>
    </w:rPr>
  </w:style>
  <w:style w:type="table" w:styleId="a6">
    <w:name w:val="Table Grid"/>
    <w:basedOn w:val="a1"/>
    <w:uiPriority w:val="39"/>
    <w:rsid w:val="00A133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图片表格 字符"/>
    <w:basedOn w:val="a0"/>
    <w:link w:val="a4"/>
    <w:rsid w:val="00F60A17"/>
    <w:rPr>
      <w:rFonts w:ascii="Times New Roman" w:eastAsia="宋体" w:hAnsi="Times New Roman"/>
      <w:b/>
    </w:rPr>
  </w:style>
  <w:style w:type="paragraph" w:styleId="a7">
    <w:name w:val="List Paragraph"/>
    <w:basedOn w:val="a"/>
    <w:uiPriority w:val="34"/>
    <w:qFormat/>
    <w:rsid w:val="00CE537D"/>
    <w:pPr>
      <w:ind w:firstLine="420"/>
    </w:pPr>
  </w:style>
  <w:style w:type="paragraph" w:styleId="a8">
    <w:name w:val="Title"/>
    <w:basedOn w:val="a"/>
    <w:next w:val="a"/>
    <w:link w:val="a9"/>
    <w:uiPriority w:val="10"/>
    <w:qFormat/>
    <w:rsid w:val="0045328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4532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B6A81"/>
    <w:rPr>
      <w:rFonts w:ascii="Times New Roman" w:eastAsia="宋体" w:hAnsi="Times New Roman"/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0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2826E-4B18-491E-82ED-2032E3557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346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午潇</dc:creator>
  <cp:keywords/>
  <dc:description/>
  <cp:lastModifiedBy>张 午潇</cp:lastModifiedBy>
  <cp:revision>17</cp:revision>
  <dcterms:created xsi:type="dcterms:W3CDTF">2023-06-04T09:03:00Z</dcterms:created>
  <dcterms:modified xsi:type="dcterms:W3CDTF">2023-06-09T14:45:00Z</dcterms:modified>
</cp:coreProperties>
</file>