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7639" w14:textId="1E6DCEE1" w:rsidR="0059577C" w:rsidRDefault="00B6475A" w:rsidP="009C41E8">
      <w:pPr>
        <w:pStyle w:val="1"/>
      </w:pPr>
      <w:r>
        <w:rPr>
          <w:rFonts w:hint="eastAsia"/>
        </w:rPr>
        <w:t xml:space="preserve"> </w:t>
      </w:r>
      <w:bookmarkStart w:id="0" w:name="_Toc38941145"/>
      <w:bookmarkStart w:id="1" w:name="_Toc21459682"/>
      <w:r>
        <w:t xml:space="preserve"> </w:t>
      </w:r>
      <w:r>
        <w:rPr>
          <w:rFonts w:hint="eastAsia"/>
        </w:rPr>
        <w:t>实验</w:t>
      </w:r>
      <w:bookmarkEnd w:id="0"/>
      <w:bookmarkEnd w:id="1"/>
      <w:r w:rsidR="006C46CA">
        <w:rPr>
          <w:rFonts w:hint="eastAsia"/>
        </w:rPr>
        <w:t>三</w:t>
      </w:r>
      <w:r w:rsidR="00AA2C22">
        <w:rPr>
          <w:rFonts w:hint="eastAsia"/>
        </w:rPr>
        <w:t>：</w:t>
      </w:r>
      <w:r w:rsidR="006C46CA">
        <w:rPr>
          <w:rFonts w:hint="eastAsia"/>
        </w:rPr>
        <w:t>关联挖掘</w:t>
      </w:r>
      <w:r w:rsidR="006C46CA">
        <w:rPr>
          <w:rFonts w:hint="eastAsia"/>
        </w:rPr>
        <w:t>之</w:t>
      </w:r>
      <w:r w:rsidR="00AA2C22">
        <w:rPr>
          <w:rFonts w:hint="eastAsia"/>
        </w:rPr>
        <w:t>Apriori</w:t>
      </w:r>
      <w:r w:rsidR="00AA2C22">
        <w:rPr>
          <w:rFonts w:hint="eastAsia"/>
        </w:rPr>
        <w:t>算法</w:t>
      </w:r>
    </w:p>
    <w:p w14:paraId="3F2E3176" w14:textId="77777777" w:rsidR="0059577C" w:rsidRDefault="0059577C" w:rsidP="009C41E8">
      <w:pPr>
        <w:pStyle w:val="2"/>
      </w:pPr>
      <w:bookmarkStart w:id="2" w:name="_Toc38941146"/>
      <w:bookmarkStart w:id="3" w:name="_Toc21459683"/>
      <w:r>
        <w:rPr>
          <w:rFonts w:hint="eastAsia"/>
        </w:rPr>
        <w:t>一、目的与要求</w:t>
      </w:r>
      <w:bookmarkEnd w:id="2"/>
      <w:bookmarkEnd w:id="3"/>
    </w:p>
    <w:p w14:paraId="766E6F87" w14:textId="02549E2B" w:rsidR="00D81F9F" w:rsidRDefault="00AA2C22" w:rsidP="00594907">
      <w:pPr>
        <w:spacing w:line="420" w:lineRule="atLeast"/>
      </w:pPr>
      <w:r w:rsidRPr="00AA2C22">
        <w:rPr>
          <w:rFonts w:hint="eastAsia"/>
        </w:rPr>
        <w:t>Apriori</w:t>
      </w:r>
      <w:r w:rsidRPr="00AA2C22">
        <w:rPr>
          <w:rFonts w:hint="eastAsia"/>
        </w:rPr>
        <w:t>算法是一种挖掘关联规则的频繁项集算法，其核心思想是通过候选集生成和情节的向下封闭检测两个阶段来挖掘频繁项集。而且算法已经被广泛的应用到商业、网络安全等各个领域。本实验将简单地</w:t>
      </w:r>
      <w:r w:rsidR="00385050">
        <w:rPr>
          <w:rFonts w:hint="eastAsia"/>
        </w:rPr>
        <w:t>利用</w:t>
      </w:r>
      <w:r w:rsidR="00385050">
        <w:rPr>
          <w:rFonts w:hint="eastAsia"/>
        </w:rPr>
        <w:t>Python</w:t>
      </w:r>
      <w:r w:rsidRPr="00AA2C22">
        <w:rPr>
          <w:rFonts w:hint="eastAsia"/>
        </w:rPr>
        <w:t>实现</w:t>
      </w:r>
      <w:r w:rsidRPr="00AA2C22">
        <w:rPr>
          <w:rFonts w:hint="eastAsia"/>
        </w:rPr>
        <w:t>Apriori</w:t>
      </w:r>
      <w:r w:rsidRPr="00AA2C22">
        <w:rPr>
          <w:rFonts w:hint="eastAsia"/>
        </w:rPr>
        <w:t>算法，帮助同学们学习。</w:t>
      </w:r>
    </w:p>
    <w:p w14:paraId="4405D9B9" w14:textId="77777777" w:rsidR="0059577C" w:rsidRDefault="0059577C" w:rsidP="009C41E8">
      <w:pPr>
        <w:pStyle w:val="2"/>
      </w:pPr>
      <w:bookmarkStart w:id="4" w:name="_Toc38941147"/>
      <w:bookmarkStart w:id="5" w:name="_Toc21459684"/>
      <w:r>
        <w:rPr>
          <w:rFonts w:hint="eastAsia"/>
        </w:rPr>
        <w:t>二、操作环境</w:t>
      </w:r>
      <w:bookmarkEnd w:id="4"/>
      <w:bookmarkEnd w:id="5"/>
    </w:p>
    <w:p w14:paraId="3979254F" w14:textId="3FE66CBD" w:rsidR="00D81F9F" w:rsidRDefault="00B028D6" w:rsidP="009C41E8">
      <w:pPr>
        <w:pStyle w:val="ad"/>
        <w:rPr>
          <w:lang w:eastAsia="zh-CN"/>
        </w:rPr>
      </w:pPr>
      <w:r>
        <w:rPr>
          <w:rFonts w:hint="eastAsia"/>
        </w:rPr>
        <w:t>实验采用头歌实践教学平台（</w:t>
      </w:r>
      <w:hyperlink r:id="rId7" w:history="1">
        <w:r w:rsidRPr="00AF58D0">
          <w:rPr>
            <w:rStyle w:val="ab"/>
          </w:rPr>
          <w:t>www.educoder.net</w:t>
        </w:r>
      </w:hyperlink>
      <w:r>
        <w:rPr>
          <w:rFonts w:hint="eastAsia"/>
        </w:rPr>
        <w:t>）进行</w:t>
      </w:r>
      <w:r w:rsidR="006261B2">
        <w:rPr>
          <w:rFonts w:hint="eastAsia"/>
        </w:rPr>
        <w:t>自动测评</w:t>
      </w:r>
      <w:r>
        <w:rPr>
          <w:rFonts w:hint="eastAsia"/>
        </w:rPr>
        <w:t>，课程团队通过平台提供的公用云和公共镜像的方式提前在平台配置好软硬件环境</w:t>
      </w:r>
      <w:r w:rsidR="006261B2">
        <w:rPr>
          <w:rFonts w:hint="eastAsia"/>
        </w:rPr>
        <w:t>及实验任务</w:t>
      </w:r>
      <w:r>
        <w:rPr>
          <w:rFonts w:hint="eastAsia"/>
        </w:rPr>
        <w:t>，</w:t>
      </w:r>
      <w:r w:rsidR="007B408A">
        <w:rPr>
          <w:rFonts w:hint="eastAsia"/>
        </w:rPr>
        <w:t>操作系统为</w:t>
      </w:r>
      <w:r w:rsidR="007B408A" w:rsidRPr="007B408A">
        <w:t>Ubuntu 16.04.3 LTS</w:t>
      </w:r>
      <w:r w:rsidR="007B408A">
        <w:rPr>
          <w:rFonts w:hint="eastAsia"/>
        </w:rPr>
        <w:t>，</w:t>
      </w:r>
      <w:r w:rsidR="00AA2C22">
        <w:rPr>
          <w:rFonts w:hint="eastAsia"/>
          <w:lang w:eastAsia="zh-CN"/>
        </w:rPr>
        <w:t>并配置</w:t>
      </w:r>
      <w:r w:rsidR="00AA2C22">
        <w:rPr>
          <w:rFonts w:hint="eastAsia"/>
          <w:lang w:eastAsia="zh-CN"/>
        </w:rPr>
        <w:t xml:space="preserve">Python </w:t>
      </w:r>
      <w:r w:rsidR="00AA2C22">
        <w:rPr>
          <w:lang w:eastAsia="zh-CN"/>
        </w:rPr>
        <w:t>3</w:t>
      </w:r>
      <w:r w:rsidR="00D20365">
        <w:rPr>
          <w:rFonts w:hint="eastAsia"/>
          <w:lang w:eastAsia="zh-CN"/>
        </w:rPr>
        <w:t>编程</w:t>
      </w:r>
      <w:r w:rsidR="00AA2C22">
        <w:rPr>
          <w:rFonts w:hint="eastAsia"/>
          <w:lang w:eastAsia="zh-CN"/>
        </w:rPr>
        <w:t>环境</w:t>
      </w:r>
      <w:r w:rsidR="00D20365">
        <w:rPr>
          <w:rFonts w:hint="eastAsia"/>
          <w:lang w:eastAsia="zh-CN"/>
        </w:rPr>
        <w:t>。</w:t>
      </w:r>
    </w:p>
    <w:p w14:paraId="26F07A7E" w14:textId="64927F38" w:rsidR="006261B2" w:rsidRDefault="006261B2" w:rsidP="009C41E8">
      <w:pPr>
        <w:pStyle w:val="2"/>
      </w:pPr>
      <w:r>
        <w:rPr>
          <w:rFonts w:hint="eastAsia"/>
        </w:rPr>
        <w:t>三、实验内容</w:t>
      </w:r>
    </w:p>
    <w:p w14:paraId="48C31198" w14:textId="3A511CC6" w:rsidR="006261B2" w:rsidRDefault="006261B2" w:rsidP="009C41E8">
      <w:pPr>
        <w:pStyle w:val="3"/>
      </w:pPr>
      <w:r>
        <w:rPr>
          <w:rFonts w:hint="eastAsia"/>
        </w:rPr>
        <w:t>第</w:t>
      </w:r>
      <w:r w:rsidR="00594907">
        <w:t>1</w:t>
      </w:r>
      <w:r>
        <w:rPr>
          <w:rFonts w:hint="eastAsia"/>
        </w:rPr>
        <w:t>关：</w:t>
      </w:r>
      <w:r w:rsidR="00100842" w:rsidRPr="00100842">
        <w:rPr>
          <w:rFonts w:hint="eastAsia"/>
        </w:rPr>
        <w:t>判断项集是否满足先验性质</w:t>
      </w:r>
    </w:p>
    <w:p w14:paraId="4531BC25" w14:textId="56EDD45A" w:rsidR="00100842" w:rsidRPr="00100842" w:rsidRDefault="00100842" w:rsidP="00100842">
      <w:pPr>
        <w:pStyle w:val="4"/>
      </w:pPr>
      <w:r w:rsidRPr="00100842">
        <w:rPr>
          <w:rFonts w:hint="eastAsia"/>
        </w:rPr>
        <w:t>任务描述</w:t>
      </w:r>
    </w:p>
    <w:p w14:paraId="200BBDCC" w14:textId="77777777" w:rsidR="00100842" w:rsidRPr="00100842" w:rsidRDefault="00100842" w:rsidP="00100842">
      <w:pPr>
        <w:pStyle w:val="ad"/>
        <w:rPr>
          <w:lang w:eastAsia="zh-CN"/>
        </w:rPr>
      </w:pPr>
      <w:r w:rsidRPr="00100842">
        <w:rPr>
          <w:rFonts w:hint="eastAsia"/>
          <w:lang w:eastAsia="zh-CN"/>
        </w:rPr>
        <w:t>本关任务：编写完成判断项集是否满足先验性质的函数。</w:t>
      </w:r>
    </w:p>
    <w:p w14:paraId="7D7CF33A" w14:textId="6841F246" w:rsidR="00100842" w:rsidRPr="00100842" w:rsidRDefault="00100842" w:rsidP="00100842">
      <w:pPr>
        <w:pStyle w:val="4"/>
      </w:pPr>
      <w:r w:rsidRPr="00100842">
        <w:rPr>
          <w:rFonts w:hint="eastAsia"/>
        </w:rPr>
        <w:t>相关知识</w:t>
      </w:r>
    </w:p>
    <w:p w14:paraId="3D8BFA25" w14:textId="77777777" w:rsidR="00100842" w:rsidRPr="00100842" w:rsidRDefault="00100842" w:rsidP="00100842">
      <w:pPr>
        <w:pStyle w:val="ad"/>
        <w:rPr>
          <w:lang w:eastAsia="zh-CN"/>
        </w:rPr>
      </w:pPr>
      <w:r w:rsidRPr="00100842">
        <w:rPr>
          <w:rFonts w:hint="eastAsia"/>
          <w:lang w:eastAsia="zh-CN"/>
        </w:rPr>
        <w:t>为了完成本关任务，你需要掌握：</w:t>
      </w:r>
      <w:r w:rsidRPr="00100842">
        <w:rPr>
          <w:rFonts w:hint="eastAsia"/>
          <w:lang w:eastAsia="zh-CN"/>
        </w:rPr>
        <w:t>1.</w:t>
      </w:r>
      <w:r w:rsidRPr="00100842">
        <w:rPr>
          <w:rFonts w:hint="eastAsia"/>
          <w:lang w:eastAsia="zh-CN"/>
        </w:rPr>
        <w:t>什么是项、项集；</w:t>
      </w:r>
      <w:r w:rsidRPr="00100842">
        <w:rPr>
          <w:rFonts w:hint="eastAsia"/>
          <w:lang w:eastAsia="zh-CN"/>
        </w:rPr>
        <w:t>2.</w:t>
      </w:r>
      <w:r w:rsidRPr="00100842">
        <w:rPr>
          <w:rFonts w:hint="eastAsia"/>
          <w:lang w:eastAsia="zh-CN"/>
        </w:rPr>
        <w:t>先验性质。</w:t>
      </w:r>
    </w:p>
    <w:p w14:paraId="3E0843DE" w14:textId="42951D53" w:rsidR="00100842" w:rsidRPr="00100842" w:rsidRDefault="00100842" w:rsidP="00100842">
      <w:pPr>
        <w:pStyle w:val="5"/>
      </w:pPr>
      <w:r w:rsidRPr="00100842">
        <w:rPr>
          <w:rFonts w:hint="eastAsia"/>
        </w:rPr>
        <w:t>项与项集</w:t>
      </w:r>
    </w:p>
    <w:p w14:paraId="5E20811A" w14:textId="622215CC" w:rsidR="00100842" w:rsidRPr="00100842" w:rsidRDefault="00100842" w:rsidP="00100842">
      <w:pPr>
        <w:pStyle w:val="ad"/>
        <w:rPr>
          <w:lang w:eastAsia="zh-CN"/>
        </w:rPr>
      </w:pPr>
      <w:r w:rsidRPr="00100842">
        <w:rPr>
          <w:rFonts w:hint="eastAsia"/>
        </w:rPr>
        <w:t>设</w:t>
      </w:r>
      <w:r w:rsidRPr="00100842">
        <w:rPr>
          <w:rFonts w:hint="eastAsia"/>
        </w:rPr>
        <w:t>itemset={item</w:t>
      </w:r>
      <w:r w:rsidR="00CA7426">
        <w:rPr>
          <w:rFonts w:hint="eastAsia"/>
          <w:lang w:eastAsia="zh-CN"/>
        </w:rPr>
        <w:t>_</w:t>
      </w:r>
      <w:r w:rsidRPr="00100842">
        <w:rPr>
          <w:rFonts w:hint="eastAsia"/>
        </w:rPr>
        <w:t xml:space="preserve">1, item_2, </w:t>
      </w:r>
      <w:r w:rsidRPr="00100842">
        <w:rPr>
          <w:rFonts w:hint="eastAsia"/>
        </w:rPr>
        <w:t>…</w:t>
      </w:r>
      <w:r w:rsidRPr="00100842">
        <w:rPr>
          <w:rFonts w:hint="eastAsia"/>
        </w:rPr>
        <w:t>, item_m}</w:t>
      </w:r>
      <w:r w:rsidRPr="00100842">
        <w:rPr>
          <w:rFonts w:hint="eastAsia"/>
        </w:rPr>
        <w:t>是所有项的集合，其中，</w:t>
      </w:r>
      <w:r w:rsidRPr="00100842">
        <w:rPr>
          <w:rFonts w:hint="eastAsia"/>
        </w:rPr>
        <w:t>item_k(k=1,2,</w:t>
      </w:r>
      <w:r w:rsidRPr="00100842">
        <w:rPr>
          <w:rFonts w:hint="eastAsia"/>
        </w:rPr>
        <w:t>…</w:t>
      </w:r>
      <w:r w:rsidRPr="00100842">
        <w:rPr>
          <w:rFonts w:hint="eastAsia"/>
        </w:rPr>
        <w:t>,m)</w:t>
      </w:r>
      <w:r w:rsidRPr="00100842">
        <w:rPr>
          <w:rFonts w:hint="eastAsia"/>
        </w:rPr>
        <w:t>成为项。</w:t>
      </w:r>
      <w:r w:rsidRPr="00100842">
        <w:rPr>
          <w:rFonts w:hint="eastAsia"/>
          <w:lang w:eastAsia="zh-CN"/>
        </w:rPr>
        <w:t>项的集合称为项集（</w:t>
      </w:r>
      <w:r w:rsidRPr="00100842">
        <w:rPr>
          <w:rFonts w:hint="eastAsia"/>
          <w:lang w:eastAsia="zh-CN"/>
        </w:rPr>
        <w:t>itemset</w:t>
      </w:r>
      <w:r w:rsidRPr="00100842">
        <w:rPr>
          <w:rFonts w:hint="eastAsia"/>
          <w:lang w:eastAsia="zh-CN"/>
        </w:rPr>
        <w:t>），包含</w:t>
      </w:r>
      <w:r w:rsidRPr="00100842">
        <w:rPr>
          <w:rFonts w:hint="eastAsia"/>
          <w:lang w:eastAsia="zh-CN"/>
        </w:rPr>
        <w:t>k</w:t>
      </w:r>
      <w:r w:rsidRPr="00100842">
        <w:rPr>
          <w:rFonts w:hint="eastAsia"/>
          <w:lang w:eastAsia="zh-CN"/>
        </w:rPr>
        <w:t>个项的项集称为</w:t>
      </w:r>
      <w:r w:rsidRPr="00100842">
        <w:rPr>
          <w:rFonts w:hint="eastAsia"/>
          <w:lang w:eastAsia="zh-CN"/>
        </w:rPr>
        <w:t>k</w:t>
      </w:r>
      <w:r w:rsidRPr="00100842">
        <w:rPr>
          <w:rFonts w:hint="eastAsia"/>
          <w:lang w:eastAsia="zh-CN"/>
        </w:rPr>
        <w:t>项集</w:t>
      </w:r>
      <w:r w:rsidRPr="00100842">
        <w:rPr>
          <w:rFonts w:hint="eastAsia"/>
          <w:lang w:eastAsia="zh-CN"/>
        </w:rPr>
        <w:t>(k-itemset)</w:t>
      </w:r>
      <w:r w:rsidRPr="00100842">
        <w:rPr>
          <w:rFonts w:hint="eastAsia"/>
          <w:lang w:eastAsia="zh-CN"/>
        </w:rPr>
        <w:t>。</w:t>
      </w:r>
    </w:p>
    <w:p w14:paraId="20059A0A" w14:textId="770B0B1F" w:rsidR="00100842" w:rsidRPr="00100842" w:rsidRDefault="00100842" w:rsidP="00100842">
      <w:pPr>
        <w:pStyle w:val="5"/>
      </w:pPr>
      <w:r w:rsidRPr="00100842">
        <w:rPr>
          <w:rFonts w:hint="eastAsia"/>
        </w:rPr>
        <w:t>事务与事务集</w:t>
      </w:r>
    </w:p>
    <w:p w14:paraId="11F33213" w14:textId="77777777" w:rsidR="00100842" w:rsidRPr="00100842" w:rsidRDefault="00100842" w:rsidP="00100842">
      <w:pPr>
        <w:pStyle w:val="ad"/>
        <w:rPr>
          <w:lang w:eastAsia="zh-CN"/>
        </w:rPr>
      </w:pPr>
      <w:r w:rsidRPr="00100842">
        <w:rPr>
          <w:rFonts w:hint="eastAsia"/>
          <w:lang w:eastAsia="zh-CN"/>
        </w:rPr>
        <w:t>一个事务</w:t>
      </w:r>
      <w:r w:rsidRPr="00100842">
        <w:rPr>
          <w:rFonts w:hint="eastAsia"/>
          <w:lang w:eastAsia="zh-CN"/>
        </w:rPr>
        <w:t>T</w:t>
      </w:r>
      <w:r w:rsidRPr="00100842">
        <w:rPr>
          <w:rFonts w:hint="eastAsia"/>
          <w:lang w:eastAsia="zh-CN"/>
        </w:rPr>
        <w:t>是一个项集，它是</w:t>
      </w:r>
      <w:r w:rsidRPr="00100842">
        <w:rPr>
          <w:rFonts w:hint="eastAsia"/>
          <w:lang w:eastAsia="zh-CN"/>
        </w:rPr>
        <w:t>itemset</w:t>
      </w:r>
      <w:r w:rsidRPr="00100842">
        <w:rPr>
          <w:rFonts w:hint="eastAsia"/>
          <w:lang w:eastAsia="zh-CN"/>
        </w:rPr>
        <w:t>的一个子集，每个事务均与一个唯一标识符</w:t>
      </w:r>
      <w:r w:rsidRPr="00100842">
        <w:rPr>
          <w:rFonts w:hint="eastAsia"/>
          <w:lang w:eastAsia="zh-CN"/>
        </w:rPr>
        <w:t>Tid</w:t>
      </w:r>
      <w:r w:rsidRPr="00100842">
        <w:rPr>
          <w:rFonts w:hint="eastAsia"/>
          <w:lang w:eastAsia="zh-CN"/>
        </w:rPr>
        <w:t>相联系。不同的事务一起组成了事务集</w:t>
      </w:r>
      <w:r w:rsidRPr="00100842">
        <w:rPr>
          <w:rFonts w:hint="eastAsia"/>
          <w:lang w:eastAsia="zh-CN"/>
        </w:rPr>
        <w:t>D</w:t>
      </w:r>
      <w:r w:rsidRPr="00100842">
        <w:rPr>
          <w:rFonts w:hint="eastAsia"/>
          <w:lang w:eastAsia="zh-CN"/>
        </w:rPr>
        <w:t>，它构成了关联规则发现的事务数据库。</w:t>
      </w:r>
    </w:p>
    <w:p w14:paraId="39D4BE79" w14:textId="46BD2238" w:rsidR="00100842" w:rsidRPr="00100842" w:rsidRDefault="00100842" w:rsidP="00100842">
      <w:pPr>
        <w:pStyle w:val="5"/>
      </w:pPr>
      <w:r w:rsidRPr="00100842">
        <w:rPr>
          <w:rFonts w:hint="eastAsia"/>
        </w:rPr>
        <w:t>先验性质</w:t>
      </w:r>
    </w:p>
    <w:p w14:paraId="319BEAF2" w14:textId="77777777" w:rsidR="00100842" w:rsidRPr="00100842" w:rsidRDefault="00100842" w:rsidP="00100842">
      <w:pPr>
        <w:pStyle w:val="ad"/>
        <w:rPr>
          <w:lang w:eastAsia="zh-CN"/>
        </w:rPr>
      </w:pPr>
      <w:r w:rsidRPr="00100842">
        <w:rPr>
          <w:rFonts w:hint="eastAsia"/>
          <w:lang w:eastAsia="zh-CN"/>
        </w:rPr>
        <w:t>任何非频繁的</w:t>
      </w:r>
      <w:r w:rsidRPr="00100842">
        <w:rPr>
          <w:rFonts w:hint="eastAsia"/>
          <w:lang w:eastAsia="zh-CN"/>
        </w:rPr>
        <w:t>(k-1)</w:t>
      </w:r>
      <w:r w:rsidRPr="00100842">
        <w:rPr>
          <w:rFonts w:hint="eastAsia"/>
          <w:lang w:eastAsia="zh-CN"/>
        </w:rPr>
        <w:t>项集都不是频繁</w:t>
      </w:r>
      <w:r w:rsidRPr="00100842">
        <w:rPr>
          <w:rFonts w:hint="eastAsia"/>
          <w:lang w:eastAsia="zh-CN"/>
        </w:rPr>
        <w:t>k</w:t>
      </w:r>
      <w:r w:rsidRPr="00100842">
        <w:rPr>
          <w:rFonts w:hint="eastAsia"/>
          <w:lang w:eastAsia="zh-CN"/>
        </w:rPr>
        <w:t>项集的子集。如果一个候选</w:t>
      </w:r>
      <w:r w:rsidRPr="00100842">
        <w:rPr>
          <w:rFonts w:hint="eastAsia"/>
          <w:lang w:eastAsia="zh-CN"/>
        </w:rPr>
        <w:t>k</w:t>
      </w:r>
      <w:r w:rsidRPr="00100842">
        <w:rPr>
          <w:rFonts w:hint="eastAsia"/>
          <w:lang w:eastAsia="zh-CN"/>
        </w:rPr>
        <w:t>项集</w:t>
      </w:r>
      <w:r w:rsidRPr="00100842">
        <w:rPr>
          <w:rFonts w:hint="eastAsia"/>
          <w:lang w:eastAsia="zh-CN"/>
        </w:rPr>
        <w:t>Ck</w:t>
      </w:r>
      <w:r w:rsidRPr="00100842">
        <w:rPr>
          <w:rFonts w:hint="eastAsia"/>
          <w:lang w:eastAsia="zh-CN"/>
        </w:rPr>
        <w:t>的</w:t>
      </w:r>
      <w:r w:rsidRPr="00100842">
        <w:rPr>
          <w:rFonts w:hint="eastAsia"/>
          <w:lang w:eastAsia="zh-CN"/>
        </w:rPr>
        <w:t>(k-1)</w:t>
      </w:r>
      <w:r w:rsidRPr="00100842">
        <w:rPr>
          <w:rFonts w:hint="eastAsia"/>
          <w:lang w:eastAsia="zh-CN"/>
        </w:rPr>
        <w:t>项子集不在</w:t>
      </w:r>
      <w:r w:rsidRPr="00100842">
        <w:rPr>
          <w:rFonts w:hint="eastAsia"/>
          <w:lang w:eastAsia="zh-CN"/>
        </w:rPr>
        <w:t>Lk-1</w:t>
      </w:r>
      <w:r w:rsidRPr="00100842">
        <w:rPr>
          <w:rFonts w:hint="eastAsia"/>
          <w:lang w:eastAsia="zh-CN"/>
        </w:rPr>
        <w:t>中，则该候选也不可能是频繁的，从而可以从</w:t>
      </w:r>
      <w:r w:rsidRPr="00100842">
        <w:rPr>
          <w:rFonts w:hint="eastAsia"/>
          <w:lang w:eastAsia="zh-CN"/>
        </w:rPr>
        <w:t>Ck</w:t>
      </w:r>
      <w:r w:rsidRPr="00100842">
        <w:rPr>
          <w:rFonts w:hint="eastAsia"/>
          <w:lang w:eastAsia="zh-CN"/>
        </w:rPr>
        <w:t>中删除，获得剪枝后的</w:t>
      </w:r>
      <w:r w:rsidRPr="00100842">
        <w:rPr>
          <w:rFonts w:hint="eastAsia"/>
          <w:lang w:eastAsia="zh-CN"/>
        </w:rPr>
        <w:t>Ck</w:t>
      </w:r>
      <w:r w:rsidRPr="00100842">
        <w:rPr>
          <w:rFonts w:hint="eastAsia"/>
          <w:lang w:eastAsia="zh-CN"/>
        </w:rPr>
        <w:t>。</w:t>
      </w:r>
    </w:p>
    <w:p w14:paraId="4591083A" w14:textId="37F70279" w:rsidR="00100842" w:rsidRPr="00100842" w:rsidRDefault="00100842" w:rsidP="00100842">
      <w:pPr>
        <w:pStyle w:val="4"/>
      </w:pPr>
      <w:r w:rsidRPr="00100842">
        <w:rPr>
          <w:rFonts w:hint="eastAsia"/>
        </w:rPr>
        <w:t>编程要求</w:t>
      </w:r>
    </w:p>
    <w:p w14:paraId="67F56964" w14:textId="77777777" w:rsidR="00100842" w:rsidRPr="00100842" w:rsidRDefault="00100842" w:rsidP="00100842">
      <w:pPr>
        <w:pStyle w:val="ad"/>
        <w:rPr>
          <w:lang w:eastAsia="zh-CN"/>
        </w:rPr>
      </w:pPr>
      <w:r w:rsidRPr="00100842">
        <w:rPr>
          <w:rFonts w:hint="eastAsia"/>
          <w:lang w:eastAsia="zh-CN"/>
        </w:rPr>
        <w:t>根据提示，在右侧编辑器补充代码，完成判断项集是否满足先验性质的函数。</w:t>
      </w:r>
    </w:p>
    <w:p w14:paraId="4CD916BE" w14:textId="77777777" w:rsidR="00100842" w:rsidRPr="00100842" w:rsidRDefault="00100842" w:rsidP="00100842">
      <w:pPr>
        <w:pStyle w:val="ad"/>
        <w:rPr>
          <w:lang w:eastAsia="zh-CN"/>
        </w:rPr>
      </w:pPr>
    </w:p>
    <w:p w14:paraId="3F4A42B4" w14:textId="7072A7E7" w:rsidR="00100842" w:rsidRPr="00100842" w:rsidRDefault="00100842" w:rsidP="00100842">
      <w:pPr>
        <w:pStyle w:val="5"/>
      </w:pPr>
      <w:r w:rsidRPr="00100842">
        <w:rPr>
          <w:rFonts w:hint="eastAsia"/>
        </w:rPr>
        <w:t>提示：</w:t>
      </w:r>
    </w:p>
    <w:p w14:paraId="1EEDB867" w14:textId="77777777" w:rsidR="00100842" w:rsidRPr="00100842" w:rsidRDefault="00100842" w:rsidP="00100842">
      <w:pPr>
        <w:pStyle w:val="ad"/>
        <w:rPr>
          <w:lang w:eastAsia="zh-CN"/>
        </w:rPr>
      </w:pPr>
      <w:r w:rsidRPr="00100842">
        <w:rPr>
          <w:rFonts w:hint="eastAsia"/>
          <w:lang w:eastAsia="zh-CN"/>
        </w:rPr>
        <w:t>由于</w:t>
      </w:r>
      <w:r w:rsidRPr="00100842">
        <w:rPr>
          <w:rFonts w:hint="eastAsia"/>
          <w:lang w:eastAsia="zh-CN"/>
        </w:rPr>
        <w:t>Apriori</w:t>
      </w:r>
      <w:r w:rsidRPr="00100842">
        <w:rPr>
          <w:rFonts w:hint="eastAsia"/>
          <w:lang w:eastAsia="zh-CN"/>
        </w:rPr>
        <w:t>算法假定项集中的项是按字典序排序的，而集合本身是无序的，所以我们在必要时需要进行</w:t>
      </w:r>
      <w:r w:rsidRPr="00100842">
        <w:rPr>
          <w:rFonts w:hint="eastAsia"/>
          <w:lang w:eastAsia="zh-CN"/>
        </w:rPr>
        <w:t>set</w:t>
      </w:r>
      <w:r w:rsidRPr="00100842">
        <w:rPr>
          <w:rFonts w:hint="eastAsia"/>
          <w:lang w:eastAsia="zh-CN"/>
        </w:rPr>
        <w:t>和</w:t>
      </w:r>
      <w:r w:rsidRPr="00100842">
        <w:rPr>
          <w:rFonts w:hint="eastAsia"/>
          <w:lang w:eastAsia="zh-CN"/>
        </w:rPr>
        <w:t>list</w:t>
      </w:r>
      <w:r w:rsidRPr="00100842">
        <w:rPr>
          <w:rFonts w:hint="eastAsia"/>
          <w:lang w:eastAsia="zh-CN"/>
        </w:rPr>
        <w:t>的转换。</w:t>
      </w:r>
    </w:p>
    <w:p w14:paraId="20C8060F" w14:textId="0580EA1B" w:rsidR="00100842" w:rsidRPr="00100842" w:rsidRDefault="00100842" w:rsidP="00100842">
      <w:pPr>
        <w:pStyle w:val="4"/>
      </w:pPr>
      <w:r w:rsidRPr="00100842">
        <w:rPr>
          <w:rFonts w:hint="eastAsia"/>
        </w:rPr>
        <w:t>测试说明</w:t>
      </w:r>
    </w:p>
    <w:p w14:paraId="7FE08234" w14:textId="18B072C8" w:rsidR="00DC7A87" w:rsidRDefault="00100842" w:rsidP="00100842">
      <w:pPr>
        <w:pStyle w:val="ad"/>
        <w:rPr>
          <w:lang w:eastAsia="zh-CN"/>
        </w:rPr>
      </w:pPr>
      <w:r w:rsidRPr="00100842">
        <w:rPr>
          <w:rFonts w:hint="eastAsia"/>
          <w:lang w:eastAsia="zh-CN"/>
        </w:rPr>
        <w:t>测试程序会使用测试集对你编写的代码进行测试</w:t>
      </w:r>
      <w:r w:rsidR="00CA7426">
        <w:rPr>
          <w:rFonts w:hint="eastAsia"/>
          <w:lang w:eastAsia="zh-CN"/>
        </w:rPr>
        <w:t>。</w:t>
      </w:r>
    </w:p>
    <w:p w14:paraId="00F9C546" w14:textId="77777777" w:rsidR="00100842" w:rsidRDefault="00100842" w:rsidP="00100842">
      <w:pPr>
        <w:pStyle w:val="ad"/>
        <w:rPr>
          <w:lang w:eastAsia="zh-CN"/>
        </w:rPr>
      </w:pPr>
    </w:p>
    <w:p w14:paraId="0D687C2C" w14:textId="5B88DB27" w:rsidR="00310568" w:rsidRDefault="00310568" w:rsidP="00310568">
      <w:pPr>
        <w:pStyle w:val="3"/>
      </w:pPr>
      <w:r>
        <w:rPr>
          <w:rFonts w:hint="eastAsia"/>
        </w:rPr>
        <w:t>第</w:t>
      </w:r>
      <w:r>
        <w:rPr>
          <w:rFonts w:hint="eastAsia"/>
        </w:rPr>
        <w:t>2</w:t>
      </w:r>
      <w:r>
        <w:rPr>
          <w:rFonts w:hint="eastAsia"/>
        </w:rPr>
        <w:t>关</w:t>
      </w:r>
      <w:r>
        <w:rPr>
          <w:rFonts w:hint="eastAsia"/>
        </w:rPr>
        <w:t xml:space="preserve"> </w:t>
      </w:r>
      <w:r w:rsidR="00CA7426" w:rsidRPr="00CA7426">
        <w:rPr>
          <w:rFonts w:hint="eastAsia"/>
        </w:rPr>
        <w:t>挖掘频繁项集</w:t>
      </w:r>
    </w:p>
    <w:p w14:paraId="5D8A00C6" w14:textId="77777777" w:rsidR="00761461" w:rsidRDefault="00761461" w:rsidP="00761461">
      <w:pPr>
        <w:pStyle w:val="4"/>
      </w:pPr>
      <w:bookmarkStart w:id="6" w:name="任务描述"/>
      <w:r>
        <w:t>任务描述</w:t>
      </w:r>
    </w:p>
    <w:p w14:paraId="124C90C9" w14:textId="77777777" w:rsidR="00761461" w:rsidRDefault="00761461" w:rsidP="00761461">
      <w:pPr>
        <w:pStyle w:val="FirstParagraph"/>
        <w:rPr>
          <w:lang w:eastAsia="zh-CN"/>
        </w:rPr>
      </w:pPr>
      <w:r>
        <w:rPr>
          <w:lang w:eastAsia="zh-CN"/>
        </w:rPr>
        <w:t>本关任务：通过</w:t>
      </w:r>
      <w:r>
        <w:rPr>
          <w:rStyle w:val="VerbatimChar"/>
          <w:lang w:eastAsia="zh-CN"/>
        </w:rPr>
        <w:t>Lk-1</w:t>
      </w:r>
      <w:r>
        <w:rPr>
          <w:lang w:eastAsia="zh-CN"/>
        </w:rPr>
        <w:t>自身的连接操作；创建集合</w:t>
      </w:r>
      <w:r>
        <w:rPr>
          <w:rStyle w:val="VerbatimChar"/>
          <w:lang w:eastAsia="zh-CN"/>
        </w:rPr>
        <w:t>Ck</w:t>
      </w:r>
      <w:r>
        <w:rPr>
          <w:lang w:eastAsia="zh-CN"/>
        </w:rPr>
        <w:t>：包括所有频繁出现的</w:t>
      </w:r>
      <w:r>
        <w:rPr>
          <w:rStyle w:val="VerbatimChar"/>
          <w:lang w:eastAsia="zh-CN"/>
        </w:rPr>
        <w:t>k</w:t>
      </w:r>
      <w:r>
        <w:rPr>
          <w:lang w:eastAsia="zh-CN"/>
        </w:rPr>
        <w:t>个候选项集的集合；统计每个项集支持数计数，创建集合</w:t>
      </w:r>
      <w:r>
        <w:rPr>
          <w:rStyle w:val="VerbatimChar"/>
          <w:lang w:eastAsia="zh-CN"/>
        </w:rPr>
        <w:t>Lk</w:t>
      </w:r>
      <w:r>
        <w:rPr>
          <w:lang w:eastAsia="zh-CN"/>
        </w:rPr>
        <w:t>:</w:t>
      </w:r>
      <w:r>
        <w:rPr>
          <w:lang w:eastAsia="zh-CN"/>
        </w:rPr>
        <w:t>满足最小支持数的</w:t>
      </w:r>
      <w:r>
        <w:rPr>
          <w:rStyle w:val="VerbatimChar"/>
          <w:lang w:eastAsia="zh-CN"/>
        </w:rPr>
        <w:t>k</w:t>
      </w:r>
      <w:r>
        <w:rPr>
          <w:lang w:eastAsia="zh-CN"/>
        </w:rPr>
        <w:t>个频繁项集的集合。</w:t>
      </w:r>
    </w:p>
    <w:p w14:paraId="1E5B353B" w14:textId="77777777" w:rsidR="00761461" w:rsidRDefault="00761461" w:rsidP="00761461">
      <w:pPr>
        <w:pStyle w:val="4"/>
      </w:pPr>
      <w:bookmarkStart w:id="7" w:name="相关知识"/>
      <w:bookmarkEnd w:id="6"/>
      <w:r>
        <w:t>相关知识</w:t>
      </w:r>
    </w:p>
    <w:p w14:paraId="2C15D37B" w14:textId="77777777" w:rsidR="00761461" w:rsidRDefault="00761461" w:rsidP="00761461">
      <w:pPr>
        <w:pStyle w:val="5"/>
      </w:pPr>
      <w:bookmarkStart w:id="8" w:name="连接步骤频繁k-1项集lk-1的自身连接产生候选k项集ck"/>
      <w:r>
        <w:t>连接步骤：频繁</w:t>
      </w:r>
      <w:r>
        <w:t>(k-1)</w:t>
      </w:r>
      <w:r>
        <w:t>项集</w:t>
      </w:r>
      <w:r>
        <w:t>Lk-1</w:t>
      </w:r>
      <w:r>
        <w:t>的自身连接产生候选</w:t>
      </w:r>
      <w:r>
        <w:t>k</w:t>
      </w:r>
      <w:r>
        <w:t>项集</w:t>
      </w:r>
      <w:r>
        <w:t>Ck</w:t>
      </w:r>
    </w:p>
    <w:p w14:paraId="5C5ECE41" w14:textId="77777777" w:rsidR="00761461" w:rsidRDefault="00761461" w:rsidP="006E6B22">
      <w:pPr>
        <w:pStyle w:val="ad"/>
      </w:pPr>
      <w:r>
        <w:rPr>
          <w:rStyle w:val="VerbatimChar"/>
        </w:rPr>
        <w:t>Apriori</w:t>
      </w:r>
      <w:r>
        <w:t>算法假定项集中的项按照字典序排序。如果</w:t>
      </w:r>
      <w:r>
        <w:rPr>
          <w:rStyle w:val="VerbatimChar"/>
        </w:rPr>
        <w:t>Lk-1</w:t>
      </w:r>
      <w:r>
        <w:t>中某两个的元素（项集）</w:t>
      </w:r>
      <w:r>
        <w:rPr>
          <w:rStyle w:val="VerbatimChar"/>
        </w:rPr>
        <w:t>itemset1</w:t>
      </w:r>
      <w:r>
        <w:t>和</w:t>
      </w:r>
      <w:r>
        <w:rPr>
          <w:rStyle w:val="VerbatimChar"/>
        </w:rPr>
        <w:t>itemset2</w:t>
      </w:r>
      <w:r>
        <w:t>的前</w:t>
      </w:r>
      <w:r>
        <w:rPr>
          <w:rStyle w:val="VerbatimChar"/>
        </w:rPr>
        <w:t>(k-2)</w:t>
      </w:r>
      <w:r>
        <w:t>个项是相同的，则称</w:t>
      </w:r>
      <w:r>
        <w:rPr>
          <w:rStyle w:val="VerbatimChar"/>
        </w:rPr>
        <w:t>itemset1</w:t>
      </w:r>
      <w:r>
        <w:t>和</w:t>
      </w:r>
      <w:r>
        <w:rPr>
          <w:rStyle w:val="VerbatimChar"/>
        </w:rPr>
        <w:t>itemset2</w:t>
      </w:r>
      <w:r>
        <w:t>是可连接的。所以</w:t>
      </w:r>
      <w:r>
        <w:rPr>
          <w:rStyle w:val="VerbatimChar"/>
        </w:rPr>
        <w:t>itemset1</w:t>
      </w:r>
      <w:r>
        <w:t>与</w:t>
      </w:r>
      <w:r>
        <w:rPr>
          <w:rStyle w:val="VerbatimChar"/>
        </w:rPr>
        <w:t>itemset2</w:t>
      </w:r>
      <w:r>
        <w:t>连接产生的结果项集是</w:t>
      </w:r>
      <w:r>
        <w:rPr>
          <w:rStyle w:val="VerbatimChar"/>
        </w:rPr>
        <w:t>{itemset1[1], itemset1[2], …, itemset1[k-1], itemset2[k-1]}</w:t>
      </w:r>
      <w:r>
        <w:t>。</w:t>
      </w:r>
    </w:p>
    <w:p w14:paraId="3C1B72C6" w14:textId="77777777" w:rsidR="00761461" w:rsidRDefault="00761461" w:rsidP="00761461">
      <w:pPr>
        <w:pStyle w:val="5"/>
      </w:pPr>
      <w:bookmarkStart w:id="9" w:name="剪枝策略"/>
      <w:bookmarkEnd w:id="8"/>
      <w:r>
        <w:t>剪枝策略</w:t>
      </w:r>
    </w:p>
    <w:p w14:paraId="040EE3A2" w14:textId="77777777" w:rsidR="00761461" w:rsidRDefault="00761461" w:rsidP="006E6B22">
      <w:pPr>
        <w:pStyle w:val="ad"/>
        <w:rPr>
          <w:lang w:eastAsia="zh-CN"/>
        </w:rPr>
      </w:pPr>
      <w:r>
        <w:t>由于存在先验性质：任何非频繁的</w:t>
      </w:r>
      <w:r>
        <w:rPr>
          <w:rStyle w:val="VerbatimChar"/>
        </w:rPr>
        <w:t>(k-1)</w:t>
      </w:r>
      <w:r>
        <w:t>项集都不是频繁</w:t>
      </w:r>
      <w:r>
        <w:rPr>
          <w:rStyle w:val="VerbatimChar"/>
        </w:rPr>
        <w:t>k</w:t>
      </w:r>
      <w:r>
        <w:t>项集的子集。</w:t>
      </w:r>
      <w:r>
        <w:rPr>
          <w:lang w:eastAsia="zh-CN"/>
        </w:rPr>
        <w:t>因此，如果一个候选</w:t>
      </w:r>
      <w:r>
        <w:rPr>
          <w:rStyle w:val="VerbatimChar"/>
          <w:lang w:eastAsia="zh-CN"/>
        </w:rPr>
        <w:t>k</w:t>
      </w:r>
      <w:r>
        <w:rPr>
          <w:lang w:eastAsia="zh-CN"/>
        </w:rPr>
        <w:t>项集</w:t>
      </w:r>
      <w:r>
        <w:rPr>
          <w:rStyle w:val="VerbatimChar"/>
          <w:lang w:eastAsia="zh-CN"/>
        </w:rPr>
        <w:t>Ck</w:t>
      </w:r>
      <w:r>
        <w:rPr>
          <w:lang w:eastAsia="zh-CN"/>
        </w:rPr>
        <w:t>的</w:t>
      </w:r>
      <w:r>
        <w:rPr>
          <w:rStyle w:val="VerbatimChar"/>
          <w:lang w:eastAsia="zh-CN"/>
        </w:rPr>
        <w:t>(k-1)</w:t>
      </w:r>
      <w:r>
        <w:rPr>
          <w:lang w:eastAsia="zh-CN"/>
        </w:rPr>
        <w:t>项子集不在</w:t>
      </w:r>
      <w:r>
        <w:rPr>
          <w:rStyle w:val="VerbatimChar"/>
          <w:lang w:eastAsia="zh-CN"/>
        </w:rPr>
        <w:t>Lk-1</w:t>
      </w:r>
      <w:r>
        <w:rPr>
          <w:lang w:eastAsia="zh-CN"/>
        </w:rPr>
        <w:t>中，则该候选也不可能是频繁的，从而可以从</w:t>
      </w:r>
      <w:r>
        <w:rPr>
          <w:rStyle w:val="VerbatimChar"/>
          <w:lang w:eastAsia="zh-CN"/>
        </w:rPr>
        <w:t>Ck</w:t>
      </w:r>
      <w:r>
        <w:rPr>
          <w:lang w:eastAsia="zh-CN"/>
        </w:rPr>
        <w:t>中删除，获得压缩后的</w:t>
      </w:r>
      <w:r>
        <w:rPr>
          <w:rStyle w:val="VerbatimChar"/>
          <w:lang w:eastAsia="zh-CN"/>
        </w:rPr>
        <w:t>Ck</w:t>
      </w:r>
      <w:r>
        <w:rPr>
          <w:lang w:eastAsia="zh-CN"/>
        </w:rPr>
        <w:t>。下文代码中的</w:t>
      </w:r>
      <w:r>
        <w:rPr>
          <w:rStyle w:val="VerbatimChar"/>
          <w:lang w:eastAsia="zh-CN"/>
        </w:rPr>
        <w:t>is_apriori</w:t>
      </w:r>
      <w:r>
        <w:rPr>
          <w:lang w:eastAsia="zh-CN"/>
        </w:rPr>
        <w:t>函数用于判断是否满足先验性质，</w:t>
      </w:r>
      <w:r>
        <w:rPr>
          <w:rStyle w:val="VerbatimChar"/>
          <w:lang w:eastAsia="zh-CN"/>
        </w:rPr>
        <w:t>create_Ck</w:t>
      </w:r>
      <w:r>
        <w:rPr>
          <w:lang w:eastAsia="zh-CN"/>
        </w:rPr>
        <w:t>函数中包含剪枝步骤，即若不满足先验性质，剪枝。</w:t>
      </w:r>
    </w:p>
    <w:p w14:paraId="4A3F7F30" w14:textId="77777777" w:rsidR="00761461" w:rsidRDefault="00761461" w:rsidP="00761461">
      <w:pPr>
        <w:pStyle w:val="5"/>
      </w:pPr>
      <w:bookmarkStart w:id="10" w:name="删除策略"/>
      <w:bookmarkEnd w:id="9"/>
      <w:r>
        <w:t>删除策略</w:t>
      </w:r>
    </w:p>
    <w:p w14:paraId="00FF3D44" w14:textId="77777777" w:rsidR="00761461" w:rsidRDefault="00761461" w:rsidP="006E6B22">
      <w:pPr>
        <w:pStyle w:val="ad"/>
        <w:rPr>
          <w:lang w:eastAsia="zh-CN"/>
        </w:rPr>
      </w:pPr>
      <w:r>
        <w:rPr>
          <w:lang w:eastAsia="zh-CN"/>
        </w:rPr>
        <w:t>基于压缩后的</w:t>
      </w:r>
      <w:r>
        <w:rPr>
          <w:rStyle w:val="VerbatimChar"/>
          <w:lang w:eastAsia="zh-CN"/>
        </w:rPr>
        <w:t>Ck</w:t>
      </w:r>
      <w:r>
        <w:rPr>
          <w:lang w:eastAsia="zh-CN"/>
        </w:rPr>
        <w:t>，扫描所有事务，对</w:t>
      </w:r>
      <w:r>
        <w:rPr>
          <w:rStyle w:val="VerbatimChar"/>
          <w:lang w:eastAsia="zh-CN"/>
        </w:rPr>
        <w:t>Ck</w:t>
      </w:r>
      <w:r>
        <w:rPr>
          <w:lang w:eastAsia="zh-CN"/>
        </w:rPr>
        <w:t>中的每个项进行计数，然后删除不满足最小支持度的项，从而获得频繁</w:t>
      </w:r>
      <w:r>
        <w:rPr>
          <w:rStyle w:val="VerbatimChar"/>
          <w:lang w:eastAsia="zh-CN"/>
        </w:rPr>
        <w:t>k</w:t>
      </w:r>
      <w:r>
        <w:rPr>
          <w:lang w:eastAsia="zh-CN"/>
        </w:rPr>
        <w:t>项集。删除策略包含在下文代码中的</w:t>
      </w:r>
      <w:r>
        <w:rPr>
          <w:rStyle w:val="VerbatimChar"/>
          <w:lang w:eastAsia="zh-CN"/>
        </w:rPr>
        <w:t>generate_Lk_by_Ck</w:t>
      </w:r>
      <w:r>
        <w:rPr>
          <w:lang w:eastAsia="zh-CN"/>
        </w:rPr>
        <w:t>函数中。</w:t>
      </w:r>
    </w:p>
    <w:p w14:paraId="5ADE1199" w14:textId="77777777" w:rsidR="00761461" w:rsidRDefault="00761461" w:rsidP="00761461">
      <w:pPr>
        <w:pStyle w:val="4"/>
      </w:pPr>
      <w:bookmarkStart w:id="11" w:name="具体步骤"/>
      <w:bookmarkEnd w:id="7"/>
      <w:bookmarkEnd w:id="10"/>
      <w:r>
        <w:t>具体步骤</w:t>
      </w:r>
    </w:p>
    <w:p w14:paraId="145607C2" w14:textId="77777777" w:rsidR="00761461" w:rsidRDefault="00761461" w:rsidP="006E6B22">
      <w:pPr>
        <w:pStyle w:val="ad"/>
        <w:rPr>
          <w:lang w:eastAsia="zh-CN"/>
        </w:rPr>
      </w:pPr>
      <w:r>
        <w:rPr>
          <w:lang w:eastAsia="zh-CN"/>
        </w:rPr>
        <w:t>1.</w:t>
      </w:r>
      <w:r>
        <w:rPr>
          <w:lang w:eastAsia="zh-CN"/>
        </w:rPr>
        <w:t>每个项都是候选</w:t>
      </w:r>
      <w:r>
        <w:rPr>
          <w:rStyle w:val="VerbatimChar"/>
          <w:lang w:eastAsia="zh-CN"/>
        </w:rPr>
        <w:t>1</w:t>
      </w:r>
      <w:r>
        <w:rPr>
          <w:lang w:eastAsia="zh-CN"/>
        </w:rPr>
        <w:t>项集的集合</w:t>
      </w:r>
      <w:r>
        <w:rPr>
          <w:rStyle w:val="VerbatimChar"/>
          <w:lang w:eastAsia="zh-CN"/>
        </w:rPr>
        <w:t>C1</w:t>
      </w:r>
      <w:r>
        <w:rPr>
          <w:lang w:eastAsia="zh-CN"/>
        </w:rPr>
        <w:t>的成员。算法扫描所有的事务，获得每个项，生成</w:t>
      </w:r>
      <w:r>
        <w:rPr>
          <w:rStyle w:val="VerbatimChar"/>
          <w:lang w:eastAsia="zh-CN"/>
        </w:rPr>
        <w:t>C1</w:t>
      </w:r>
      <w:r>
        <w:rPr>
          <w:lang w:eastAsia="zh-CN"/>
        </w:rPr>
        <w:t>（见下文代码中的</w:t>
      </w:r>
      <w:r>
        <w:rPr>
          <w:rStyle w:val="VerbatimChar"/>
          <w:lang w:eastAsia="zh-CN"/>
        </w:rPr>
        <w:t>create_C1</w:t>
      </w:r>
      <w:r>
        <w:rPr>
          <w:lang w:eastAsia="zh-CN"/>
        </w:rPr>
        <w:t>函数）。然后对每个项进行计数。然后根据最小支持度从</w:t>
      </w:r>
      <w:r>
        <w:rPr>
          <w:rStyle w:val="VerbatimChar"/>
          <w:lang w:eastAsia="zh-CN"/>
        </w:rPr>
        <w:t>C1</w:t>
      </w:r>
      <w:r>
        <w:rPr>
          <w:lang w:eastAsia="zh-CN"/>
        </w:rPr>
        <w:t>中删除不满足的项，从而获得频繁</w:t>
      </w:r>
      <w:r>
        <w:rPr>
          <w:rStyle w:val="VerbatimChar"/>
          <w:lang w:eastAsia="zh-CN"/>
        </w:rPr>
        <w:t>1</w:t>
      </w:r>
      <w:r>
        <w:rPr>
          <w:lang w:eastAsia="zh-CN"/>
        </w:rPr>
        <w:t>项集</w:t>
      </w:r>
      <w:r>
        <w:rPr>
          <w:rStyle w:val="VerbatimChar"/>
          <w:lang w:eastAsia="zh-CN"/>
        </w:rPr>
        <w:t>L1</w:t>
      </w:r>
      <w:r>
        <w:rPr>
          <w:lang w:eastAsia="zh-CN"/>
        </w:rPr>
        <w:t>。</w:t>
      </w:r>
    </w:p>
    <w:p w14:paraId="43744F01" w14:textId="77777777" w:rsidR="00761461" w:rsidRDefault="00761461" w:rsidP="00761461">
      <w:pPr>
        <w:pStyle w:val="ad"/>
        <w:rPr>
          <w:lang w:eastAsia="zh-CN"/>
        </w:rPr>
      </w:pPr>
      <w:r>
        <w:rPr>
          <w:lang w:eastAsia="zh-CN"/>
        </w:rPr>
        <w:t>2.</w:t>
      </w:r>
      <w:r>
        <w:rPr>
          <w:lang w:eastAsia="zh-CN"/>
        </w:rPr>
        <w:t>对</w:t>
      </w:r>
      <w:r>
        <w:rPr>
          <w:rStyle w:val="VerbatimChar"/>
          <w:lang w:eastAsia="zh-CN"/>
        </w:rPr>
        <w:t>L1</w:t>
      </w:r>
      <w:r>
        <w:rPr>
          <w:lang w:eastAsia="zh-CN"/>
        </w:rPr>
        <w:t>的自身连接生成的集合执行剪枝策略产生候选</w:t>
      </w:r>
      <w:r>
        <w:rPr>
          <w:rStyle w:val="VerbatimChar"/>
          <w:lang w:eastAsia="zh-CN"/>
        </w:rPr>
        <w:t>2</w:t>
      </w:r>
      <w:r>
        <w:rPr>
          <w:lang w:eastAsia="zh-CN"/>
        </w:rPr>
        <w:t>项集的集合</w:t>
      </w:r>
      <w:r>
        <w:rPr>
          <w:rStyle w:val="VerbatimChar"/>
          <w:lang w:eastAsia="zh-CN"/>
        </w:rPr>
        <w:t>C2</w:t>
      </w:r>
      <w:r>
        <w:rPr>
          <w:lang w:eastAsia="zh-CN"/>
        </w:rPr>
        <w:t>，然后，扫描所有事务，对</w:t>
      </w:r>
      <w:r>
        <w:rPr>
          <w:rStyle w:val="VerbatimChar"/>
          <w:lang w:eastAsia="zh-CN"/>
        </w:rPr>
        <w:t>C2</w:t>
      </w:r>
      <w:r>
        <w:rPr>
          <w:lang w:eastAsia="zh-CN"/>
        </w:rPr>
        <w:t>中每个项进行计数。同样的，根据最小支持度从</w:t>
      </w:r>
      <w:r>
        <w:rPr>
          <w:rStyle w:val="VerbatimChar"/>
          <w:lang w:eastAsia="zh-CN"/>
        </w:rPr>
        <w:t>C2</w:t>
      </w:r>
      <w:r>
        <w:rPr>
          <w:lang w:eastAsia="zh-CN"/>
        </w:rPr>
        <w:t>中删除不满足的项，从而获得频繁</w:t>
      </w:r>
      <w:r>
        <w:rPr>
          <w:rStyle w:val="VerbatimChar"/>
          <w:lang w:eastAsia="zh-CN"/>
        </w:rPr>
        <w:t>2</w:t>
      </w:r>
      <w:r>
        <w:rPr>
          <w:lang w:eastAsia="zh-CN"/>
        </w:rPr>
        <w:t>项集</w:t>
      </w:r>
      <w:r>
        <w:rPr>
          <w:rStyle w:val="VerbatimChar"/>
          <w:lang w:eastAsia="zh-CN"/>
        </w:rPr>
        <w:t>L2</w:t>
      </w:r>
      <w:r>
        <w:rPr>
          <w:lang w:eastAsia="zh-CN"/>
        </w:rPr>
        <w:t>。</w:t>
      </w:r>
    </w:p>
    <w:p w14:paraId="6007B5AC" w14:textId="77777777" w:rsidR="00761461" w:rsidRDefault="00761461" w:rsidP="00761461">
      <w:pPr>
        <w:pStyle w:val="ad"/>
        <w:rPr>
          <w:lang w:eastAsia="zh-CN"/>
        </w:rPr>
      </w:pPr>
      <w:r>
        <w:rPr>
          <w:lang w:eastAsia="zh-CN"/>
        </w:rPr>
        <w:lastRenderedPageBreak/>
        <w:t>3.</w:t>
      </w:r>
      <w:r>
        <w:rPr>
          <w:lang w:eastAsia="zh-CN"/>
        </w:rPr>
        <w:t>对</w:t>
      </w:r>
      <w:r>
        <w:rPr>
          <w:rStyle w:val="VerbatimChar"/>
          <w:lang w:eastAsia="zh-CN"/>
        </w:rPr>
        <w:t>L2</w:t>
      </w:r>
      <w:r>
        <w:rPr>
          <w:lang w:eastAsia="zh-CN"/>
        </w:rPr>
        <w:t>的自身连接生成的集合执行剪枝策略产生候选</w:t>
      </w:r>
      <w:r>
        <w:rPr>
          <w:rStyle w:val="VerbatimChar"/>
          <w:lang w:eastAsia="zh-CN"/>
        </w:rPr>
        <w:t>3</w:t>
      </w:r>
      <w:r>
        <w:rPr>
          <w:lang w:eastAsia="zh-CN"/>
        </w:rPr>
        <w:t>项集的集合</w:t>
      </w:r>
      <w:r>
        <w:rPr>
          <w:rStyle w:val="VerbatimChar"/>
          <w:lang w:eastAsia="zh-CN"/>
        </w:rPr>
        <w:t>C3</w:t>
      </w:r>
      <w:r>
        <w:rPr>
          <w:lang w:eastAsia="zh-CN"/>
        </w:rPr>
        <w:t>，然后，扫描所有事务，对</w:t>
      </w:r>
      <w:r>
        <w:rPr>
          <w:rStyle w:val="VerbatimChar"/>
          <w:lang w:eastAsia="zh-CN"/>
        </w:rPr>
        <w:t>C3</w:t>
      </w:r>
      <w:r>
        <w:rPr>
          <w:lang w:eastAsia="zh-CN"/>
        </w:rPr>
        <w:t>每个项进行计数。同样的，根据最小支持度从</w:t>
      </w:r>
      <w:r>
        <w:rPr>
          <w:rStyle w:val="VerbatimChar"/>
          <w:lang w:eastAsia="zh-CN"/>
        </w:rPr>
        <w:t>C3</w:t>
      </w:r>
      <w:r>
        <w:rPr>
          <w:lang w:eastAsia="zh-CN"/>
        </w:rPr>
        <w:t>中删除不满足的项，从而获得频繁</w:t>
      </w:r>
      <w:r>
        <w:rPr>
          <w:rStyle w:val="VerbatimChar"/>
          <w:lang w:eastAsia="zh-CN"/>
        </w:rPr>
        <w:t>3</w:t>
      </w:r>
      <w:r>
        <w:rPr>
          <w:lang w:eastAsia="zh-CN"/>
        </w:rPr>
        <w:t>项集</w:t>
      </w:r>
      <w:r>
        <w:rPr>
          <w:rStyle w:val="VerbatimChar"/>
          <w:lang w:eastAsia="zh-CN"/>
        </w:rPr>
        <w:t>L3</w:t>
      </w:r>
      <w:r>
        <w:rPr>
          <w:lang w:eastAsia="zh-CN"/>
        </w:rPr>
        <w:t>。</w:t>
      </w:r>
    </w:p>
    <w:p w14:paraId="22D17F4C" w14:textId="77777777" w:rsidR="00761461" w:rsidRDefault="00761461" w:rsidP="00761461">
      <w:pPr>
        <w:pStyle w:val="ad"/>
        <w:rPr>
          <w:lang w:eastAsia="zh-CN"/>
        </w:rPr>
      </w:pPr>
      <w:r>
        <w:rPr>
          <w:lang w:eastAsia="zh-CN"/>
        </w:rPr>
        <w:t>4.</w:t>
      </w:r>
      <w:r>
        <w:rPr>
          <w:lang w:eastAsia="zh-CN"/>
        </w:rPr>
        <w:t>以此类推，对</w:t>
      </w:r>
      <w:r>
        <w:rPr>
          <w:rStyle w:val="VerbatimChar"/>
          <w:lang w:eastAsia="zh-CN"/>
        </w:rPr>
        <w:t>Lk-1</w:t>
      </w:r>
      <w:r>
        <w:rPr>
          <w:lang w:eastAsia="zh-CN"/>
        </w:rPr>
        <w:t>的自身连接生成的集合执行剪枝策略产生候选</w:t>
      </w:r>
      <w:r>
        <w:rPr>
          <w:rStyle w:val="VerbatimChar"/>
          <w:lang w:eastAsia="zh-CN"/>
        </w:rPr>
        <w:t>k</w:t>
      </w:r>
      <w:r>
        <w:rPr>
          <w:lang w:eastAsia="zh-CN"/>
        </w:rPr>
        <w:t>项集</w:t>
      </w:r>
      <w:r>
        <w:rPr>
          <w:rStyle w:val="VerbatimChar"/>
          <w:lang w:eastAsia="zh-CN"/>
        </w:rPr>
        <w:t>Ck</w:t>
      </w:r>
      <w:r>
        <w:rPr>
          <w:lang w:eastAsia="zh-CN"/>
        </w:rPr>
        <w:t>，然后，扫描所有事务，对</w:t>
      </w:r>
      <w:r>
        <w:rPr>
          <w:rStyle w:val="VerbatimChar"/>
          <w:lang w:eastAsia="zh-CN"/>
        </w:rPr>
        <w:t>Ck</w:t>
      </w:r>
      <w:r>
        <w:rPr>
          <w:lang w:eastAsia="zh-CN"/>
        </w:rPr>
        <w:t>中的每个项进行计数。然后根据最小支持度从</w:t>
      </w:r>
      <w:r>
        <w:rPr>
          <w:rStyle w:val="VerbatimChar"/>
          <w:lang w:eastAsia="zh-CN"/>
        </w:rPr>
        <w:t>Ck</w:t>
      </w:r>
      <w:r>
        <w:rPr>
          <w:lang w:eastAsia="zh-CN"/>
        </w:rPr>
        <w:t>中删除不满足的项，从而获得频繁</w:t>
      </w:r>
      <w:r>
        <w:rPr>
          <w:rStyle w:val="VerbatimChar"/>
          <w:lang w:eastAsia="zh-CN"/>
        </w:rPr>
        <w:t>k</w:t>
      </w:r>
      <w:r>
        <w:rPr>
          <w:lang w:eastAsia="zh-CN"/>
        </w:rPr>
        <w:t>项集。</w:t>
      </w:r>
    </w:p>
    <w:p w14:paraId="5A0D4B18" w14:textId="77777777" w:rsidR="00761461" w:rsidRDefault="00761461" w:rsidP="00761461">
      <w:pPr>
        <w:pStyle w:val="5"/>
      </w:pPr>
      <w:bookmarkStart w:id="12" w:name="创建ck"/>
      <w:r>
        <w:t>创建</w:t>
      </w:r>
      <w:r>
        <w:t>Ck</w:t>
      </w:r>
    </w:p>
    <w:p w14:paraId="4B06B24F" w14:textId="77777777" w:rsidR="00761461" w:rsidRDefault="00761461" w:rsidP="00761461">
      <w:pPr>
        <w:pStyle w:val="FirstParagraph"/>
        <w:rPr>
          <w:lang w:eastAsia="zh-CN"/>
        </w:rPr>
      </w:pPr>
      <w:r>
        <w:rPr>
          <w:rStyle w:val="VerbatimChar"/>
          <w:lang w:eastAsia="zh-CN"/>
        </w:rPr>
        <w:t>len_Lksub1</w:t>
      </w:r>
      <w:r>
        <w:rPr>
          <w:lang w:eastAsia="zh-CN"/>
        </w:rPr>
        <w:t>用于记录</w:t>
      </w:r>
      <w:r>
        <w:rPr>
          <w:rStyle w:val="VerbatimChar"/>
          <w:lang w:eastAsia="zh-CN"/>
        </w:rPr>
        <w:t>Lksub1</w:t>
      </w:r>
      <w:r>
        <w:rPr>
          <w:lang w:eastAsia="zh-CN"/>
        </w:rPr>
        <w:t>的长度，通过嵌套</w:t>
      </w:r>
      <w:r>
        <w:rPr>
          <w:rStyle w:val="VerbatimChar"/>
          <w:lang w:eastAsia="zh-CN"/>
        </w:rPr>
        <w:t>for</w:t>
      </w:r>
      <w:r>
        <w:rPr>
          <w:lang w:eastAsia="zh-CN"/>
        </w:rPr>
        <w:t>循环，产生两个</w:t>
      </w:r>
      <w:r>
        <w:rPr>
          <w:rStyle w:val="VerbatimChar"/>
          <w:lang w:eastAsia="zh-CN"/>
        </w:rPr>
        <w:t>L1,L2</w:t>
      </w:r>
      <w:r>
        <w:rPr>
          <w:lang w:eastAsia="zh-CN"/>
        </w:rPr>
        <w:t>两个列表，若两个列表前</w:t>
      </w:r>
      <w:r>
        <w:rPr>
          <w:rStyle w:val="VerbatimChar"/>
          <w:lang w:eastAsia="zh-CN"/>
        </w:rPr>
        <w:t>k-1</w:t>
      </w:r>
      <w:r>
        <w:rPr>
          <w:lang w:eastAsia="zh-CN"/>
        </w:rPr>
        <w:t>项相同且符合函数</w:t>
      </w:r>
      <w:r>
        <w:rPr>
          <w:rStyle w:val="VerbatimChar"/>
          <w:lang w:eastAsia="zh-CN"/>
        </w:rPr>
        <w:t>is_apriori</w:t>
      </w:r>
      <w:r>
        <w:rPr>
          <w:lang w:eastAsia="zh-CN"/>
        </w:rPr>
        <w:t>，将该子项集添加到</w:t>
      </w:r>
      <w:r>
        <w:rPr>
          <w:rStyle w:val="VerbatimChar"/>
          <w:lang w:eastAsia="zh-CN"/>
        </w:rPr>
        <w:t>Ck</w:t>
      </w:r>
      <w:r>
        <w:rPr>
          <w:lang w:eastAsia="zh-CN"/>
        </w:rPr>
        <w:t>。</w:t>
      </w:r>
    </w:p>
    <w:p w14:paraId="5AF34B54" w14:textId="77777777" w:rsidR="00761461" w:rsidRDefault="00761461" w:rsidP="00761461">
      <w:pPr>
        <w:pStyle w:val="5"/>
      </w:pPr>
      <w:bookmarkStart w:id="13" w:name="创建lk"/>
      <w:bookmarkEnd w:id="12"/>
      <w:r>
        <w:t>创建</w:t>
      </w:r>
      <w:r>
        <w:t>Lk</w:t>
      </w:r>
    </w:p>
    <w:p w14:paraId="429DAC0F" w14:textId="77777777" w:rsidR="00761461" w:rsidRDefault="00761461" w:rsidP="00761461">
      <w:pPr>
        <w:pStyle w:val="FirstParagraph"/>
      </w:pPr>
      <w:r>
        <w:t>通过嵌套遍历</w:t>
      </w:r>
      <w:r>
        <w:rPr>
          <w:rStyle w:val="VerbatimChar"/>
        </w:rPr>
        <w:t>data_set</w:t>
      </w:r>
      <w:r>
        <w:t>与</w:t>
      </w:r>
      <w:r>
        <w:rPr>
          <w:rStyle w:val="VerbatimChar"/>
        </w:rPr>
        <w:t>Ck</w:t>
      </w:r>
      <w:r>
        <w:t>，记录</w:t>
      </w:r>
      <w:r>
        <w:rPr>
          <w:rStyle w:val="VerbatimChar"/>
        </w:rPr>
        <w:t>Ck</w:t>
      </w:r>
      <w:r>
        <w:t>中的项集</w:t>
      </w:r>
      <w:r>
        <w:rPr>
          <w:rStyle w:val="VerbatimChar"/>
        </w:rPr>
        <w:t>item</w:t>
      </w:r>
      <w:r>
        <w:t>在</w:t>
      </w:r>
      <w:r>
        <w:rPr>
          <w:rStyle w:val="VerbatimChar"/>
        </w:rPr>
        <w:t>data_set</w:t>
      </w:r>
      <w:r>
        <w:t>出现的次数，</w:t>
      </w:r>
      <w:r>
        <w:rPr>
          <w:rStyle w:val="VerbatimChar"/>
        </w:rPr>
        <w:t>item_count</w:t>
      </w:r>
      <w:r>
        <w:t>用来记录，将候选项的支持度计数与</w:t>
      </w:r>
      <w:r>
        <w:rPr>
          <w:rStyle w:val="VerbatimChar"/>
        </w:rPr>
        <w:t>min_support</w:t>
      </w:r>
      <w:r>
        <w:t>比较，大于</w:t>
      </w:r>
      <w:r>
        <w:rPr>
          <w:rStyle w:val="VerbatimChar"/>
        </w:rPr>
        <w:t>min_support</w:t>
      </w:r>
      <w:r>
        <w:t>的加入</w:t>
      </w:r>
      <w:r>
        <w:rPr>
          <w:rStyle w:val="VerbatimChar"/>
        </w:rPr>
        <w:t>Lk</w:t>
      </w:r>
      <w:r>
        <w:t>。</w:t>
      </w:r>
    </w:p>
    <w:p w14:paraId="35DE8D6C" w14:textId="77777777" w:rsidR="00761461" w:rsidRDefault="00761461" w:rsidP="00761461">
      <w:pPr>
        <w:pStyle w:val="4"/>
      </w:pPr>
      <w:bookmarkStart w:id="14" w:name="编程要求"/>
      <w:bookmarkEnd w:id="11"/>
      <w:bookmarkEnd w:id="13"/>
      <w:r>
        <w:t>编程要求</w:t>
      </w:r>
    </w:p>
    <w:p w14:paraId="35E43723" w14:textId="77777777" w:rsidR="00761461" w:rsidRDefault="00761461" w:rsidP="00761461">
      <w:pPr>
        <w:pStyle w:val="FirstParagraph"/>
        <w:rPr>
          <w:lang w:eastAsia="zh-CN"/>
        </w:rPr>
      </w:pPr>
      <w:r>
        <w:rPr>
          <w:lang w:eastAsia="zh-CN"/>
        </w:rPr>
        <w:t>根据提示，在右侧编辑器补充代码，创建集合</w:t>
      </w:r>
      <w:r>
        <w:rPr>
          <w:rStyle w:val="VerbatimChar"/>
          <w:lang w:eastAsia="zh-CN"/>
        </w:rPr>
        <w:t>Ck</w:t>
      </w:r>
      <w:r>
        <w:rPr>
          <w:lang w:eastAsia="zh-CN"/>
        </w:rPr>
        <w:t>与集合</w:t>
      </w:r>
      <w:r>
        <w:rPr>
          <w:rStyle w:val="VerbatimChar"/>
          <w:lang w:eastAsia="zh-CN"/>
        </w:rPr>
        <w:t>Lk</w:t>
      </w:r>
      <w:r>
        <w:rPr>
          <w:lang w:eastAsia="zh-CN"/>
        </w:rPr>
        <w:t>。</w:t>
      </w:r>
    </w:p>
    <w:p w14:paraId="0F23F776" w14:textId="77777777" w:rsidR="00761461" w:rsidRDefault="00761461" w:rsidP="00761461">
      <w:pPr>
        <w:pStyle w:val="4"/>
      </w:pPr>
      <w:bookmarkStart w:id="15" w:name="提示"/>
      <w:bookmarkEnd w:id="14"/>
      <w:r>
        <w:t>提示</w:t>
      </w:r>
    </w:p>
    <w:p w14:paraId="71D910C1" w14:textId="77777777" w:rsidR="00761461" w:rsidRDefault="00761461" w:rsidP="00761461">
      <w:pPr>
        <w:pStyle w:val="FirstParagraph"/>
        <w:rPr>
          <w:lang w:eastAsia="zh-CN"/>
        </w:rPr>
      </w:pPr>
      <w:r>
        <w:rPr>
          <w:lang w:eastAsia="zh-CN"/>
        </w:rPr>
        <w:t>由于要使用字典</w:t>
      </w:r>
      <w:r>
        <w:rPr>
          <w:rStyle w:val="VerbatimChar"/>
          <w:lang w:eastAsia="zh-CN"/>
        </w:rPr>
        <w:t>（</w:t>
      </w:r>
      <w:r>
        <w:rPr>
          <w:rStyle w:val="VerbatimChar"/>
          <w:lang w:eastAsia="zh-CN"/>
        </w:rPr>
        <w:t>support_data</w:t>
      </w:r>
      <w:r>
        <w:rPr>
          <w:rStyle w:val="VerbatimChar"/>
          <w:lang w:eastAsia="zh-CN"/>
        </w:rPr>
        <w:t>）</w:t>
      </w:r>
      <w:r>
        <w:rPr>
          <w:lang w:eastAsia="zh-CN"/>
        </w:rPr>
        <w:t>记录项集的支持度，需要用项集作为</w:t>
      </w:r>
      <w:r>
        <w:rPr>
          <w:rStyle w:val="VerbatimChar"/>
          <w:lang w:eastAsia="zh-CN"/>
        </w:rPr>
        <w:t>key</w:t>
      </w:r>
      <w:r>
        <w:rPr>
          <w:lang w:eastAsia="zh-CN"/>
        </w:rPr>
        <w:t>，而可变集合无法作为字典的</w:t>
      </w:r>
      <w:r>
        <w:rPr>
          <w:rStyle w:val="VerbatimChar"/>
          <w:lang w:eastAsia="zh-CN"/>
        </w:rPr>
        <w:t>key</w:t>
      </w:r>
      <w:r>
        <w:rPr>
          <w:lang w:eastAsia="zh-CN"/>
        </w:rPr>
        <w:t>，因此在合适时机应将项集转为固定集合</w:t>
      </w:r>
      <w:r>
        <w:rPr>
          <w:rStyle w:val="VerbatimChar"/>
          <w:lang w:eastAsia="zh-CN"/>
        </w:rPr>
        <w:t>frozenset</w:t>
      </w:r>
      <w:r>
        <w:rPr>
          <w:lang w:eastAsia="zh-CN"/>
        </w:rPr>
        <w:t>。</w:t>
      </w:r>
    </w:p>
    <w:bookmarkEnd w:id="15"/>
    <w:p w14:paraId="2F64A05E" w14:textId="77777777" w:rsidR="00761461" w:rsidRDefault="00761461" w:rsidP="00761461">
      <w:pPr>
        <w:pStyle w:val="4"/>
      </w:pPr>
      <w:r>
        <w:t>测试说明</w:t>
      </w:r>
    </w:p>
    <w:p w14:paraId="00E6C989" w14:textId="4269117C" w:rsidR="00310568" w:rsidRDefault="00761461" w:rsidP="00761461">
      <w:pPr>
        <w:pStyle w:val="ad"/>
        <w:rPr>
          <w:lang w:eastAsia="zh-CN"/>
        </w:rPr>
      </w:pPr>
      <w:r>
        <w:rPr>
          <w:lang w:eastAsia="zh-CN"/>
        </w:rPr>
        <w:t>测试程序会使用测试集对你编写的代码进行测试</w:t>
      </w:r>
      <w:r w:rsidR="00310568">
        <w:rPr>
          <w:lang w:eastAsia="zh-CN"/>
        </w:rPr>
        <w:t xml:space="preserve">  </w:t>
      </w:r>
    </w:p>
    <w:p w14:paraId="6501CD94" w14:textId="33CFFFC4" w:rsidR="00310568" w:rsidRDefault="00310568" w:rsidP="00310568"/>
    <w:p w14:paraId="47F0D713" w14:textId="0B2E3063" w:rsidR="001A4709" w:rsidRDefault="001A4709" w:rsidP="001A4709">
      <w:pPr>
        <w:pStyle w:val="3"/>
      </w:pPr>
      <w:r>
        <w:rPr>
          <w:rFonts w:hint="eastAsia"/>
        </w:rPr>
        <w:t>第</w:t>
      </w:r>
      <w:r>
        <w:rPr>
          <w:rFonts w:hint="eastAsia"/>
        </w:rPr>
        <w:t>3</w:t>
      </w:r>
      <w:r>
        <w:rPr>
          <w:rFonts w:hint="eastAsia"/>
        </w:rPr>
        <w:t>关：</w:t>
      </w:r>
      <w:r w:rsidRPr="001A4709">
        <w:rPr>
          <w:rFonts w:hint="eastAsia"/>
        </w:rPr>
        <w:t>由</w:t>
      </w:r>
      <w:r w:rsidRPr="001A4709">
        <w:rPr>
          <w:rFonts w:hint="eastAsia"/>
        </w:rPr>
        <w:t>LK</w:t>
      </w:r>
      <w:r w:rsidRPr="001A4709">
        <w:rPr>
          <w:rFonts w:hint="eastAsia"/>
        </w:rPr>
        <w:t>获得最后的频繁项集和关联规则</w:t>
      </w:r>
    </w:p>
    <w:p w14:paraId="014A4ECD" w14:textId="77777777" w:rsidR="001A4709" w:rsidRDefault="001A4709" w:rsidP="001A4709">
      <w:pPr>
        <w:pStyle w:val="4"/>
      </w:pPr>
      <w:r>
        <w:t>任务描述</w:t>
      </w:r>
    </w:p>
    <w:p w14:paraId="1ABDC480" w14:textId="77777777" w:rsidR="001A4709" w:rsidRDefault="001A4709" w:rsidP="001A4709">
      <w:pPr>
        <w:pStyle w:val="FirstParagraph"/>
        <w:rPr>
          <w:lang w:eastAsia="zh-CN"/>
        </w:rPr>
      </w:pPr>
      <w:r>
        <w:rPr>
          <w:lang w:eastAsia="zh-CN"/>
        </w:rPr>
        <w:t>本关任务：实现得到最后的频繁项集，得到关联规则。</w:t>
      </w:r>
    </w:p>
    <w:p w14:paraId="7D28148D" w14:textId="77777777" w:rsidR="001A4709" w:rsidRDefault="001A4709" w:rsidP="001A4709">
      <w:pPr>
        <w:pStyle w:val="4"/>
      </w:pPr>
      <w:r>
        <w:t>相关知识</w:t>
      </w:r>
    </w:p>
    <w:p w14:paraId="05A95774" w14:textId="77777777" w:rsidR="001A4709" w:rsidRDefault="001A4709" w:rsidP="001A4709">
      <w:pPr>
        <w:pStyle w:val="FirstParagraph"/>
        <w:rPr>
          <w:lang w:eastAsia="zh-CN"/>
        </w:rPr>
      </w:pPr>
      <w:r>
        <w:rPr>
          <w:lang w:eastAsia="zh-CN"/>
        </w:rPr>
        <w:t>某超市的交易数据库</w:t>
      </w:r>
      <w:r>
        <w:rPr>
          <w:lang w:eastAsia="zh-CN"/>
        </w:rPr>
        <w:t>:</w:t>
      </w:r>
    </w:p>
    <w:p w14:paraId="4C8CC080" w14:textId="77777777" w:rsidR="001A4709" w:rsidRDefault="001A4709" w:rsidP="001A4709">
      <w:pPr>
        <w:pStyle w:val="SourceCode"/>
      </w:pPr>
      <w:r>
        <w:rPr>
          <w:rStyle w:val="VerbatimChar"/>
        </w:rPr>
        <w:t>交易号</w:t>
      </w:r>
      <w:r>
        <w:rPr>
          <w:rStyle w:val="VerbatimChar"/>
        </w:rPr>
        <w:t xml:space="preserve">TID  </w:t>
      </w:r>
      <w:r>
        <w:rPr>
          <w:rStyle w:val="VerbatimChar"/>
        </w:rPr>
        <w:t>顾客购买的商品</w:t>
      </w:r>
      <w:r>
        <w:br/>
      </w:r>
      <w:r>
        <w:rPr>
          <w:rStyle w:val="VerbatimChar"/>
        </w:rPr>
        <w:t>T1  bread, cream, milk, tea</w:t>
      </w:r>
      <w:r>
        <w:br/>
      </w:r>
      <w:r>
        <w:rPr>
          <w:rStyle w:val="VerbatimChar"/>
        </w:rPr>
        <w:t>T6  bread, tea</w:t>
      </w:r>
      <w:r>
        <w:br/>
      </w:r>
      <w:r>
        <w:rPr>
          <w:rStyle w:val="VerbatimChar"/>
        </w:rPr>
        <w:t>T2  bread, cream, milk</w:t>
      </w:r>
      <w:r>
        <w:br/>
      </w:r>
      <w:r>
        <w:rPr>
          <w:rStyle w:val="VerbatimChar"/>
        </w:rPr>
        <w:t>T7  beer, milk, tea</w:t>
      </w:r>
      <w:r>
        <w:br/>
      </w:r>
      <w:r>
        <w:rPr>
          <w:rStyle w:val="VerbatimChar"/>
        </w:rPr>
        <w:t>T3  cake, milk</w:t>
      </w:r>
      <w:r>
        <w:br/>
      </w:r>
      <w:r>
        <w:rPr>
          <w:rStyle w:val="VerbatimChar"/>
        </w:rPr>
        <w:t>T8  bread, tea</w:t>
      </w:r>
      <w:r>
        <w:br/>
      </w:r>
      <w:r>
        <w:rPr>
          <w:rStyle w:val="VerbatimChar"/>
        </w:rPr>
        <w:lastRenderedPageBreak/>
        <w:t>T4  milk, tea</w:t>
      </w:r>
      <w:r>
        <w:br/>
      </w:r>
      <w:r>
        <w:rPr>
          <w:rStyle w:val="VerbatimChar"/>
        </w:rPr>
        <w:t>T9  bread, cream, milk, tea</w:t>
      </w:r>
      <w:r>
        <w:br/>
      </w:r>
      <w:r>
        <w:rPr>
          <w:rStyle w:val="VerbatimChar"/>
        </w:rPr>
        <w:t>T5  bread, cake, milk</w:t>
      </w:r>
      <w:r>
        <w:br/>
      </w:r>
      <w:r>
        <w:rPr>
          <w:rStyle w:val="VerbatimChar"/>
        </w:rPr>
        <w:t>T10  bread, milk, tea</w:t>
      </w:r>
    </w:p>
    <w:p w14:paraId="4EC1D3A7" w14:textId="77777777" w:rsidR="001A4709" w:rsidRDefault="001A4709" w:rsidP="001A4709">
      <w:pPr>
        <w:pStyle w:val="5"/>
      </w:pPr>
      <w:bookmarkStart w:id="16" w:name="项目与项集"/>
      <w:r>
        <w:t>项目与项集</w:t>
      </w:r>
    </w:p>
    <w:p w14:paraId="7CE18FBF" w14:textId="77777777" w:rsidR="001A4709" w:rsidRDefault="001A4709" w:rsidP="001A4709">
      <w:pPr>
        <w:pStyle w:val="FirstParagraph"/>
        <w:rPr>
          <w:lang w:eastAsia="zh-CN"/>
        </w:rPr>
      </w:pPr>
      <w:r>
        <w:rPr>
          <w:lang w:eastAsia="zh-CN"/>
        </w:rPr>
        <w:t>定义一：设</w:t>
      </w:r>
      <w:r>
        <w:rPr>
          <w:rStyle w:val="VerbatimChar"/>
          <w:lang w:eastAsia="zh-CN"/>
        </w:rPr>
        <w:t>I={i1,i2,…,im}</w:t>
      </w:r>
      <w:r>
        <w:rPr>
          <w:lang w:eastAsia="zh-CN"/>
        </w:rPr>
        <w:t>，是</w:t>
      </w:r>
      <w:r>
        <w:rPr>
          <w:rStyle w:val="VerbatimChar"/>
          <w:lang w:eastAsia="zh-CN"/>
        </w:rPr>
        <w:t>m</w:t>
      </w:r>
      <w:r>
        <w:rPr>
          <w:lang w:eastAsia="zh-CN"/>
        </w:rPr>
        <w:t>个不同的项目的集合，每个</w:t>
      </w:r>
      <w:r>
        <w:rPr>
          <w:rStyle w:val="VerbatimChar"/>
          <w:lang w:eastAsia="zh-CN"/>
        </w:rPr>
        <w:t>ik</w:t>
      </w:r>
      <w:r>
        <w:rPr>
          <w:lang w:eastAsia="zh-CN"/>
        </w:rPr>
        <w:t>称为一个项目。项目的集合</w:t>
      </w:r>
      <w:r>
        <w:rPr>
          <w:rStyle w:val="VerbatimChar"/>
          <w:lang w:eastAsia="zh-CN"/>
        </w:rPr>
        <w:t>I</w:t>
      </w:r>
      <w:r>
        <w:rPr>
          <w:lang w:eastAsia="zh-CN"/>
        </w:rPr>
        <w:t>称为项集。其元素的个数称为项集的长度，长度为</w:t>
      </w:r>
      <w:r>
        <w:rPr>
          <w:rStyle w:val="VerbatimChar"/>
          <w:lang w:eastAsia="zh-CN"/>
        </w:rPr>
        <w:t>k</w:t>
      </w:r>
      <w:r>
        <w:rPr>
          <w:lang w:eastAsia="zh-CN"/>
        </w:rPr>
        <w:t>的项集称为</w:t>
      </w:r>
      <w:r>
        <w:rPr>
          <w:rStyle w:val="VerbatimChar"/>
          <w:lang w:eastAsia="zh-CN"/>
        </w:rPr>
        <w:t>k-</w:t>
      </w:r>
      <w:r>
        <w:rPr>
          <w:lang w:eastAsia="zh-CN"/>
        </w:rPr>
        <w:t>项集。引例中每个商品就是一个项目，项集为</w:t>
      </w:r>
      <w:r>
        <w:rPr>
          <w:rStyle w:val="VerbatimChar"/>
          <w:lang w:eastAsia="zh-CN"/>
        </w:rPr>
        <w:t>I={bread, beer, cake,cream, milk, tea}</w:t>
      </w:r>
      <w:r>
        <w:rPr>
          <w:lang w:eastAsia="zh-CN"/>
        </w:rPr>
        <w:t>，</w:t>
      </w:r>
      <w:r>
        <w:rPr>
          <w:rStyle w:val="VerbatimChar"/>
          <w:lang w:eastAsia="zh-CN"/>
        </w:rPr>
        <w:t>I</w:t>
      </w:r>
      <w:r>
        <w:rPr>
          <w:lang w:eastAsia="zh-CN"/>
        </w:rPr>
        <w:t>的长度为</w:t>
      </w:r>
      <w:r>
        <w:rPr>
          <w:rStyle w:val="VerbatimChar"/>
          <w:lang w:eastAsia="zh-CN"/>
        </w:rPr>
        <w:t>6</w:t>
      </w:r>
      <w:r>
        <w:rPr>
          <w:lang w:eastAsia="zh-CN"/>
        </w:rPr>
        <w:t>。</w:t>
      </w:r>
    </w:p>
    <w:p w14:paraId="745489AB" w14:textId="77777777" w:rsidR="001A4709" w:rsidRDefault="001A4709" w:rsidP="001A4709">
      <w:pPr>
        <w:pStyle w:val="5"/>
      </w:pPr>
      <w:bookmarkStart w:id="17" w:name="事务与事务数据库"/>
      <w:bookmarkEnd w:id="16"/>
      <w:r>
        <w:t>事务与事务数据库</w:t>
      </w:r>
    </w:p>
    <w:p w14:paraId="6A326BEA" w14:textId="77777777" w:rsidR="001A4709" w:rsidRDefault="001A4709" w:rsidP="001A4709">
      <w:pPr>
        <w:pStyle w:val="FirstParagraph"/>
        <w:rPr>
          <w:lang w:eastAsia="zh-CN"/>
        </w:rPr>
      </w:pPr>
      <w:r>
        <w:rPr>
          <w:lang w:eastAsia="zh-CN"/>
        </w:rPr>
        <w:t>定义二：每笔交易</w:t>
      </w:r>
      <w:r>
        <w:rPr>
          <w:rStyle w:val="VerbatimChar"/>
          <w:lang w:eastAsia="zh-CN"/>
        </w:rPr>
        <w:t>T</w:t>
      </w:r>
      <w:r>
        <w:rPr>
          <w:lang w:eastAsia="zh-CN"/>
        </w:rPr>
        <w:t>是项集</w:t>
      </w:r>
      <w:r>
        <w:rPr>
          <w:rStyle w:val="VerbatimChar"/>
          <w:lang w:eastAsia="zh-CN"/>
        </w:rPr>
        <w:t>I</w:t>
      </w:r>
      <w:r>
        <w:rPr>
          <w:lang w:eastAsia="zh-CN"/>
        </w:rPr>
        <w:t>的一个子集。对应每一个交易有一个唯一标识交易号，记作</w:t>
      </w:r>
      <w:r>
        <w:rPr>
          <w:rStyle w:val="VerbatimChar"/>
          <w:lang w:eastAsia="zh-CN"/>
        </w:rPr>
        <w:t>TID</w:t>
      </w:r>
      <w:r>
        <w:rPr>
          <w:lang w:eastAsia="zh-CN"/>
        </w:rPr>
        <w:t>。交易全体构成了交易数据库</w:t>
      </w:r>
      <w:r>
        <w:rPr>
          <w:rStyle w:val="VerbatimChar"/>
          <w:lang w:eastAsia="zh-CN"/>
        </w:rPr>
        <w:t>D</w:t>
      </w:r>
      <w:r>
        <w:rPr>
          <w:lang w:eastAsia="zh-CN"/>
        </w:rPr>
        <w:t>，</w:t>
      </w:r>
      <w:r>
        <w:rPr>
          <w:rStyle w:val="VerbatimChar"/>
          <w:lang w:eastAsia="zh-CN"/>
        </w:rPr>
        <w:t>|D|</w:t>
      </w:r>
      <w:r>
        <w:rPr>
          <w:lang w:eastAsia="zh-CN"/>
        </w:rPr>
        <w:t>等于</w:t>
      </w:r>
      <w:r>
        <w:rPr>
          <w:rStyle w:val="VerbatimChar"/>
          <w:lang w:eastAsia="zh-CN"/>
        </w:rPr>
        <w:t>D</w:t>
      </w:r>
      <w:r>
        <w:rPr>
          <w:lang w:eastAsia="zh-CN"/>
        </w:rPr>
        <w:t>中交易的个数。引例中包含</w:t>
      </w:r>
      <w:r>
        <w:rPr>
          <w:rStyle w:val="VerbatimChar"/>
          <w:lang w:eastAsia="zh-CN"/>
        </w:rPr>
        <w:t>10</w:t>
      </w:r>
      <w:r>
        <w:rPr>
          <w:lang w:eastAsia="zh-CN"/>
        </w:rPr>
        <w:t>笔交易，因此</w:t>
      </w:r>
      <w:r>
        <w:rPr>
          <w:rStyle w:val="VerbatimChar"/>
          <w:lang w:eastAsia="zh-CN"/>
        </w:rPr>
        <w:t>|D|=10</w:t>
      </w:r>
      <w:r>
        <w:rPr>
          <w:lang w:eastAsia="zh-CN"/>
        </w:rPr>
        <w:t>。</w:t>
      </w:r>
    </w:p>
    <w:p w14:paraId="2B62E785" w14:textId="77777777" w:rsidR="001A4709" w:rsidRDefault="001A4709" w:rsidP="001A4709">
      <w:pPr>
        <w:pStyle w:val="5"/>
      </w:pPr>
      <w:bookmarkStart w:id="18" w:name="支持度"/>
      <w:bookmarkEnd w:id="17"/>
      <w:r>
        <w:t>支持度</w:t>
      </w:r>
    </w:p>
    <w:p w14:paraId="0C58A84B" w14:textId="77777777" w:rsidR="001A4709" w:rsidRDefault="001A4709" w:rsidP="001A4709">
      <w:pPr>
        <w:pStyle w:val="FirstParagraph"/>
        <w:rPr>
          <w:lang w:eastAsia="zh-CN"/>
        </w:rPr>
      </w:pPr>
      <w:r>
        <w:rPr>
          <w:lang w:eastAsia="zh-CN"/>
        </w:rPr>
        <w:t>定义三：对于项集</w:t>
      </w:r>
      <w:r>
        <w:rPr>
          <w:rStyle w:val="VerbatimChar"/>
          <w:lang w:eastAsia="zh-CN"/>
        </w:rPr>
        <w:t>X</w:t>
      </w:r>
      <w:r>
        <w:rPr>
          <w:lang w:eastAsia="zh-CN"/>
        </w:rPr>
        <w:t>，设定</w:t>
      </w:r>
      <w:r>
        <w:rPr>
          <w:rStyle w:val="VerbatimChar"/>
          <w:lang w:eastAsia="zh-CN"/>
        </w:rPr>
        <w:t>count(X⊆T)</w:t>
      </w:r>
      <w:r>
        <w:rPr>
          <w:lang w:eastAsia="zh-CN"/>
        </w:rPr>
        <w:t>为交易集</w:t>
      </w:r>
      <w:r>
        <w:rPr>
          <w:rStyle w:val="VerbatimChar"/>
          <w:lang w:eastAsia="zh-CN"/>
        </w:rPr>
        <w:t>D</w:t>
      </w:r>
      <w:r>
        <w:rPr>
          <w:lang w:eastAsia="zh-CN"/>
        </w:rPr>
        <w:t>中包含</w:t>
      </w:r>
      <w:r>
        <w:rPr>
          <w:lang w:eastAsia="zh-CN"/>
        </w:rPr>
        <w:t>X</w:t>
      </w:r>
      <w:r>
        <w:rPr>
          <w:lang w:eastAsia="zh-CN"/>
        </w:rPr>
        <w:t>的交易的数量，则项集</w:t>
      </w:r>
      <w:r>
        <w:rPr>
          <w:rStyle w:val="VerbatimChar"/>
          <w:lang w:eastAsia="zh-CN"/>
        </w:rPr>
        <w:t>X</w:t>
      </w:r>
      <w:r>
        <w:rPr>
          <w:lang w:eastAsia="zh-CN"/>
        </w:rPr>
        <w:t>的支持度为：</w:t>
      </w:r>
      <w:r>
        <w:rPr>
          <w:rStyle w:val="VerbatimChar"/>
          <w:lang w:eastAsia="zh-CN"/>
        </w:rPr>
        <w:t>support(X)=count(X⊆T)/|D|</w:t>
      </w:r>
      <w:r>
        <w:rPr>
          <w:lang w:eastAsia="zh-CN"/>
        </w:rPr>
        <w:t>，引例中</w:t>
      </w:r>
      <w:r>
        <w:rPr>
          <w:rStyle w:val="VerbatimChar"/>
          <w:lang w:eastAsia="zh-CN"/>
        </w:rPr>
        <w:t>X={bread, milk}</w:t>
      </w:r>
      <w:r>
        <w:rPr>
          <w:lang w:eastAsia="zh-CN"/>
        </w:rPr>
        <w:t>出现在</w:t>
      </w:r>
      <w:r>
        <w:rPr>
          <w:rStyle w:val="VerbatimChar"/>
          <w:lang w:eastAsia="zh-CN"/>
        </w:rPr>
        <w:t>T1</w:t>
      </w:r>
      <w:r>
        <w:rPr>
          <w:lang w:eastAsia="zh-CN"/>
        </w:rPr>
        <w:t>，</w:t>
      </w:r>
      <w:r>
        <w:rPr>
          <w:rStyle w:val="VerbatimChar"/>
          <w:lang w:eastAsia="zh-CN"/>
        </w:rPr>
        <w:t>T2</w:t>
      </w:r>
      <w:r>
        <w:rPr>
          <w:lang w:eastAsia="zh-CN"/>
        </w:rPr>
        <w:t>，</w:t>
      </w:r>
      <w:r>
        <w:rPr>
          <w:rStyle w:val="VerbatimChar"/>
          <w:lang w:eastAsia="zh-CN"/>
        </w:rPr>
        <w:t>T5</w:t>
      </w:r>
      <w:r>
        <w:rPr>
          <w:lang w:eastAsia="zh-CN"/>
        </w:rPr>
        <w:t>，</w:t>
      </w:r>
      <w:r>
        <w:rPr>
          <w:rStyle w:val="VerbatimChar"/>
          <w:lang w:eastAsia="zh-CN"/>
        </w:rPr>
        <w:t>T9</w:t>
      </w:r>
      <w:r>
        <w:rPr>
          <w:lang w:eastAsia="zh-CN"/>
        </w:rPr>
        <w:t>和</w:t>
      </w:r>
      <w:r>
        <w:rPr>
          <w:rStyle w:val="VerbatimChar"/>
          <w:lang w:eastAsia="zh-CN"/>
        </w:rPr>
        <w:t>T10</w:t>
      </w:r>
      <w:r>
        <w:rPr>
          <w:lang w:eastAsia="zh-CN"/>
        </w:rPr>
        <w:t>中，所以支持度为</w:t>
      </w:r>
      <w:r>
        <w:rPr>
          <w:rStyle w:val="VerbatimChar"/>
          <w:lang w:eastAsia="zh-CN"/>
        </w:rPr>
        <w:t>0.5</w:t>
      </w:r>
      <w:r>
        <w:rPr>
          <w:lang w:eastAsia="zh-CN"/>
        </w:rPr>
        <w:t>。</w:t>
      </w:r>
    </w:p>
    <w:p w14:paraId="403D09F5" w14:textId="77777777" w:rsidR="001A4709" w:rsidRDefault="001A4709" w:rsidP="001A4709">
      <w:pPr>
        <w:pStyle w:val="5"/>
      </w:pPr>
      <w:bookmarkStart w:id="19" w:name="最小支持度"/>
      <w:bookmarkEnd w:id="18"/>
      <w:r>
        <w:t>最小支持度</w:t>
      </w:r>
    </w:p>
    <w:p w14:paraId="00B3C523" w14:textId="77777777" w:rsidR="001A4709" w:rsidRDefault="001A4709" w:rsidP="001A4709">
      <w:pPr>
        <w:pStyle w:val="FirstParagraph"/>
        <w:rPr>
          <w:lang w:eastAsia="zh-CN"/>
        </w:rPr>
      </w:pPr>
      <w:r>
        <w:rPr>
          <w:lang w:eastAsia="zh-CN"/>
        </w:rPr>
        <w:t>定义四：最小支持度是项集的最小支持阀值，记为</w:t>
      </w:r>
      <w:r>
        <w:rPr>
          <w:rStyle w:val="VerbatimChar"/>
          <w:lang w:eastAsia="zh-CN"/>
        </w:rPr>
        <w:t>SUPmin</w:t>
      </w:r>
      <w:r>
        <w:rPr>
          <w:lang w:eastAsia="zh-CN"/>
        </w:rPr>
        <w:t>，代表了用户关心的关联规则的最低重要性。支持度不小于</w:t>
      </w:r>
      <w:r>
        <w:rPr>
          <w:rStyle w:val="VerbatimChar"/>
          <w:lang w:eastAsia="zh-CN"/>
        </w:rPr>
        <w:t>SUPmin</w:t>
      </w:r>
      <w:r>
        <w:rPr>
          <w:lang w:eastAsia="zh-CN"/>
        </w:rPr>
        <w:t>的项集称为频繁集，长度为</w:t>
      </w:r>
      <w:r>
        <w:rPr>
          <w:rStyle w:val="VerbatimChar"/>
          <w:lang w:eastAsia="zh-CN"/>
        </w:rPr>
        <w:t>k</w:t>
      </w:r>
      <w:r>
        <w:rPr>
          <w:lang w:eastAsia="zh-CN"/>
        </w:rPr>
        <w:t>的频繁集称为</w:t>
      </w:r>
      <w:r>
        <w:rPr>
          <w:rStyle w:val="VerbatimChar"/>
          <w:lang w:eastAsia="zh-CN"/>
        </w:rPr>
        <w:t>k-</w:t>
      </w:r>
      <w:r>
        <w:rPr>
          <w:lang w:eastAsia="zh-CN"/>
        </w:rPr>
        <w:t>频繁集。如果设定</w:t>
      </w:r>
      <w:r>
        <w:rPr>
          <w:rStyle w:val="VerbatimChar"/>
          <w:lang w:eastAsia="zh-CN"/>
        </w:rPr>
        <w:t>SUPmin</w:t>
      </w:r>
      <w:r>
        <w:rPr>
          <w:lang w:eastAsia="zh-CN"/>
        </w:rPr>
        <w:t>为</w:t>
      </w:r>
      <w:r>
        <w:rPr>
          <w:rStyle w:val="VerbatimChar"/>
          <w:lang w:eastAsia="zh-CN"/>
        </w:rPr>
        <w:t>0.3</w:t>
      </w:r>
      <w:r>
        <w:rPr>
          <w:lang w:eastAsia="zh-CN"/>
        </w:rPr>
        <w:t>，引例中</w:t>
      </w:r>
      <w:r>
        <w:rPr>
          <w:rStyle w:val="VerbatimChar"/>
          <w:lang w:eastAsia="zh-CN"/>
        </w:rPr>
        <w:t>{bread, milk}</w:t>
      </w:r>
      <w:r>
        <w:rPr>
          <w:lang w:eastAsia="zh-CN"/>
        </w:rPr>
        <w:t>的支持度是</w:t>
      </w:r>
      <w:r>
        <w:rPr>
          <w:rStyle w:val="VerbatimChar"/>
          <w:lang w:eastAsia="zh-CN"/>
        </w:rPr>
        <w:t>0.5</w:t>
      </w:r>
      <w:r>
        <w:rPr>
          <w:lang w:eastAsia="zh-CN"/>
        </w:rPr>
        <w:t>，所以是</w:t>
      </w:r>
      <w:r>
        <w:rPr>
          <w:rStyle w:val="VerbatimChar"/>
          <w:lang w:eastAsia="zh-CN"/>
        </w:rPr>
        <w:t>2-</w:t>
      </w:r>
      <w:r>
        <w:rPr>
          <w:lang w:eastAsia="zh-CN"/>
        </w:rPr>
        <w:t>频繁集。</w:t>
      </w:r>
    </w:p>
    <w:p w14:paraId="0B9E8DFC" w14:textId="77777777" w:rsidR="001A4709" w:rsidRDefault="001A4709" w:rsidP="001A4709">
      <w:pPr>
        <w:pStyle w:val="5"/>
      </w:pPr>
      <w:bookmarkStart w:id="20" w:name="关联规则"/>
      <w:bookmarkEnd w:id="19"/>
      <w:r>
        <w:t>关联规则</w:t>
      </w:r>
    </w:p>
    <w:p w14:paraId="5CB9ADD9" w14:textId="77777777" w:rsidR="001A4709" w:rsidRDefault="001A4709" w:rsidP="001A4709">
      <w:pPr>
        <w:pStyle w:val="FirstParagraph"/>
        <w:rPr>
          <w:lang w:eastAsia="zh-CN"/>
        </w:rPr>
      </w:pPr>
      <w:r>
        <w:rPr>
          <w:lang w:eastAsia="zh-CN"/>
        </w:rPr>
        <w:t>定义五：关联规则是一个蕴含式：</w:t>
      </w:r>
      <w:r>
        <w:rPr>
          <w:rStyle w:val="VerbatimChar"/>
          <w:lang w:eastAsia="zh-CN"/>
        </w:rPr>
        <w:t>R</w:t>
      </w:r>
      <w:r>
        <w:rPr>
          <w:rStyle w:val="VerbatimChar"/>
          <w:lang w:eastAsia="zh-CN"/>
        </w:rPr>
        <w:t>：</w:t>
      </w:r>
      <w:r>
        <w:rPr>
          <w:rStyle w:val="VerbatimChar"/>
          <w:lang w:eastAsia="zh-CN"/>
        </w:rPr>
        <w:t>X⇒Y</w:t>
      </w:r>
      <w:r>
        <w:rPr>
          <w:lang w:eastAsia="zh-CN"/>
        </w:rPr>
        <w:t>，其中</w:t>
      </w:r>
      <w:r>
        <w:rPr>
          <w:rStyle w:val="VerbatimChar"/>
          <w:lang w:eastAsia="zh-CN"/>
        </w:rPr>
        <w:t>X⊂I</w:t>
      </w:r>
      <w:r>
        <w:rPr>
          <w:lang w:eastAsia="zh-CN"/>
        </w:rPr>
        <w:t>，</w:t>
      </w:r>
      <w:r>
        <w:rPr>
          <w:rStyle w:val="VerbatimChar"/>
          <w:lang w:eastAsia="zh-CN"/>
        </w:rPr>
        <w:t>Y⊂I</w:t>
      </w:r>
      <w:r>
        <w:rPr>
          <w:lang w:eastAsia="zh-CN"/>
        </w:rPr>
        <w:t>，并且</w:t>
      </w:r>
      <w:r>
        <w:rPr>
          <w:rStyle w:val="VerbatimChar"/>
          <w:lang w:eastAsia="zh-CN"/>
        </w:rPr>
        <w:t>X∩Y=⌀</w:t>
      </w:r>
      <w:r>
        <w:rPr>
          <w:lang w:eastAsia="zh-CN"/>
        </w:rPr>
        <w:t>。表示项集</w:t>
      </w:r>
      <w:r>
        <w:rPr>
          <w:rStyle w:val="VerbatimChar"/>
          <w:lang w:eastAsia="zh-CN"/>
        </w:rPr>
        <w:t>X</w:t>
      </w:r>
      <w:r>
        <w:rPr>
          <w:lang w:eastAsia="zh-CN"/>
        </w:rPr>
        <w:t>在某一交易中出现，则导致</w:t>
      </w:r>
      <w:r>
        <w:rPr>
          <w:rStyle w:val="VerbatimChar"/>
          <w:lang w:eastAsia="zh-CN"/>
        </w:rPr>
        <w:t>Y</w:t>
      </w:r>
      <w:r>
        <w:rPr>
          <w:lang w:eastAsia="zh-CN"/>
        </w:rPr>
        <w:t>以某一概率也会出现。用户关心的关联规则，可以用两个标准来衡量：支持度和可信度。</w:t>
      </w:r>
    </w:p>
    <w:p w14:paraId="5A4F571A" w14:textId="77777777" w:rsidR="001A4709" w:rsidRDefault="001A4709" w:rsidP="001A4709">
      <w:pPr>
        <w:pStyle w:val="5"/>
      </w:pPr>
      <w:bookmarkStart w:id="21" w:name="关联规则的支持度"/>
      <w:bookmarkEnd w:id="20"/>
      <w:r>
        <w:t>关联规则的支持度</w:t>
      </w:r>
    </w:p>
    <w:p w14:paraId="30CD6CF1" w14:textId="77777777" w:rsidR="001A4709" w:rsidRDefault="001A4709" w:rsidP="001A4709">
      <w:pPr>
        <w:pStyle w:val="FirstParagraph"/>
        <w:rPr>
          <w:lang w:eastAsia="zh-CN"/>
        </w:rPr>
      </w:pPr>
      <w:r>
        <w:rPr>
          <w:lang w:eastAsia="zh-CN"/>
        </w:rPr>
        <w:t>定义六：关联规则</w:t>
      </w:r>
      <w:r>
        <w:rPr>
          <w:rStyle w:val="VerbatimChar"/>
          <w:lang w:eastAsia="zh-CN"/>
        </w:rPr>
        <w:t>R</w:t>
      </w:r>
      <w:r>
        <w:rPr>
          <w:lang w:eastAsia="zh-CN"/>
        </w:rPr>
        <w:t>的支持度是交易集同时包含</w:t>
      </w:r>
      <w:r>
        <w:rPr>
          <w:rStyle w:val="VerbatimChar"/>
          <w:lang w:eastAsia="zh-CN"/>
        </w:rPr>
        <w:t>X</w:t>
      </w:r>
      <w:r>
        <w:rPr>
          <w:lang w:eastAsia="zh-CN"/>
        </w:rPr>
        <w:t>和</w:t>
      </w:r>
      <w:r>
        <w:rPr>
          <w:rStyle w:val="VerbatimChar"/>
          <w:lang w:eastAsia="zh-CN"/>
        </w:rPr>
        <w:t>Y</w:t>
      </w:r>
      <w:r>
        <w:rPr>
          <w:lang w:eastAsia="zh-CN"/>
        </w:rPr>
        <w:t>的交易数与</w:t>
      </w:r>
      <w:r>
        <w:rPr>
          <w:rStyle w:val="VerbatimChar"/>
          <w:lang w:eastAsia="zh-CN"/>
        </w:rPr>
        <w:t>|D|</w:t>
      </w:r>
      <w:r>
        <w:rPr>
          <w:lang w:eastAsia="zh-CN"/>
        </w:rPr>
        <w:t>之比。即：</w:t>
      </w:r>
      <w:r>
        <w:rPr>
          <w:lang w:eastAsia="zh-CN"/>
        </w:rPr>
        <w:br/>
      </w:r>
      <w:r>
        <w:rPr>
          <w:rStyle w:val="VerbatimChar"/>
          <w:lang w:eastAsia="zh-CN"/>
        </w:rPr>
        <w:t>support(X⇒Y)=count(X⋃Y)/|D|</w:t>
      </w:r>
      <w:r>
        <w:rPr>
          <w:lang w:eastAsia="zh-CN"/>
        </w:rPr>
        <w:t>，支持度反映了</w:t>
      </w:r>
      <w:r>
        <w:rPr>
          <w:rStyle w:val="VerbatimChar"/>
          <w:lang w:eastAsia="zh-CN"/>
        </w:rPr>
        <w:t>X</w:t>
      </w:r>
      <w:r>
        <w:rPr>
          <w:rStyle w:val="VerbatimChar"/>
          <w:lang w:eastAsia="zh-CN"/>
        </w:rPr>
        <w:t>、</w:t>
      </w:r>
      <w:r>
        <w:rPr>
          <w:rStyle w:val="VerbatimChar"/>
          <w:lang w:eastAsia="zh-CN"/>
        </w:rPr>
        <w:t>Y</w:t>
      </w:r>
      <w:r>
        <w:rPr>
          <w:lang w:eastAsia="zh-CN"/>
        </w:rPr>
        <w:t>同时出现的概率。关联规则的支持度等于频繁集的支持度。</w:t>
      </w:r>
    </w:p>
    <w:p w14:paraId="53D933FD" w14:textId="77777777" w:rsidR="001A4709" w:rsidRDefault="001A4709" w:rsidP="001A4709">
      <w:pPr>
        <w:pStyle w:val="5"/>
      </w:pPr>
      <w:bookmarkStart w:id="22" w:name="关联规则的可信度"/>
      <w:bookmarkEnd w:id="21"/>
      <w:r>
        <w:t>关联规则的可信度</w:t>
      </w:r>
    </w:p>
    <w:p w14:paraId="4EAC53F7" w14:textId="77777777" w:rsidR="001A4709" w:rsidRDefault="001A4709" w:rsidP="001A4709">
      <w:pPr>
        <w:pStyle w:val="FirstParagraph"/>
        <w:rPr>
          <w:lang w:eastAsia="zh-CN"/>
        </w:rPr>
      </w:pPr>
      <w:r>
        <w:rPr>
          <w:lang w:eastAsia="zh-CN"/>
        </w:rPr>
        <w:t>定义七：对于关联规则</w:t>
      </w:r>
      <w:r>
        <w:rPr>
          <w:rStyle w:val="VerbatimChar"/>
          <w:lang w:eastAsia="zh-CN"/>
        </w:rPr>
        <w:t>R</w:t>
      </w:r>
      <w:r>
        <w:rPr>
          <w:lang w:eastAsia="zh-CN"/>
        </w:rPr>
        <w:t>，可信度是指包含</w:t>
      </w:r>
      <w:r>
        <w:rPr>
          <w:rStyle w:val="VerbatimChar"/>
          <w:lang w:eastAsia="zh-CN"/>
        </w:rPr>
        <w:t>X</w:t>
      </w:r>
      <w:r>
        <w:rPr>
          <w:lang w:eastAsia="zh-CN"/>
        </w:rPr>
        <w:t>和</w:t>
      </w:r>
      <w:r>
        <w:rPr>
          <w:rStyle w:val="VerbatimChar"/>
          <w:lang w:eastAsia="zh-CN"/>
        </w:rPr>
        <w:t>Y</w:t>
      </w:r>
      <w:r>
        <w:rPr>
          <w:lang w:eastAsia="zh-CN"/>
        </w:rPr>
        <w:t>的交易数与包含</w:t>
      </w:r>
      <w:r>
        <w:rPr>
          <w:rStyle w:val="VerbatimChar"/>
          <w:lang w:eastAsia="zh-CN"/>
        </w:rPr>
        <w:t>X</w:t>
      </w:r>
      <w:r>
        <w:rPr>
          <w:lang w:eastAsia="zh-CN"/>
        </w:rPr>
        <w:t>的交易数之比。即：</w:t>
      </w:r>
      <w:r>
        <w:rPr>
          <w:rStyle w:val="VerbatimChar"/>
          <w:lang w:eastAsia="zh-CN"/>
        </w:rPr>
        <w:t>confidence(X⇒Y)=support(X⇒Y)/support(X)</w:t>
      </w:r>
      <w:r>
        <w:rPr>
          <w:lang w:eastAsia="zh-CN"/>
        </w:rPr>
        <w:t>，可信度反映了如果交易中包含</w:t>
      </w:r>
      <w:r>
        <w:rPr>
          <w:rStyle w:val="VerbatimChar"/>
          <w:lang w:eastAsia="zh-CN"/>
        </w:rPr>
        <w:t>X</w:t>
      </w:r>
      <w:r>
        <w:rPr>
          <w:lang w:eastAsia="zh-CN"/>
        </w:rPr>
        <w:t>，则交易包含</w:t>
      </w:r>
      <w:r>
        <w:rPr>
          <w:rStyle w:val="VerbatimChar"/>
          <w:lang w:eastAsia="zh-CN"/>
        </w:rPr>
        <w:t>Y</w:t>
      </w:r>
      <w:r>
        <w:rPr>
          <w:lang w:eastAsia="zh-CN"/>
        </w:rPr>
        <w:t>的概率。一般来说，只有支持度和可信度较高的关联规则才是用户感兴趣的。</w:t>
      </w:r>
    </w:p>
    <w:p w14:paraId="441E0984" w14:textId="77777777" w:rsidR="001A4709" w:rsidRDefault="001A4709" w:rsidP="001A4709">
      <w:pPr>
        <w:pStyle w:val="5"/>
      </w:pPr>
      <w:bookmarkStart w:id="23" w:name="强关联规则"/>
      <w:bookmarkEnd w:id="22"/>
      <w:r>
        <w:t>强关联规则</w:t>
      </w:r>
    </w:p>
    <w:p w14:paraId="4F5FDE2D" w14:textId="77777777" w:rsidR="001A4709" w:rsidRDefault="001A4709" w:rsidP="001A4709">
      <w:pPr>
        <w:pStyle w:val="FirstParagraph"/>
        <w:rPr>
          <w:lang w:eastAsia="zh-CN"/>
        </w:rPr>
      </w:pPr>
      <w:r>
        <w:rPr>
          <w:lang w:eastAsia="zh-CN"/>
        </w:rPr>
        <w:t>定义八：设定关联规则的最小支持度和最小可信度为</w:t>
      </w:r>
      <w:r>
        <w:rPr>
          <w:rStyle w:val="VerbatimChar"/>
          <w:lang w:eastAsia="zh-CN"/>
        </w:rPr>
        <w:t>SUPmin</w:t>
      </w:r>
      <w:r>
        <w:rPr>
          <w:lang w:eastAsia="zh-CN"/>
        </w:rPr>
        <w:t>和</w:t>
      </w:r>
      <w:r>
        <w:rPr>
          <w:rStyle w:val="VerbatimChar"/>
          <w:lang w:eastAsia="zh-CN"/>
        </w:rPr>
        <w:t>CONFmin</w:t>
      </w:r>
      <w:r>
        <w:rPr>
          <w:lang w:eastAsia="zh-CN"/>
        </w:rPr>
        <w:t>。规则</w:t>
      </w:r>
      <w:r>
        <w:rPr>
          <w:rStyle w:val="VerbatimChar"/>
          <w:lang w:eastAsia="zh-CN"/>
        </w:rPr>
        <w:t>R</w:t>
      </w:r>
      <w:r>
        <w:rPr>
          <w:lang w:eastAsia="zh-CN"/>
        </w:rPr>
        <w:t>的支持度和可信度均不小于</w:t>
      </w:r>
      <w:r>
        <w:rPr>
          <w:rStyle w:val="VerbatimChar"/>
          <w:lang w:eastAsia="zh-CN"/>
        </w:rPr>
        <w:t>SUPmin</w:t>
      </w:r>
      <w:r>
        <w:rPr>
          <w:lang w:eastAsia="zh-CN"/>
        </w:rPr>
        <w:t>和</w:t>
      </w:r>
      <w:r>
        <w:rPr>
          <w:rStyle w:val="VerbatimChar"/>
          <w:lang w:eastAsia="zh-CN"/>
        </w:rPr>
        <w:t>CONFmin</w:t>
      </w:r>
      <w:r>
        <w:rPr>
          <w:lang w:eastAsia="zh-CN"/>
        </w:rPr>
        <w:t>，则称为强关联规则。关联规则挖掘的目的就是找出强关联规则，从而指导商家的决策。</w:t>
      </w:r>
    </w:p>
    <w:p w14:paraId="2BDB3A4B" w14:textId="77777777" w:rsidR="001A4709" w:rsidRDefault="001A4709" w:rsidP="001A4709">
      <w:pPr>
        <w:pStyle w:val="ad"/>
        <w:rPr>
          <w:lang w:eastAsia="zh-CN"/>
        </w:rPr>
      </w:pPr>
    </w:p>
    <w:p w14:paraId="14580FD6" w14:textId="77777777" w:rsidR="001A4709" w:rsidRDefault="001A4709" w:rsidP="001A4709">
      <w:pPr>
        <w:pStyle w:val="4"/>
      </w:pPr>
      <w:bookmarkStart w:id="24" w:name="测试数据"/>
      <w:bookmarkEnd w:id="23"/>
      <w:r>
        <w:t>测试数据</w:t>
      </w:r>
    </w:p>
    <w:p w14:paraId="11644E40" w14:textId="77777777" w:rsidR="001A4709" w:rsidRDefault="001A4709" w:rsidP="001A4709">
      <w:pPr>
        <w:pStyle w:val="SourceCode"/>
      </w:pPr>
      <w:r>
        <w:rPr>
          <w:rStyle w:val="VerbatimChar"/>
        </w:rPr>
        <w:t>交易</w:t>
      </w:r>
      <w:r>
        <w:rPr>
          <w:rStyle w:val="VerbatimChar"/>
        </w:rPr>
        <w:t xml:space="preserve">ID       </w:t>
      </w:r>
      <w:r>
        <w:rPr>
          <w:rStyle w:val="VerbatimChar"/>
        </w:rPr>
        <w:t>商品</w:t>
      </w:r>
      <w:r>
        <w:rPr>
          <w:rStyle w:val="VerbatimChar"/>
        </w:rPr>
        <w:t>ID</w:t>
      </w:r>
      <w:r>
        <w:rPr>
          <w:rStyle w:val="VerbatimChar"/>
        </w:rPr>
        <w:t>列表</w:t>
      </w:r>
      <w:r>
        <w:br/>
      </w:r>
      <w:r>
        <w:rPr>
          <w:rStyle w:val="VerbatimChar"/>
        </w:rPr>
        <w:t>T100         I1</w:t>
      </w:r>
      <w:r>
        <w:rPr>
          <w:rStyle w:val="VerbatimChar"/>
        </w:rPr>
        <w:t>，</w:t>
      </w:r>
      <w:r>
        <w:rPr>
          <w:rStyle w:val="VerbatimChar"/>
        </w:rPr>
        <w:t>I2</w:t>
      </w:r>
      <w:r>
        <w:rPr>
          <w:rStyle w:val="VerbatimChar"/>
        </w:rPr>
        <w:t>，</w:t>
      </w:r>
      <w:r>
        <w:rPr>
          <w:rStyle w:val="VerbatimChar"/>
        </w:rPr>
        <w:t>I5</w:t>
      </w:r>
      <w:r>
        <w:br/>
      </w:r>
      <w:r>
        <w:rPr>
          <w:rStyle w:val="VerbatimChar"/>
        </w:rPr>
        <w:t>T200         I2</w:t>
      </w:r>
      <w:r>
        <w:rPr>
          <w:rStyle w:val="VerbatimChar"/>
        </w:rPr>
        <w:t>，</w:t>
      </w:r>
      <w:r>
        <w:rPr>
          <w:rStyle w:val="VerbatimChar"/>
        </w:rPr>
        <w:t>I4</w:t>
      </w:r>
      <w:r>
        <w:br/>
      </w:r>
      <w:r>
        <w:rPr>
          <w:rStyle w:val="VerbatimChar"/>
        </w:rPr>
        <w:t>T300         I2</w:t>
      </w:r>
      <w:r>
        <w:rPr>
          <w:rStyle w:val="VerbatimChar"/>
        </w:rPr>
        <w:t>，</w:t>
      </w:r>
      <w:r>
        <w:rPr>
          <w:rStyle w:val="VerbatimChar"/>
        </w:rPr>
        <w:t>I3</w:t>
      </w:r>
      <w:r>
        <w:br/>
      </w:r>
      <w:r>
        <w:rPr>
          <w:rStyle w:val="VerbatimChar"/>
        </w:rPr>
        <w:t>T400         I1</w:t>
      </w:r>
      <w:r>
        <w:rPr>
          <w:rStyle w:val="VerbatimChar"/>
        </w:rPr>
        <w:t>，</w:t>
      </w:r>
      <w:r>
        <w:rPr>
          <w:rStyle w:val="VerbatimChar"/>
        </w:rPr>
        <w:t>I2</w:t>
      </w:r>
      <w:r>
        <w:rPr>
          <w:rStyle w:val="VerbatimChar"/>
        </w:rPr>
        <w:t>，</w:t>
      </w:r>
      <w:r>
        <w:rPr>
          <w:rStyle w:val="VerbatimChar"/>
        </w:rPr>
        <w:t>I4</w:t>
      </w:r>
      <w:r>
        <w:br/>
      </w:r>
      <w:r>
        <w:rPr>
          <w:rStyle w:val="VerbatimChar"/>
        </w:rPr>
        <w:t>T500         I1</w:t>
      </w:r>
      <w:r>
        <w:rPr>
          <w:rStyle w:val="VerbatimChar"/>
        </w:rPr>
        <w:t>，</w:t>
      </w:r>
      <w:r>
        <w:rPr>
          <w:rStyle w:val="VerbatimChar"/>
        </w:rPr>
        <w:t>I3</w:t>
      </w:r>
      <w:r>
        <w:br/>
      </w:r>
      <w:r>
        <w:rPr>
          <w:rStyle w:val="VerbatimChar"/>
        </w:rPr>
        <w:t>T600         I2</w:t>
      </w:r>
      <w:r>
        <w:rPr>
          <w:rStyle w:val="VerbatimChar"/>
        </w:rPr>
        <w:t>，</w:t>
      </w:r>
      <w:r>
        <w:rPr>
          <w:rStyle w:val="VerbatimChar"/>
        </w:rPr>
        <w:t>I3</w:t>
      </w:r>
      <w:r>
        <w:br/>
      </w:r>
      <w:r>
        <w:rPr>
          <w:rStyle w:val="VerbatimChar"/>
        </w:rPr>
        <w:t>T700         I1</w:t>
      </w:r>
      <w:r>
        <w:rPr>
          <w:rStyle w:val="VerbatimChar"/>
        </w:rPr>
        <w:t>，</w:t>
      </w:r>
      <w:r>
        <w:rPr>
          <w:rStyle w:val="VerbatimChar"/>
        </w:rPr>
        <w:t>I3</w:t>
      </w:r>
      <w:r>
        <w:br/>
      </w:r>
      <w:r>
        <w:rPr>
          <w:rStyle w:val="VerbatimChar"/>
        </w:rPr>
        <w:t>T800         I1</w:t>
      </w:r>
      <w:r>
        <w:rPr>
          <w:rStyle w:val="VerbatimChar"/>
        </w:rPr>
        <w:t>，</w:t>
      </w:r>
      <w:r>
        <w:rPr>
          <w:rStyle w:val="VerbatimChar"/>
        </w:rPr>
        <w:t>I2</w:t>
      </w:r>
      <w:r>
        <w:rPr>
          <w:rStyle w:val="VerbatimChar"/>
        </w:rPr>
        <w:t>，</w:t>
      </w:r>
      <w:r>
        <w:rPr>
          <w:rStyle w:val="VerbatimChar"/>
        </w:rPr>
        <w:t>I3</w:t>
      </w:r>
      <w:r>
        <w:rPr>
          <w:rStyle w:val="VerbatimChar"/>
        </w:rPr>
        <w:t>，</w:t>
      </w:r>
      <w:r>
        <w:rPr>
          <w:rStyle w:val="VerbatimChar"/>
        </w:rPr>
        <w:t>I5</w:t>
      </w:r>
      <w:r>
        <w:br/>
      </w:r>
      <w:r>
        <w:rPr>
          <w:rStyle w:val="VerbatimChar"/>
        </w:rPr>
        <w:t>T900         I1</w:t>
      </w:r>
      <w:r>
        <w:rPr>
          <w:rStyle w:val="VerbatimChar"/>
        </w:rPr>
        <w:t>，</w:t>
      </w:r>
      <w:r>
        <w:rPr>
          <w:rStyle w:val="VerbatimChar"/>
        </w:rPr>
        <w:t>I2</w:t>
      </w:r>
      <w:r>
        <w:rPr>
          <w:rStyle w:val="VerbatimChar"/>
        </w:rPr>
        <w:t>，</w:t>
      </w:r>
      <w:r>
        <w:rPr>
          <w:rStyle w:val="VerbatimChar"/>
        </w:rPr>
        <w:t>I3</w:t>
      </w:r>
    </w:p>
    <w:p w14:paraId="501AA7FE" w14:textId="77777777" w:rsidR="001A4709" w:rsidRDefault="001A4709" w:rsidP="001A4709">
      <w:pPr>
        <w:pStyle w:val="4"/>
      </w:pPr>
      <w:bookmarkStart w:id="25" w:name="算法步骤图"/>
      <w:bookmarkEnd w:id="24"/>
      <w:r>
        <w:t>算法步骤图</w:t>
      </w:r>
    </w:p>
    <w:p w14:paraId="38DA304F" w14:textId="6C7DBF1F" w:rsidR="001A4709" w:rsidRDefault="001A4709" w:rsidP="001A4709">
      <w:pPr>
        <w:pStyle w:val="FirstParagraph"/>
        <w:rPr>
          <w:lang w:eastAsia="zh-CN"/>
        </w:rPr>
      </w:pPr>
      <w:r>
        <w:rPr>
          <w:noProof/>
        </w:rPr>
        <w:drawing>
          <wp:inline distT="0" distB="0" distL="0" distR="0" wp14:anchorId="06DB7826" wp14:editId="42B6739A">
            <wp:extent cx="5274310" cy="3975735"/>
            <wp:effectExtent l="0" t="0" r="0" b="0"/>
            <wp:docPr id="54706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75735"/>
                    </a:xfrm>
                    <a:prstGeom prst="rect">
                      <a:avLst/>
                    </a:prstGeom>
                    <a:noFill/>
                    <a:ln>
                      <a:noFill/>
                    </a:ln>
                  </pic:spPr>
                </pic:pic>
              </a:graphicData>
            </a:graphic>
          </wp:inline>
        </w:drawing>
      </w:r>
    </w:p>
    <w:p w14:paraId="257C12E7" w14:textId="77777777" w:rsidR="001A4709" w:rsidRDefault="001A4709" w:rsidP="001A4709">
      <w:pPr>
        <w:pStyle w:val="ad"/>
        <w:rPr>
          <w:lang w:eastAsia="zh-CN"/>
        </w:rPr>
      </w:pPr>
      <w:r>
        <w:rPr>
          <w:lang w:eastAsia="zh-CN"/>
        </w:rPr>
        <w:t>可以看到，第三轮的候选集发生了明显的缩小，由于选取候选集的两个条件：</w:t>
      </w:r>
      <w:r>
        <w:rPr>
          <w:lang w:eastAsia="zh-CN"/>
        </w:rPr>
        <w:br/>
        <w:t>1.</w:t>
      </w:r>
      <w:r>
        <w:rPr>
          <w:lang w:eastAsia="zh-CN"/>
        </w:rPr>
        <w:t>两个</w:t>
      </w:r>
      <w:r>
        <w:rPr>
          <w:rStyle w:val="VerbatimChar"/>
          <w:lang w:eastAsia="zh-CN"/>
        </w:rPr>
        <w:t>K</w:t>
      </w:r>
      <w:r>
        <w:rPr>
          <w:lang w:eastAsia="zh-CN"/>
        </w:rPr>
        <w:t>项集能够连接的两个条件是，它们有</w:t>
      </w:r>
      <w:r>
        <w:rPr>
          <w:rStyle w:val="VerbatimChar"/>
          <w:lang w:eastAsia="zh-CN"/>
        </w:rPr>
        <w:t>K-1</w:t>
      </w:r>
      <w:r>
        <w:rPr>
          <w:lang w:eastAsia="zh-CN"/>
        </w:rPr>
        <w:t>项是相同的。所以，</w:t>
      </w:r>
      <w:r>
        <w:rPr>
          <w:rStyle w:val="VerbatimChar"/>
          <w:lang w:eastAsia="zh-CN"/>
        </w:rPr>
        <w:t>（</w:t>
      </w:r>
      <w:r>
        <w:rPr>
          <w:rStyle w:val="VerbatimChar"/>
          <w:lang w:eastAsia="zh-CN"/>
        </w:rPr>
        <w:t>I2</w:t>
      </w:r>
      <w:r>
        <w:rPr>
          <w:rStyle w:val="VerbatimChar"/>
          <w:lang w:eastAsia="zh-CN"/>
        </w:rPr>
        <w:t>，</w:t>
      </w:r>
      <w:r>
        <w:rPr>
          <w:rStyle w:val="VerbatimChar"/>
          <w:lang w:eastAsia="zh-CN"/>
        </w:rPr>
        <w:t>I4</w:t>
      </w:r>
      <w:r>
        <w:rPr>
          <w:rStyle w:val="VerbatimChar"/>
          <w:lang w:eastAsia="zh-CN"/>
        </w:rPr>
        <w:t>）</w:t>
      </w:r>
      <w:r>
        <w:rPr>
          <w:lang w:eastAsia="zh-CN"/>
        </w:rPr>
        <w:t>和</w:t>
      </w:r>
      <w:r>
        <w:rPr>
          <w:rStyle w:val="VerbatimChar"/>
          <w:lang w:eastAsia="zh-CN"/>
        </w:rPr>
        <w:t>（</w:t>
      </w:r>
      <w:r>
        <w:rPr>
          <w:rStyle w:val="VerbatimChar"/>
          <w:lang w:eastAsia="zh-CN"/>
        </w:rPr>
        <w:t>I3</w:t>
      </w:r>
      <w:r>
        <w:rPr>
          <w:rStyle w:val="VerbatimChar"/>
          <w:lang w:eastAsia="zh-CN"/>
        </w:rPr>
        <w:t>，</w:t>
      </w:r>
      <w:r>
        <w:rPr>
          <w:rStyle w:val="VerbatimChar"/>
          <w:lang w:eastAsia="zh-CN"/>
        </w:rPr>
        <w:t>I5</w:t>
      </w:r>
      <w:r>
        <w:rPr>
          <w:rStyle w:val="VerbatimChar"/>
          <w:lang w:eastAsia="zh-CN"/>
        </w:rPr>
        <w:t>）</w:t>
      </w:r>
      <w:r>
        <w:rPr>
          <w:lang w:eastAsia="zh-CN"/>
        </w:rPr>
        <w:t>这种是不能够进行连接的。缩小了候选集；</w:t>
      </w:r>
    </w:p>
    <w:p w14:paraId="23EDF758" w14:textId="77777777" w:rsidR="001A4709" w:rsidRDefault="001A4709" w:rsidP="001A4709">
      <w:pPr>
        <w:pStyle w:val="ad"/>
        <w:rPr>
          <w:lang w:eastAsia="zh-CN"/>
        </w:rPr>
      </w:pPr>
      <w:r>
        <w:rPr>
          <w:lang w:eastAsia="zh-CN"/>
        </w:rPr>
        <w:t>2.</w:t>
      </w:r>
      <w:r>
        <w:rPr>
          <w:lang w:eastAsia="zh-CN"/>
        </w:rPr>
        <w:t>如果一个项集是频繁集，那么它不存在不是子集的频繁集。比如</w:t>
      </w:r>
      <w:r>
        <w:rPr>
          <w:rStyle w:val="VerbatimChar"/>
          <w:lang w:eastAsia="zh-CN"/>
        </w:rPr>
        <w:t>（</w:t>
      </w:r>
      <w:r>
        <w:rPr>
          <w:rStyle w:val="VerbatimChar"/>
          <w:lang w:eastAsia="zh-CN"/>
        </w:rPr>
        <w:t>I1</w:t>
      </w:r>
      <w:r>
        <w:rPr>
          <w:rStyle w:val="VerbatimChar"/>
          <w:lang w:eastAsia="zh-CN"/>
        </w:rPr>
        <w:t>，</w:t>
      </w:r>
      <w:r>
        <w:rPr>
          <w:rStyle w:val="VerbatimChar"/>
          <w:lang w:eastAsia="zh-CN"/>
        </w:rPr>
        <w:t>I2</w:t>
      </w:r>
      <w:r>
        <w:rPr>
          <w:rStyle w:val="VerbatimChar"/>
          <w:lang w:eastAsia="zh-CN"/>
        </w:rPr>
        <w:t>）</w:t>
      </w:r>
      <w:r>
        <w:rPr>
          <w:lang w:eastAsia="zh-CN"/>
        </w:rPr>
        <w:t>和</w:t>
      </w:r>
      <w:r>
        <w:rPr>
          <w:rStyle w:val="VerbatimChar"/>
          <w:lang w:eastAsia="zh-CN"/>
        </w:rPr>
        <w:t>（</w:t>
      </w:r>
      <w:r>
        <w:rPr>
          <w:rStyle w:val="VerbatimChar"/>
          <w:lang w:eastAsia="zh-CN"/>
        </w:rPr>
        <w:t>I1</w:t>
      </w:r>
      <w:r>
        <w:rPr>
          <w:rStyle w:val="VerbatimChar"/>
          <w:lang w:eastAsia="zh-CN"/>
        </w:rPr>
        <w:t>，</w:t>
      </w:r>
      <w:r>
        <w:rPr>
          <w:rStyle w:val="VerbatimChar"/>
          <w:lang w:eastAsia="zh-CN"/>
        </w:rPr>
        <w:t>I4</w:t>
      </w:r>
      <w:r>
        <w:rPr>
          <w:rStyle w:val="VerbatimChar"/>
          <w:lang w:eastAsia="zh-CN"/>
        </w:rPr>
        <w:t>）</w:t>
      </w:r>
      <w:r>
        <w:rPr>
          <w:lang w:eastAsia="zh-CN"/>
        </w:rPr>
        <w:t>得到</w:t>
      </w:r>
      <w:r>
        <w:rPr>
          <w:rStyle w:val="VerbatimChar"/>
          <w:lang w:eastAsia="zh-CN"/>
        </w:rPr>
        <w:t>（</w:t>
      </w:r>
      <w:r>
        <w:rPr>
          <w:rStyle w:val="VerbatimChar"/>
          <w:lang w:eastAsia="zh-CN"/>
        </w:rPr>
        <w:t>I1</w:t>
      </w:r>
      <w:r>
        <w:rPr>
          <w:rStyle w:val="VerbatimChar"/>
          <w:lang w:eastAsia="zh-CN"/>
        </w:rPr>
        <w:t>，</w:t>
      </w:r>
      <w:r>
        <w:rPr>
          <w:rStyle w:val="VerbatimChar"/>
          <w:lang w:eastAsia="zh-CN"/>
        </w:rPr>
        <w:t>I2</w:t>
      </w:r>
      <w:r>
        <w:rPr>
          <w:rStyle w:val="VerbatimChar"/>
          <w:lang w:eastAsia="zh-CN"/>
        </w:rPr>
        <w:t>，</w:t>
      </w:r>
      <w:r>
        <w:rPr>
          <w:rStyle w:val="VerbatimChar"/>
          <w:lang w:eastAsia="zh-CN"/>
        </w:rPr>
        <w:t>I4</w:t>
      </w:r>
      <w:r>
        <w:rPr>
          <w:rStyle w:val="VerbatimChar"/>
          <w:lang w:eastAsia="zh-CN"/>
        </w:rPr>
        <w:t>）</w:t>
      </w:r>
      <w:r>
        <w:rPr>
          <w:lang w:eastAsia="zh-CN"/>
        </w:rPr>
        <w:t>，而</w:t>
      </w:r>
      <w:r>
        <w:rPr>
          <w:rStyle w:val="VerbatimChar"/>
          <w:lang w:eastAsia="zh-CN"/>
        </w:rPr>
        <w:t>（</w:t>
      </w:r>
      <w:r>
        <w:rPr>
          <w:rStyle w:val="VerbatimChar"/>
          <w:lang w:eastAsia="zh-CN"/>
        </w:rPr>
        <w:t>I1</w:t>
      </w:r>
      <w:r>
        <w:rPr>
          <w:rStyle w:val="VerbatimChar"/>
          <w:lang w:eastAsia="zh-CN"/>
        </w:rPr>
        <w:t>，</w:t>
      </w:r>
      <w:r>
        <w:rPr>
          <w:rStyle w:val="VerbatimChar"/>
          <w:lang w:eastAsia="zh-CN"/>
        </w:rPr>
        <w:t>I2</w:t>
      </w:r>
      <w:r>
        <w:rPr>
          <w:rStyle w:val="VerbatimChar"/>
          <w:lang w:eastAsia="zh-CN"/>
        </w:rPr>
        <w:t>，</w:t>
      </w:r>
      <w:r>
        <w:rPr>
          <w:rStyle w:val="VerbatimChar"/>
          <w:lang w:eastAsia="zh-CN"/>
        </w:rPr>
        <w:t>I4</w:t>
      </w:r>
      <w:r>
        <w:rPr>
          <w:rStyle w:val="VerbatimChar"/>
          <w:lang w:eastAsia="zh-CN"/>
        </w:rPr>
        <w:t>）</w:t>
      </w:r>
      <w:r>
        <w:rPr>
          <w:lang w:eastAsia="zh-CN"/>
        </w:rPr>
        <w:t>存在子集</w:t>
      </w:r>
      <w:r>
        <w:rPr>
          <w:rStyle w:val="VerbatimChar"/>
          <w:lang w:eastAsia="zh-CN"/>
        </w:rPr>
        <w:t>（</w:t>
      </w:r>
      <w:r>
        <w:rPr>
          <w:rStyle w:val="VerbatimChar"/>
          <w:lang w:eastAsia="zh-CN"/>
        </w:rPr>
        <w:t>I1</w:t>
      </w:r>
      <w:r>
        <w:rPr>
          <w:rStyle w:val="VerbatimChar"/>
          <w:lang w:eastAsia="zh-CN"/>
        </w:rPr>
        <w:t>，</w:t>
      </w:r>
      <w:r>
        <w:rPr>
          <w:rStyle w:val="VerbatimChar"/>
          <w:lang w:eastAsia="zh-CN"/>
        </w:rPr>
        <w:t>I4</w:t>
      </w:r>
      <w:r>
        <w:rPr>
          <w:rStyle w:val="VerbatimChar"/>
          <w:lang w:eastAsia="zh-CN"/>
        </w:rPr>
        <w:t>）</w:t>
      </w:r>
      <w:r>
        <w:rPr>
          <w:lang w:eastAsia="zh-CN"/>
        </w:rPr>
        <w:t>不是频繁集。缩小了候选集。</w:t>
      </w:r>
    </w:p>
    <w:p w14:paraId="7B36B31F" w14:textId="77777777" w:rsidR="001A4709" w:rsidRDefault="001A4709" w:rsidP="001A4709">
      <w:pPr>
        <w:pStyle w:val="ad"/>
        <w:rPr>
          <w:lang w:eastAsia="zh-CN"/>
        </w:rPr>
      </w:pPr>
      <w:r>
        <w:rPr>
          <w:lang w:eastAsia="zh-CN"/>
        </w:rPr>
        <w:lastRenderedPageBreak/>
        <w:t>第三轮得到的</w:t>
      </w:r>
      <w:r>
        <w:rPr>
          <w:rStyle w:val="VerbatimChar"/>
          <w:lang w:eastAsia="zh-CN"/>
        </w:rPr>
        <w:t>2</w:t>
      </w:r>
      <w:r>
        <w:rPr>
          <w:lang w:eastAsia="zh-CN"/>
        </w:rPr>
        <w:t>个候选集，正好支持度等于最小支持度。所以，都算入频繁集。</w:t>
      </w:r>
      <w:r>
        <w:rPr>
          <w:lang w:eastAsia="zh-CN"/>
        </w:rPr>
        <w:br/>
      </w:r>
      <w:r>
        <w:rPr>
          <w:lang w:eastAsia="zh-CN"/>
        </w:rPr>
        <w:t>这时再看第四轮的候选集与频繁集结果为空，因为通过第三轮得到的频繁集自连接得到</w:t>
      </w:r>
      <w:r>
        <w:rPr>
          <w:rStyle w:val="VerbatimChar"/>
          <w:lang w:eastAsia="zh-CN"/>
        </w:rPr>
        <w:t>{I1</w:t>
      </w:r>
      <w:r>
        <w:rPr>
          <w:rStyle w:val="VerbatimChar"/>
          <w:lang w:eastAsia="zh-CN"/>
        </w:rPr>
        <w:t>，</w:t>
      </w:r>
      <w:r>
        <w:rPr>
          <w:rStyle w:val="VerbatimChar"/>
          <w:lang w:eastAsia="zh-CN"/>
        </w:rPr>
        <w:t>I2</w:t>
      </w:r>
      <w:r>
        <w:rPr>
          <w:rStyle w:val="VerbatimChar"/>
          <w:lang w:eastAsia="zh-CN"/>
        </w:rPr>
        <w:t>，</w:t>
      </w:r>
      <w:r>
        <w:rPr>
          <w:rStyle w:val="VerbatimChar"/>
          <w:lang w:eastAsia="zh-CN"/>
        </w:rPr>
        <w:t>I3</w:t>
      </w:r>
      <w:r>
        <w:rPr>
          <w:rStyle w:val="VerbatimChar"/>
          <w:lang w:eastAsia="zh-CN"/>
        </w:rPr>
        <w:t>，</w:t>
      </w:r>
      <w:r>
        <w:rPr>
          <w:rStyle w:val="VerbatimChar"/>
          <w:lang w:eastAsia="zh-CN"/>
        </w:rPr>
        <w:t>I5}</w:t>
      </w:r>
      <w:r>
        <w:rPr>
          <w:lang w:eastAsia="zh-CN"/>
        </w:rPr>
        <w:t>，它拥有子集</w:t>
      </w:r>
      <w:r>
        <w:rPr>
          <w:rStyle w:val="VerbatimChar"/>
          <w:lang w:eastAsia="zh-CN"/>
        </w:rPr>
        <w:t>{I2,I3,I5}</w:t>
      </w:r>
      <w:r>
        <w:rPr>
          <w:lang w:eastAsia="zh-CN"/>
        </w:rPr>
        <w:t>，而</w:t>
      </w:r>
      <w:r>
        <w:rPr>
          <w:rStyle w:val="VerbatimChar"/>
          <w:lang w:eastAsia="zh-CN"/>
        </w:rPr>
        <w:t>{I2,I3,I5}</w:t>
      </w:r>
      <w:r>
        <w:rPr>
          <w:lang w:eastAsia="zh-CN"/>
        </w:rPr>
        <w:t>不是频繁集，不满足：频繁集的子集也是频繁集这一条件，所以被剪枝剪掉了。所以整个算法终止，取最后一次计算得到的频繁集作为最终的频繁集结果：</w:t>
      </w:r>
      <w:r>
        <w:rPr>
          <w:lang w:eastAsia="zh-CN"/>
        </w:rPr>
        <w:br/>
      </w:r>
      <w:r>
        <w:rPr>
          <w:lang w:eastAsia="zh-CN"/>
        </w:rPr>
        <w:t>也就是：</w:t>
      </w:r>
      <w:r>
        <w:rPr>
          <w:rStyle w:val="VerbatimChar"/>
          <w:lang w:eastAsia="zh-CN"/>
        </w:rPr>
        <w:t>['I1,I2,I3', 'I1,I2,I5']</w:t>
      </w:r>
      <w:r>
        <w:rPr>
          <w:lang w:eastAsia="zh-CN"/>
        </w:rPr>
        <w:t>。</w:t>
      </w:r>
    </w:p>
    <w:bookmarkEnd w:id="25"/>
    <w:p w14:paraId="7C82A963" w14:textId="77777777" w:rsidR="001A4709" w:rsidRDefault="001A4709" w:rsidP="001A4709">
      <w:pPr>
        <w:pStyle w:val="4"/>
      </w:pPr>
      <w:r>
        <w:t>编程要求</w:t>
      </w:r>
    </w:p>
    <w:p w14:paraId="3BA9485B" w14:textId="77777777" w:rsidR="001A4709" w:rsidRDefault="001A4709" w:rsidP="001A4709">
      <w:pPr>
        <w:pStyle w:val="FirstParagraph"/>
        <w:rPr>
          <w:lang w:eastAsia="zh-CN"/>
        </w:rPr>
      </w:pPr>
      <w:r>
        <w:rPr>
          <w:lang w:eastAsia="zh-CN"/>
        </w:rPr>
        <w:t>根据提示，在右侧编辑器补充代码，实现由</w:t>
      </w:r>
      <w:r>
        <w:rPr>
          <w:rStyle w:val="VerbatimChar"/>
          <w:lang w:eastAsia="zh-CN"/>
        </w:rPr>
        <w:t>LK</w:t>
      </w:r>
      <w:r>
        <w:rPr>
          <w:lang w:eastAsia="zh-CN"/>
        </w:rPr>
        <w:t>获得最后的频繁项集和关联规则。</w:t>
      </w:r>
    </w:p>
    <w:p w14:paraId="68499B9B" w14:textId="13EBF89B" w:rsidR="001A4709" w:rsidRDefault="001A4709" w:rsidP="001A4709">
      <w:pPr>
        <w:pStyle w:val="4"/>
      </w:pPr>
      <w:r>
        <w:t>测试说明</w:t>
      </w:r>
    </w:p>
    <w:p w14:paraId="6AE36D43" w14:textId="5EAD0782" w:rsidR="001A4709" w:rsidRDefault="001A4709" w:rsidP="001A4709">
      <w:pPr>
        <w:pStyle w:val="FirstParagraph"/>
        <w:rPr>
          <w:lang w:eastAsia="zh-CN"/>
        </w:rPr>
      </w:pPr>
      <w:r>
        <w:rPr>
          <w:lang w:eastAsia="zh-CN"/>
        </w:rPr>
        <w:t>测试程序会使用测试集对你编写的代码进行测试</w:t>
      </w:r>
      <w:r>
        <w:rPr>
          <w:rFonts w:hint="eastAsia"/>
          <w:lang w:eastAsia="zh-CN"/>
        </w:rPr>
        <w:t>。</w:t>
      </w:r>
    </w:p>
    <w:p w14:paraId="458B04F7" w14:textId="77777777" w:rsidR="001A4709" w:rsidRPr="001A4709" w:rsidRDefault="001A4709" w:rsidP="001A4709"/>
    <w:sectPr w:rsidR="001A4709" w:rsidRPr="001A4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1A6B" w14:textId="77777777" w:rsidR="00711D38" w:rsidRDefault="00711D38" w:rsidP="0059577C">
      <w:r>
        <w:separator/>
      </w:r>
    </w:p>
  </w:endnote>
  <w:endnote w:type="continuationSeparator" w:id="0">
    <w:p w14:paraId="2EC07125" w14:textId="77777777" w:rsidR="00711D38" w:rsidRDefault="00711D38" w:rsidP="0059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FFDA" w14:textId="77777777" w:rsidR="00711D38" w:rsidRDefault="00711D38" w:rsidP="0059577C">
      <w:r>
        <w:separator/>
      </w:r>
    </w:p>
  </w:footnote>
  <w:footnote w:type="continuationSeparator" w:id="0">
    <w:p w14:paraId="6B217E10" w14:textId="77777777" w:rsidR="00711D38" w:rsidRDefault="00711D38" w:rsidP="00595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85FEFE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5E54BD4"/>
    <w:multiLevelType w:val="hybridMultilevel"/>
    <w:tmpl w:val="4B347A5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70A1908"/>
    <w:multiLevelType w:val="singleLevel"/>
    <w:tmpl w:val="170A1908"/>
    <w:lvl w:ilvl="0">
      <w:start w:val="1"/>
      <w:numFmt w:val="decimal"/>
      <w:lvlText w:val="%1．"/>
      <w:lvlJc w:val="left"/>
      <w:pPr>
        <w:tabs>
          <w:tab w:val="num" w:pos="360"/>
        </w:tabs>
        <w:ind w:left="360" w:hanging="360"/>
      </w:pPr>
      <w:rPr>
        <w:rFonts w:hint="eastAsia"/>
      </w:rPr>
    </w:lvl>
  </w:abstractNum>
  <w:abstractNum w:abstractNumId="3" w15:restartNumberingAfterBreak="0">
    <w:nsid w:val="3A260741"/>
    <w:multiLevelType w:val="multilevel"/>
    <w:tmpl w:val="3A260741"/>
    <w:lvl w:ilvl="0">
      <w:start w:val="1"/>
      <w:numFmt w:val="decimal"/>
      <w:lvlText w:val="（%1）"/>
      <w:lvlJc w:val="left"/>
      <w:pPr>
        <w:tabs>
          <w:tab w:val="num" w:pos="1145"/>
        </w:tabs>
        <w:ind w:left="1145" w:hanging="720"/>
      </w:pPr>
      <w:rPr>
        <w:rFonts w:hint="eastAsia"/>
        <w:lang w:val="en-US"/>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num w:numId="1" w16cid:durableId="1954090385">
    <w:abstractNumId w:val="3"/>
  </w:num>
  <w:num w:numId="2" w16cid:durableId="1998458614">
    <w:abstractNumId w:val="2"/>
  </w:num>
  <w:num w:numId="3" w16cid:durableId="1900479058">
    <w:abstractNumId w:val="0"/>
  </w:num>
  <w:num w:numId="4" w16cid:durableId="203688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zsjSwMLW0MDI3MjNX0lEKTi0uzszPAykwrQUAESVj2iwAAAA="/>
  </w:docVars>
  <w:rsids>
    <w:rsidRoot w:val="00CF3523"/>
    <w:rsid w:val="00030888"/>
    <w:rsid w:val="00100842"/>
    <w:rsid w:val="00140D81"/>
    <w:rsid w:val="001A4709"/>
    <w:rsid w:val="001B4CBF"/>
    <w:rsid w:val="001D11CB"/>
    <w:rsid w:val="00216E28"/>
    <w:rsid w:val="002235D9"/>
    <w:rsid w:val="00307ED3"/>
    <w:rsid w:val="00310568"/>
    <w:rsid w:val="00360CD6"/>
    <w:rsid w:val="00385050"/>
    <w:rsid w:val="003F4469"/>
    <w:rsid w:val="003F78FE"/>
    <w:rsid w:val="004B4807"/>
    <w:rsid w:val="004C0A06"/>
    <w:rsid w:val="005345BC"/>
    <w:rsid w:val="00594907"/>
    <w:rsid w:val="0059577C"/>
    <w:rsid w:val="005B0445"/>
    <w:rsid w:val="005F713B"/>
    <w:rsid w:val="006261B2"/>
    <w:rsid w:val="006B4F75"/>
    <w:rsid w:val="006C46CA"/>
    <w:rsid w:val="006E6B22"/>
    <w:rsid w:val="00711D38"/>
    <w:rsid w:val="00761461"/>
    <w:rsid w:val="007717D2"/>
    <w:rsid w:val="00796F16"/>
    <w:rsid w:val="007B408A"/>
    <w:rsid w:val="008C21FB"/>
    <w:rsid w:val="00971970"/>
    <w:rsid w:val="009C41E8"/>
    <w:rsid w:val="00A16A3D"/>
    <w:rsid w:val="00A30FB5"/>
    <w:rsid w:val="00AA2C22"/>
    <w:rsid w:val="00AB1F88"/>
    <w:rsid w:val="00AC1984"/>
    <w:rsid w:val="00B028D6"/>
    <w:rsid w:val="00B30715"/>
    <w:rsid w:val="00B6475A"/>
    <w:rsid w:val="00BA07BB"/>
    <w:rsid w:val="00BE5C33"/>
    <w:rsid w:val="00C57F14"/>
    <w:rsid w:val="00CA7426"/>
    <w:rsid w:val="00CC5E9C"/>
    <w:rsid w:val="00CF3523"/>
    <w:rsid w:val="00D20365"/>
    <w:rsid w:val="00D33377"/>
    <w:rsid w:val="00D81F9F"/>
    <w:rsid w:val="00DC7A87"/>
    <w:rsid w:val="00DE0FD8"/>
    <w:rsid w:val="00EB1CCD"/>
    <w:rsid w:val="00F02E79"/>
    <w:rsid w:val="00F90459"/>
    <w:rsid w:val="00FA5B15"/>
    <w:rsid w:val="00FB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06002"/>
  <w15:docId w15:val="{B5CBE213-A491-4CFE-965C-B6B04FE8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77C"/>
    <w:pPr>
      <w:widowControl w:val="0"/>
      <w:jc w:val="both"/>
    </w:pPr>
    <w:rPr>
      <w:rFonts w:ascii="Times New Roman" w:eastAsia="宋体" w:hAnsi="Times New Roman" w:cs="Times New Roman"/>
      <w:szCs w:val="20"/>
    </w:rPr>
  </w:style>
  <w:style w:type="paragraph" w:styleId="1">
    <w:name w:val="heading 1"/>
    <w:basedOn w:val="a"/>
    <w:next w:val="a"/>
    <w:link w:val="10"/>
    <w:qFormat/>
    <w:rsid w:val="009C41E8"/>
    <w:pPr>
      <w:keepNext/>
      <w:keepLines/>
      <w:spacing w:before="240" w:after="240"/>
      <w:jc w:val="center"/>
      <w:outlineLvl w:val="0"/>
    </w:pPr>
    <w:rPr>
      <w:b/>
      <w:bCs/>
      <w:kern w:val="44"/>
      <w:sz w:val="32"/>
      <w:szCs w:val="44"/>
    </w:rPr>
  </w:style>
  <w:style w:type="paragraph" w:styleId="2">
    <w:name w:val="heading 2"/>
    <w:basedOn w:val="a"/>
    <w:next w:val="a"/>
    <w:link w:val="20"/>
    <w:qFormat/>
    <w:rsid w:val="009C41E8"/>
    <w:pPr>
      <w:keepNext/>
      <w:widowControl/>
      <w:spacing w:before="120" w:after="120"/>
      <w:jc w:val="left"/>
      <w:outlineLvl w:val="1"/>
    </w:pPr>
    <w:rPr>
      <w:rFonts w:cs="Arial"/>
      <w:b/>
      <w:color w:val="000000"/>
      <w:sz w:val="30"/>
      <w:szCs w:val="32"/>
    </w:rPr>
  </w:style>
  <w:style w:type="paragraph" w:styleId="3">
    <w:name w:val="heading 3"/>
    <w:basedOn w:val="a"/>
    <w:next w:val="a"/>
    <w:link w:val="30"/>
    <w:uiPriority w:val="9"/>
    <w:unhideWhenUsed/>
    <w:qFormat/>
    <w:rsid w:val="009C41E8"/>
    <w:pPr>
      <w:keepNext/>
      <w:keepLines/>
      <w:spacing w:before="120" w:after="120"/>
      <w:outlineLvl w:val="2"/>
    </w:pPr>
    <w:rPr>
      <w:b/>
      <w:bCs/>
      <w:sz w:val="28"/>
      <w:szCs w:val="32"/>
    </w:rPr>
  </w:style>
  <w:style w:type="paragraph" w:styleId="4">
    <w:name w:val="heading 4"/>
    <w:basedOn w:val="a"/>
    <w:next w:val="a"/>
    <w:link w:val="40"/>
    <w:uiPriority w:val="9"/>
    <w:unhideWhenUsed/>
    <w:qFormat/>
    <w:rsid w:val="009C41E8"/>
    <w:pPr>
      <w:keepNext/>
      <w:keepLines/>
      <w:spacing w:before="120" w:after="120"/>
      <w:outlineLvl w:val="3"/>
    </w:pPr>
    <w:rPr>
      <w:rFonts w:cstheme="majorBidi"/>
      <w:b/>
      <w:bCs/>
      <w:sz w:val="28"/>
      <w:szCs w:val="28"/>
    </w:rPr>
  </w:style>
  <w:style w:type="paragraph" w:styleId="5">
    <w:name w:val="heading 5"/>
    <w:basedOn w:val="a"/>
    <w:next w:val="a"/>
    <w:link w:val="50"/>
    <w:uiPriority w:val="9"/>
    <w:unhideWhenUsed/>
    <w:qFormat/>
    <w:rsid w:val="009C41E8"/>
    <w:pPr>
      <w:keepNext/>
      <w:keepLines/>
      <w:spacing w:before="120" w:after="120"/>
      <w:outlineLvl w:val="4"/>
    </w:pPr>
    <w:rPr>
      <w:b/>
      <w:bCs/>
      <w:sz w:val="24"/>
      <w:szCs w:val="28"/>
    </w:rPr>
  </w:style>
  <w:style w:type="paragraph" w:styleId="6">
    <w:name w:val="heading 6"/>
    <w:basedOn w:val="a"/>
    <w:next w:val="a"/>
    <w:link w:val="60"/>
    <w:uiPriority w:val="9"/>
    <w:unhideWhenUsed/>
    <w:qFormat/>
    <w:rsid w:val="009C41E8"/>
    <w:pPr>
      <w:keepNext/>
      <w:keepLines/>
      <w:spacing w:before="120" w:after="120"/>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77C"/>
    <w:rPr>
      <w:sz w:val="18"/>
      <w:szCs w:val="18"/>
    </w:rPr>
  </w:style>
  <w:style w:type="paragraph" w:styleId="a5">
    <w:name w:val="footer"/>
    <w:basedOn w:val="a"/>
    <w:link w:val="a6"/>
    <w:uiPriority w:val="99"/>
    <w:unhideWhenUsed/>
    <w:rsid w:val="0059577C"/>
    <w:pPr>
      <w:tabs>
        <w:tab w:val="center" w:pos="4153"/>
        <w:tab w:val="right" w:pos="8306"/>
      </w:tabs>
      <w:snapToGrid w:val="0"/>
      <w:jc w:val="left"/>
    </w:pPr>
    <w:rPr>
      <w:sz w:val="18"/>
      <w:szCs w:val="18"/>
    </w:rPr>
  </w:style>
  <w:style w:type="character" w:customStyle="1" w:styleId="a6">
    <w:name w:val="页脚 字符"/>
    <w:basedOn w:val="a0"/>
    <w:link w:val="a5"/>
    <w:uiPriority w:val="99"/>
    <w:rsid w:val="0059577C"/>
    <w:rPr>
      <w:sz w:val="18"/>
      <w:szCs w:val="18"/>
    </w:rPr>
  </w:style>
  <w:style w:type="character" w:customStyle="1" w:styleId="10">
    <w:name w:val="标题 1 字符"/>
    <w:basedOn w:val="a0"/>
    <w:link w:val="1"/>
    <w:rsid w:val="009C41E8"/>
    <w:rPr>
      <w:rFonts w:ascii="Times New Roman" w:eastAsia="宋体" w:hAnsi="Times New Roman" w:cs="Times New Roman"/>
      <w:b/>
      <w:bCs/>
      <w:kern w:val="44"/>
      <w:sz w:val="32"/>
      <w:szCs w:val="44"/>
    </w:rPr>
  </w:style>
  <w:style w:type="character" w:customStyle="1" w:styleId="20">
    <w:name w:val="标题 2 字符"/>
    <w:basedOn w:val="a0"/>
    <w:link w:val="2"/>
    <w:rsid w:val="009C41E8"/>
    <w:rPr>
      <w:rFonts w:ascii="Times New Roman" w:eastAsia="宋体" w:hAnsi="Times New Roman" w:cs="Arial"/>
      <w:b/>
      <w:color w:val="000000"/>
      <w:sz w:val="30"/>
      <w:szCs w:val="32"/>
    </w:rPr>
  </w:style>
  <w:style w:type="paragraph" w:styleId="a7">
    <w:name w:val="Plain Text"/>
    <w:basedOn w:val="a"/>
    <w:link w:val="a8"/>
    <w:rsid w:val="0059577C"/>
    <w:rPr>
      <w:rFonts w:ascii="宋体" w:hAnsi="Courier New"/>
    </w:rPr>
  </w:style>
  <w:style w:type="character" w:customStyle="1" w:styleId="a8">
    <w:name w:val="纯文本 字符"/>
    <w:basedOn w:val="a0"/>
    <w:link w:val="a7"/>
    <w:rsid w:val="0059577C"/>
    <w:rPr>
      <w:rFonts w:ascii="宋体" w:eastAsia="宋体" w:hAnsi="Courier New" w:cs="Times New Roman"/>
      <w:szCs w:val="20"/>
    </w:rPr>
  </w:style>
  <w:style w:type="paragraph" w:styleId="a9">
    <w:name w:val="Normal (Web)"/>
    <w:basedOn w:val="a"/>
    <w:uiPriority w:val="99"/>
    <w:unhideWhenUsed/>
    <w:rsid w:val="0059577C"/>
    <w:pPr>
      <w:widowControl/>
      <w:spacing w:before="100" w:beforeAutospacing="1" w:after="100" w:afterAutospacing="1"/>
      <w:jc w:val="left"/>
    </w:pPr>
    <w:rPr>
      <w:rFonts w:ascii="宋体" w:hAnsi="宋体" w:cs="宋体"/>
      <w:kern w:val="0"/>
      <w:sz w:val="24"/>
      <w:szCs w:val="24"/>
    </w:rPr>
  </w:style>
  <w:style w:type="paragraph" w:styleId="aa">
    <w:name w:val="List Paragraph"/>
    <w:basedOn w:val="a"/>
    <w:uiPriority w:val="34"/>
    <w:qFormat/>
    <w:rsid w:val="002235D9"/>
    <w:pPr>
      <w:ind w:firstLineChars="200" w:firstLine="420"/>
    </w:pPr>
  </w:style>
  <w:style w:type="character" w:styleId="ab">
    <w:name w:val="Hyperlink"/>
    <w:basedOn w:val="a0"/>
    <w:uiPriority w:val="99"/>
    <w:unhideWhenUsed/>
    <w:rsid w:val="00B028D6"/>
    <w:rPr>
      <w:color w:val="0563C1" w:themeColor="hyperlink"/>
      <w:u w:val="single"/>
    </w:rPr>
  </w:style>
  <w:style w:type="character" w:styleId="ac">
    <w:name w:val="Unresolved Mention"/>
    <w:basedOn w:val="a0"/>
    <w:uiPriority w:val="99"/>
    <w:semiHidden/>
    <w:unhideWhenUsed/>
    <w:rsid w:val="00B028D6"/>
    <w:rPr>
      <w:color w:val="605E5C"/>
      <w:shd w:val="clear" w:color="auto" w:fill="E1DFDD"/>
    </w:rPr>
  </w:style>
  <w:style w:type="character" w:customStyle="1" w:styleId="30">
    <w:name w:val="标题 3 字符"/>
    <w:basedOn w:val="a0"/>
    <w:link w:val="3"/>
    <w:uiPriority w:val="9"/>
    <w:rsid w:val="009C41E8"/>
    <w:rPr>
      <w:rFonts w:ascii="Times New Roman" w:eastAsia="宋体" w:hAnsi="Times New Roman" w:cs="Times New Roman"/>
      <w:b/>
      <w:bCs/>
      <w:sz w:val="28"/>
      <w:szCs w:val="32"/>
    </w:rPr>
  </w:style>
  <w:style w:type="paragraph" w:styleId="ad">
    <w:name w:val="Body Text"/>
    <w:basedOn w:val="a"/>
    <w:link w:val="ae"/>
    <w:qFormat/>
    <w:rsid w:val="009C41E8"/>
    <w:pPr>
      <w:widowControl/>
      <w:jc w:val="left"/>
    </w:pPr>
    <w:rPr>
      <w:rFonts w:ascii="Consolas" w:hAnsi="Consolas" w:cstheme="minorBidi"/>
      <w:kern w:val="0"/>
      <w:szCs w:val="24"/>
      <w:lang w:eastAsia="en-US"/>
    </w:rPr>
  </w:style>
  <w:style w:type="character" w:customStyle="1" w:styleId="ae">
    <w:name w:val="正文文本 字符"/>
    <w:basedOn w:val="a0"/>
    <w:link w:val="ad"/>
    <w:rsid w:val="009C41E8"/>
    <w:rPr>
      <w:rFonts w:ascii="Consolas" w:eastAsia="宋体" w:hAnsi="Consolas"/>
      <w:kern w:val="0"/>
      <w:szCs w:val="24"/>
      <w:lang w:eastAsia="en-US"/>
    </w:rPr>
  </w:style>
  <w:style w:type="paragraph" w:customStyle="1" w:styleId="FirstParagraph">
    <w:name w:val="First Paragraph"/>
    <w:basedOn w:val="ad"/>
    <w:next w:val="ad"/>
    <w:qFormat/>
    <w:rsid w:val="00F90459"/>
  </w:style>
  <w:style w:type="character" w:customStyle="1" w:styleId="VerbatimChar">
    <w:name w:val="Verbatim Char"/>
    <w:basedOn w:val="a0"/>
    <w:link w:val="SourceCode"/>
    <w:rsid w:val="00F90459"/>
    <w:rPr>
      <w:rFonts w:ascii="Consolas" w:hAnsi="Consolas"/>
      <w:sz w:val="22"/>
    </w:rPr>
  </w:style>
  <w:style w:type="paragraph" w:customStyle="1" w:styleId="SourceCode">
    <w:name w:val="Source Code"/>
    <w:basedOn w:val="a"/>
    <w:link w:val="VerbatimChar"/>
    <w:rsid w:val="00F90459"/>
    <w:pPr>
      <w:widowControl/>
      <w:wordWrap w:val="0"/>
      <w:spacing w:after="200"/>
      <w:jc w:val="left"/>
    </w:pPr>
    <w:rPr>
      <w:rFonts w:ascii="Consolas" w:eastAsiaTheme="minorEastAsia" w:hAnsi="Consolas" w:cstheme="minorBidi"/>
      <w:sz w:val="22"/>
      <w:szCs w:val="22"/>
    </w:rPr>
  </w:style>
  <w:style w:type="character" w:customStyle="1" w:styleId="KeywordTok">
    <w:name w:val="KeywordTok"/>
    <w:basedOn w:val="VerbatimChar"/>
    <w:rsid w:val="00F90459"/>
    <w:rPr>
      <w:rFonts w:ascii="Consolas" w:hAnsi="Consolas"/>
      <w:b/>
      <w:color w:val="007020"/>
      <w:sz w:val="22"/>
    </w:rPr>
  </w:style>
  <w:style w:type="character" w:customStyle="1" w:styleId="DataTypeTok">
    <w:name w:val="DataTypeTok"/>
    <w:basedOn w:val="VerbatimChar"/>
    <w:rsid w:val="00F90459"/>
    <w:rPr>
      <w:rFonts w:ascii="Consolas" w:hAnsi="Consolas"/>
      <w:color w:val="902000"/>
      <w:sz w:val="22"/>
    </w:rPr>
  </w:style>
  <w:style w:type="character" w:customStyle="1" w:styleId="DecValTok">
    <w:name w:val="DecValTok"/>
    <w:basedOn w:val="VerbatimChar"/>
    <w:rsid w:val="00F90459"/>
    <w:rPr>
      <w:rFonts w:ascii="Consolas" w:hAnsi="Consolas"/>
      <w:color w:val="40A070"/>
      <w:sz w:val="22"/>
    </w:rPr>
  </w:style>
  <w:style w:type="character" w:customStyle="1" w:styleId="OperatorTok">
    <w:name w:val="OperatorTok"/>
    <w:basedOn w:val="VerbatimChar"/>
    <w:rsid w:val="00F90459"/>
    <w:rPr>
      <w:rFonts w:ascii="Consolas" w:hAnsi="Consolas"/>
      <w:color w:val="666666"/>
      <w:sz w:val="22"/>
    </w:rPr>
  </w:style>
  <w:style w:type="character" w:customStyle="1" w:styleId="NormalTok">
    <w:name w:val="NormalTok"/>
    <w:basedOn w:val="VerbatimChar"/>
    <w:rsid w:val="00F90459"/>
    <w:rPr>
      <w:rFonts w:ascii="Consolas" w:hAnsi="Consolas"/>
      <w:sz w:val="22"/>
    </w:rPr>
  </w:style>
  <w:style w:type="character" w:customStyle="1" w:styleId="StringTok">
    <w:name w:val="StringTok"/>
    <w:basedOn w:val="VerbatimChar"/>
    <w:rsid w:val="001D11CB"/>
    <w:rPr>
      <w:rFonts w:ascii="Consolas" w:hAnsi="Consolas"/>
      <w:color w:val="4070A0"/>
      <w:sz w:val="22"/>
    </w:rPr>
  </w:style>
  <w:style w:type="table" w:customStyle="1" w:styleId="Table">
    <w:name w:val="Table"/>
    <w:semiHidden/>
    <w:unhideWhenUsed/>
    <w:qFormat/>
    <w:rsid w:val="001D11CB"/>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40">
    <w:name w:val="标题 4 字符"/>
    <w:basedOn w:val="a0"/>
    <w:link w:val="4"/>
    <w:uiPriority w:val="9"/>
    <w:rsid w:val="009C41E8"/>
    <w:rPr>
      <w:rFonts w:ascii="Times New Roman" w:eastAsia="宋体" w:hAnsi="Times New Roman" w:cstheme="majorBidi"/>
      <w:b/>
      <w:bCs/>
      <w:sz w:val="28"/>
      <w:szCs w:val="28"/>
    </w:rPr>
  </w:style>
  <w:style w:type="character" w:customStyle="1" w:styleId="50">
    <w:name w:val="标题 5 字符"/>
    <w:basedOn w:val="a0"/>
    <w:link w:val="5"/>
    <w:uiPriority w:val="9"/>
    <w:rsid w:val="009C41E8"/>
    <w:rPr>
      <w:rFonts w:ascii="Times New Roman" w:eastAsia="宋体" w:hAnsi="Times New Roman" w:cs="Times New Roman"/>
      <w:b/>
      <w:bCs/>
      <w:sz w:val="24"/>
      <w:szCs w:val="28"/>
    </w:rPr>
  </w:style>
  <w:style w:type="character" w:customStyle="1" w:styleId="60">
    <w:name w:val="标题 6 字符"/>
    <w:basedOn w:val="a0"/>
    <w:link w:val="6"/>
    <w:uiPriority w:val="9"/>
    <w:rsid w:val="009C41E8"/>
    <w:rPr>
      <w:rFonts w:ascii="Times New Roman" w:eastAsia="宋体" w:hAnsi="Times New Roman" w:cstheme="majorBidi"/>
      <w:b/>
      <w:bCs/>
      <w:szCs w:val="24"/>
    </w:rPr>
  </w:style>
  <w:style w:type="paragraph" w:customStyle="1" w:styleId="Compact">
    <w:name w:val="Compact"/>
    <w:basedOn w:val="ad"/>
    <w:qFormat/>
    <w:rsid w:val="00310568"/>
    <w:pPr>
      <w:spacing w:before="36" w:after="36"/>
    </w:pPr>
    <w:rPr>
      <w:rFonts w:asciiTheme="minorHAnsi" w:eastAsiaTheme="minorEastAsia" w:hAnsiTheme="minorHAnsi"/>
      <w:sz w:val="24"/>
    </w:rPr>
  </w:style>
  <w:style w:type="character" w:customStyle="1" w:styleId="CommentTok">
    <w:name w:val="CommentTok"/>
    <w:basedOn w:val="VerbatimChar"/>
    <w:rsid w:val="00310568"/>
    <w:rPr>
      <w:rFonts w:ascii="Consolas" w:hAnsi="Consolas"/>
      <w:i/>
      <w:color w:val="60A0B0"/>
      <w:sz w:val="22"/>
    </w:rPr>
  </w:style>
  <w:style w:type="character" w:customStyle="1" w:styleId="ControlFlowTok">
    <w:name w:val="ControlFlowTok"/>
    <w:basedOn w:val="VerbatimChar"/>
    <w:rsid w:val="00310568"/>
    <w:rPr>
      <w:rFonts w:ascii="Consolas" w:hAnsi="Consolas"/>
      <w:b/>
      <w:color w:val="0070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ducod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dc:creator>
  <cp:keywords/>
  <dc:description/>
  <cp:lastModifiedBy>Qinsong Li</cp:lastModifiedBy>
  <cp:revision>17</cp:revision>
  <dcterms:created xsi:type="dcterms:W3CDTF">2021-09-11T08:03:00Z</dcterms:created>
  <dcterms:modified xsi:type="dcterms:W3CDTF">2024-01-02T09:23:00Z</dcterms:modified>
</cp:coreProperties>
</file>